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85F63" w14:textId="3ED1F860" w:rsidR="00967C7E" w:rsidRDefault="00967C7E" w:rsidP="00967C7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14:paraId="18D03B20" w14:textId="618E2595" w:rsidR="00967C7E" w:rsidRDefault="00856C5F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Верх-</w:t>
      </w:r>
      <w:proofErr w:type="spellStart"/>
      <w:r>
        <w:rPr>
          <w:b/>
          <w:sz w:val="28"/>
          <w:szCs w:val="28"/>
        </w:rPr>
        <w:t>Аллакский</w:t>
      </w:r>
      <w:proofErr w:type="spellEnd"/>
      <w:r w:rsidR="00967C7E">
        <w:rPr>
          <w:b/>
          <w:sz w:val="28"/>
          <w:szCs w:val="28"/>
        </w:rPr>
        <w:t xml:space="preserve"> сельский Совет депутатов</w:t>
      </w:r>
    </w:p>
    <w:p w14:paraId="0778EC28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4508707B" w14:textId="77777777" w:rsidR="00967C7E" w:rsidRDefault="00967C7E" w:rsidP="00967C7E">
      <w:pPr>
        <w:jc w:val="center"/>
        <w:rPr>
          <w:b/>
          <w:sz w:val="28"/>
          <w:szCs w:val="28"/>
        </w:rPr>
      </w:pPr>
    </w:p>
    <w:p w14:paraId="6FCFF021" w14:textId="77777777"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14:paraId="173C0CD7" w14:textId="77777777"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14:paraId="75C5487A" w14:textId="64083D29" w:rsidR="00967C7E" w:rsidRDefault="00856C5F" w:rsidP="00967C7E">
      <w:pPr>
        <w:rPr>
          <w:b/>
          <w:sz w:val="28"/>
          <w:szCs w:val="28"/>
        </w:rPr>
      </w:pPr>
      <w:r w:rsidRPr="00856C5F">
        <w:rPr>
          <w:b/>
          <w:sz w:val="28"/>
          <w:szCs w:val="28"/>
        </w:rPr>
        <w:t>17.11.2023  № 17</w:t>
      </w:r>
      <w:r w:rsidR="00967C7E">
        <w:rPr>
          <w:b/>
          <w:sz w:val="28"/>
          <w:szCs w:val="28"/>
        </w:rPr>
        <w:t xml:space="preserve">                                                                       </w:t>
      </w:r>
      <w:r w:rsidR="00ED066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67C7E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Верх-</w:t>
      </w:r>
      <w:proofErr w:type="spellStart"/>
      <w:r>
        <w:rPr>
          <w:b/>
          <w:sz w:val="28"/>
          <w:szCs w:val="28"/>
        </w:rPr>
        <w:t>Аллак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14:paraId="665C8BAF" w14:textId="77777777" w:rsidTr="00967C7E">
        <w:tc>
          <w:tcPr>
            <w:tcW w:w="4786" w:type="dxa"/>
          </w:tcPr>
          <w:p w14:paraId="2C7A6F40" w14:textId="77777777"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14:paraId="700AB8B3" w14:textId="6BB3BCBE" w:rsidR="00967C7E" w:rsidRDefault="00967C7E" w:rsidP="00856C5F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муниципального образования </w:t>
            </w:r>
            <w:r w:rsidR="00856C5F">
              <w:rPr>
                <w:sz w:val="28"/>
                <w:szCs w:val="28"/>
              </w:rPr>
              <w:t>Верх-</w:t>
            </w:r>
            <w:proofErr w:type="spellStart"/>
            <w:r w:rsidR="00856C5F">
              <w:rPr>
                <w:sz w:val="28"/>
                <w:szCs w:val="28"/>
              </w:rPr>
              <w:t>Аллакский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14:paraId="07679EB5" w14:textId="77777777"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14:paraId="2D4028F9" w14:textId="21BE9DB9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>
        <w:rPr>
          <w:sz w:val="28"/>
          <w:szCs w:val="28"/>
        </w:rPr>
        <w:t>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й 33 Устава муниципального образования </w:t>
      </w:r>
      <w:r w:rsidR="00856C5F">
        <w:rPr>
          <w:sz w:val="28"/>
          <w:szCs w:val="28"/>
        </w:rPr>
        <w:t>Верх-</w:t>
      </w:r>
      <w:proofErr w:type="spellStart"/>
      <w:r w:rsidR="00856C5F">
        <w:rPr>
          <w:sz w:val="28"/>
          <w:szCs w:val="28"/>
        </w:rPr>
        <w:t>Аллакский</w:t>
      </w:r>
      <w:proofErr w:type="spellEnd"/>
      <w:r w:rsidR="00856C5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края,</w:t>
      </w:r>
    </w:p>
    <w:p w14:paraId="27D748ED" w14:textId="5486CFA3"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14:paraId="175335CC" w14:textId="77D7CFCD"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 xml:space="preserve">муниципального образования </w:t>
      </w:r>
      <w:r w:rsidR="00856C5F">
        <w:rPr>
          <w:sz w:val="28"/>
          <w:szCs w:val="28"/>
        </w:rPr>
        <w:t>Верх-</w:t>
      </w:r>
      <w:proofErr w:type="spellStart"/>
      <w:r w:rsidR="00856C5F">
        <w:rPr>
          <w:sz w:val="28"/>
          <w:szCs w:val="28"/>
        </w:rPr>
        <w:t>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14:paraId="6E438DED" w14:textId="419FD6D6" w:rsidR="00AC754B" w:rsidRPr="00856C5F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56C5F">
        <w:rPr>
          <w:sz w:val="28"/>
          <w:szCs w:val="28"/>
        </w:rPr>
        <w:t>Считать утратившим силу решение</w:t>
      </w:r>
      <w:r w:rsidR="00856C5F" w:rsidRPr="00856C5F">
        <w:rPr>
          <w:sz w:val="28"/>
          <w:szCs w:val="28"/>
        </w:rPr>
        <w:t xml:space="preserve"> сельского Совета депутатов от 31</w:t>
      </w:r>
      <w:r w:rsidRPr="00856C5F">
        <w:rPr>
          <w:sz w:val="28"/>
          <w:szCs w:val="28"/>
        </w:rPr>
        <w:t>.10.20</w:t>
      </w:r>
      <w:r w:rsidR="00345A9A" w:rsidRPr="00856C5F">
        <w:rPr>
          <w:sz w:val="28"/>
          <w:szCs w:val="28"/>
        </w:rPr>
        <w:t>22</w:t>
      </w:r>
      <w:r w:rsidRPr="00856C5F">
        <w:rPr>
          <w:sz w:val="28"/>
          <w:szCs w:val="28"/>
        </w:rPr>
        <w:t xml:space="preserve"> № 1</w:t>
      </w:r>
      <w:r w:rsidR="00345A9A" w:rsidRPr="00856C5F">
        <w:rPr>
          <w:sz w:val="28"/>
          <w:szCs w:val="28"/>
        </w:rPr>
        <w:t>6</w:t>
      </w:r>
      <w:r w:rsidRPr="00856C5F">
        <w:rPr>
          <w:sz w:val="28"/>
          <w:szCs w:val="28"/>
        </w:rPr>
        <w:t xml:space="preserve"> «</w:t>
      </w:r>
      <w:r w:rsidR="00345A9A" w:rsidRPr="00856C5F">
        <w:rPr>
          <w:sz w:val="28"/>
          <w:szCs w:val="28"/>
        </w:rPr>
        <w:t xml:space="preserve">Об утверждении Положения об оплате труда главы муниципального образования </w:t>
      </w:r>
      <w:r w:rsidR="00856C5F" w:rsidRPr="00856C5F">
        <w:rPr>
          <w:sz w:val="28"/>
          <w:szCs w:val="28"/>
        </w:rPr>
        <w:t>Верх-</w:t>
      </w:r>
      <w:proofErr w:type="spellStart"/>
      <w:r w:rsidR="00856C5F" w:rsidRPr="00856C5F">
        <w:rPr>
          <w:sz w:val="28"/>
          <w:szCs w:val="28"/>
        </w:rPr>
        <w:t>Аллакский</w:t>
      </w:r>
      <w:proofErr w:type="spellEnd"/>
      <w:r w:rsidR="00345A9A" w:rsidRPr="00856C5F">
        <w:rPr>
          <w:sz w:val="28"/>
          <w:szCs w:val="28"/>
        </w:rPr>
        <w:t xml:space="preserve"> сельсовет Каменского района Алтайского края</w:t>
      </w:r>
      <w:r w:rsidRPr="00856C5F">
        <w:rPr>
          <w:sz w:val="28"/>
          <w:szCs w:val="28"/>
        </w:rPr>
        <w:t>».</w:t>
      </w:r>
    </w:p>
    <w:p w14:paraId="30A8AD7E" w14:textId="767ADF34" w:rsidR="00967C7E" w:rsidRDefault="00773938" w:rsidP="00967C7E">
      <w:pPr>
        <w:pStyle w:val="afc"/>
        <w:numPr>
          <w:ilvl w:val="0"/>
          <w:numId w:val="21"/>
        </w:numPr>
        <w:ind w:left="0"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73938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Опубликовать настоящее решение в Сборнике муниципальных правовых актов Верх-</w:t>
      </w:r>
      <w:proofErr w:type="spellStart"/>
      <w:r w:rsidRPr="00773938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Аллакского</w:t>
      </w:r>
      <w:proofErr w:type="spellEnd"/>
      <w:r w:rsidRPr="00773938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района.</w:t>
      </w:r>
      <w:proofErr w:type="gramStart"/>
      <w:r w:rsidR="007A5F58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967C7E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proofErr w:type="gramEnd"/>
    </w:p>
    <w:p w14:paraId="52147FEE" w14:textId="4E12C85E" w:rsidR="00967C7E" w:rsidRDefault="002B1C17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распространяет свое действие с 01.07.2023 г.</w:t>
      </w:r>
    </w:p>
    <w:p w14:paraId="65D59E47" w14:textId="0E4ACD93"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856C5F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856C5F">
        <w:rPr>
          <w:rFonts w:ascii="Times New Roman" w:hAnsi="Times New Roman"/>
          <w:sz w:val="28"/>
          <w:szCs w:val="28"/>
        </w:rPr>
        <w:t>Гадашова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23E6BAE1" w14:textId="419DABFF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8DC2B0E" w14:textId="77777777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77CC066" w14:textId="77777777" w:rsidR="00967C7E" w:rsidRDefault="00967C7E" w:rsidP="002B1C17">
      <w:pPr>
        <w:pStyle w:val="afa"/>
        <w:ind w:left="709"/>
        <w:jc w:val="both"/>
        <w:rPr>
          <w:sz w:val="28"/>
          <w:szCs w:val="28"/>
        </w:rPr>
      </w:pPr>
    </w:p>
    <w:p w14:paraId="5FA77BE6" w14:textId="7E200F0D" w:rsidR="00967C7E" w:rsidRDefault="00967C7E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</w:t>
      </w:r>
      <w:r w:rsidR="00856C5F">
        <w:rPr>
          <w:sz w:val="28"/>
          <w:szCs w:val="28"/>
        </w:rPr>
        <w:t xml:space="preserve">Е.В. </w:t>
      </w:r>
      <w:proofErr w:type="spellStart"/>
      <w:r w:rsidR="00856C5F">
        <w:rPr>
          <w:sz w:val="28"/>
          <w:szCs w:val="28"/>
        </w:rPr>
        <w:t>Перевалова</w:t>
      </w:r>
      <w:proofErr w:type="spellEnd"/>
    </w:p>
    <w:p w14:paraId="0B134127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CB739E0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1C3435DF" w14:textId="4A86E75F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856C5F">
        <w:rPr>
          <w:sz w:val="28"/>
          <w:szCs w:val="28"/>
        </w:rPr>
        <w:t xml:space="preserve">от </w:t>
      </w:r>
      <w:r w:rsidR="00856C5F" w:rsidRPr="00856C5F">
        <w:rPr>
          <w:sz w:val="28"/>
          <w:szCs w:val="28"/>
        </w:rPr>
        <w:t>17.11.2023 № 17</w:t>
      </w:r>
    </w:p>
    <w:p w14:paraId="303DE688" w14:textId="77777777" w:rsidR="00D16A56" w:rsidRDefault="00D16A56" w:rsidP="00967C7E">
      <w:pPr>
        <w:pStyle w:val="afa"/>
        <w:jc w:val="right"/>
        <w:rPr>
          <w:sz w:val="28"/>
          <w:szCs w:val="28"/>
        </w:rPr>
      </w:pPr>
    </w:p>
    <w:p w14:paraId="1A036A48" w14:textId="77777777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1010FD76" w14:textId="67508E81"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</w:t>
      </w:r>
      <w:r w:rsidR="00856C5F">
        <w:rPr>
          <w:b/>
          <w:sz w:val="28"/>
          <w:szCs w:val="28"/>
        </w:rPr>
        <w:t>Верх-</w:t>
      </w:r>
      <w:proofErr w:type="spellStart"/>
      <w:r w:rsidR="00856C5F">
        <w:rPr>
          <w:b/>
          <w:sz w:val="28"/>
          <w:szCs w:val="28"/>
        </w:rPr>
        <w:t>Аллакский</w:t>
      </w:r>
      <w:proofErr w:type="spellEnd"/>
      <w:r w:rsidR="00967C7E">
        <w:rPr>
          <w:b/>
          <w:sz w:val="28"/>
          <w:szCs w:val="28"/>
        </w:rPr>
        <w:t xml:space="preserve"> сельсовет Каменского района Алтайского края</w:t>
      </w:r>
    </w:p>
    <w:p w14:paraId="11849B79" w14:textId="77777777"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14:paraId="76D85F45" w14:textId="79BE62A1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 xml:space="preserve">муниципального образования </w:t>
      </w:r>
      <w:r w:rsidR="00856C5F">
        <w:rPr>
          <w:bCs/>
          <w:sz w:val="28"/>
          <w:szCs w:val="28"/>
        </w:rPr>
        <w:t>Верх-</w:t>
      </w:r>
      <w:proofErr w:type="spellStart"/>
      <w:r w:rsidR="00856C5F">
        <w:rPr>
          <w:bCs/>
          <w:sz w:val="28"/>
          <w:szCs w:val="28"/>
        </w:rPr>
        <w:t>Аллакский</w:t>
      </w:r>
      <w:proofErr w:type="spellEnd"/>
      <w:r w:rsidR="00ED066B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r w:rsidR="00856C5F">
        <w:rPr>
          <w:sz w:val="28"/>
          <w:szCs w:val="28"/>
        </w:rPr>
        <w:t>Верх-</w:t>
      </w:r>
      <w:proofErr w:type="spellStart"/>
      <w:r w:rsidR="00856C5F">
        <w:rPr>
          <w:sz w:val="28"/>
          <w:szCs w:val="28"/>
        </w:rPr>
        <w:t>Аллакский</w:t>
      </w:r>
      <w:proofErr w:type="spellEnd"/>
      <w:r w:rsidR="00856C5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  <w:proofErr w:type="gramEnd"/>
    </w:p>
    <w:p w14:paraId="675A01B1" w14:textId="413D5D7A"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14:paraId="02FFDA97" w14:textId="0AA772CE"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14:paraId="2C718CED" w14:textId="0C1EBDDB"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14:paraId="55C343FE" w14:textId="533BDD3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14:paraId="3F144D67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14:paraId="08EA3200" w14:textId="5EB82941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доктора наук - в размере 25 процентов от ежемесячного денежного вознаграждения.</w:t>
      </w:r>
    </w:p>
    <w:p w14:paraId="71CF5A19" w14:textId="5B5CD532"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 xml:space="preserve"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14:paraId="4DBE9A82" w14:textId="7DA3D1ED"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14:paraId="083B8A6D" w14:textId="1A85C516"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14:paraId="18E68C33" w14:textId="5FCA1F57"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14:paraId="0E997AEB" w14:textId="3E98C87C"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8"/>
      <w:headerReference w:type="default" r:id="rId9"/>
      <w:headerReference w:type="first" r:id="rId10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EB207" w14:textId="77777777" w:rsidR="009F2F15" w:rsidRDefault="009F2F15">
      <w:r>
        <w:separator/>
      </w:r>
    </w:p>
  </w:endnote>
  <w:endnote w:type="continuationSeparator" w:id="0">
    <w:p w14:paraId="04BF4018" w14:textId="77777777" w:rsidR="009F2F15" w:rsidRDefault="009F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F182" w14:textId="77777777" w:rsidR="009F2F15" w:rsidRDefault="009F2F15">
      <w:r>
        <w:separator/>
      </w:r>
    </w:p>
  </w:footnote>
  <w:footnote w:type="continuationSeparator" w:id="0">
    <w:p w14:paraId="0FC220D5" w14:textId="77777777" w:rsidR="009F2F15" w:rsidRDefault="009F2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D9419" w14:textId="77777777"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7745D8" w14:textId="77777777"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357D9" w14:textId="77777777" w:rsidR="009F392B" w:rsidRPr="00EB484E" w:rsidRDefault="00314B09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2A50A5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01B7" w14:textId="77777777"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727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0A5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3938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A5F58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C5F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2F15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366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8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2</cp:revision>
  <cp:lastPrinted>2023-11-23T01:41:00Z</cp:lastPrinted>
  <dcterms:created xsi:type="dcterms:W3CDTF">2023-12-01T03:35:00Z</dcterms:created>
  <dcterms:modified xsi:type="dcterms:W3CDTF">2023-12-01T03:35:00Z</dcterms:modified>
</cp:coreProperties>
</file>