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A98" w:rsidRDefault="00F860AA" w:rsidP="00E72A98">
      <w:pPr>
        <w:pStyle w:val="a3"/>
        <w:keepNext/>
        <w:rPr>
          <w:szCs w:val="28"/>
        </w:rPr>
      </w:pPr>
      <w:r w:rsidRPr="000A17DC">
        <w:rPr>
          <w:szCs w:val="28"/>
        </w:rPr>
        <w:t>РОССИЙСКАЯ ФЕДЕРАЦИЯ</w:t>
      </w:r>
    </w:p>
    <w:p w:rsidR="00F860AA" w:rsidRPr="00E72A98" w:rsidRDefault="00E72A98" w:rsidP="00E72A98">
      <w:pPr>
        <w:pStyle w:val="a3"/>
        <w:keepNext/>
        <w:jc w:val="left"/>
        <w:rPr>
          <w:szCs w:val="28"/>
        </w:rPr>
      </w:pPr>
      <w:r>
        <w:rPr>
          <w:b w:val="0"/>
          <w:szCs w:val="28"/>
        </w:rPr>
        <w:t xml:space="preserve">                             </w:t>
      </w:r>
      <w:r>
        <w:rPr>
          <w:szCs w:val="28"/>
        </w:rPr>
        <w:t xml:space="preserve">Верх-Аллакский </w:t>
      </w:r>
      <w:r w:rsidR="00F860AA" w:rsidRPr="00E72A98">
        <w:rPr>
          <w:szCs w:val="28"/>
        </w:rPr>
        <w:t xml:space="preserve"> сельский Совет  депутатов</w:t>
      </w:r>
    </w:p>
    <w:p w:rsidR="00F860AA" w:rsidRPr="000A17DC" w:rsidRDefault="00F860AA" w:rsidP="00F860AA">
      <w:pPr>
        <w:keepNext/>
        <w:jc w:val="center"/>
        <w:rPr>
          <w:b/>
          <w:sz w:val="28"/>
          <w:szCs w:val="28"/>
        </w:rPr>
      </w:pPr>
      <w:r w:rsidRPr="000A17DC">
        <w:rPr>
          <w:b/>
          <w:sz w:val="28"/>
          <w:szCs w:val="28"/>
        </w:rPr>
        <w:t xml:space="preserve">Каменского района Алтайского края </w:t>
      </w:r>
    </w:p>
    <w:p w:rsidR="00F860AA" w:rsidRPr="000A17DC" w:rsidRDefault="00F860AA" w:rsidP="00F860AA">
      <w:pPr>
        <w:keepNext/>
        <w:jc w:val="center"/>
        <w:rPr>
          <w:b/>
          <w:sz w:val="28"/>
          <w:szCs w:val="28"/>
        </w:rPr>
      </w:pPr>
    </w:p>
    <w:p w:rsidR="00F860AA" w:rsidRDefault="00F860AA" w:rsidP="00F860AA">
      <w:pPr>
        <w:keepNext/>
        <w:jc w:val="center"/>
        <w:rPr>
          <w:b/>
          <w:sz w:val="44"/>
          <w:szCs w:val="44"/>
        </w:rPr>
      </w:pPr>
      <w:proofErr w:type="gramStart"/>
      <w:r w:rsidRPr="000A17DC">
        <w:rPr>
          <w:b/>
          <w:sz w:val="44"/>
          <w:szCs w:val="44"/>
        </w:rPr>
        <w:t>Р</w:t>
      </w:r>
      <w:proofErr w:type="gramEnd"/>
      <w:r w:rsidRPr="000A17DC">
        <w:rPr>
          <w:b/>
          <w:sz w:val="44"/>
          <w:szCs w:val="44"/>
        </w:rPr>
        <w:t xml:space="preserve"> Е Ш Е Н И Е</w:t>
      </w:r>
      <w:r>
        <w:rPr>
          <w:b/>
          <w:sz w:val="44"/>
          <w:szCs w:val="44"/>
        </w:rPr>
        <w:t xml:space="preserve"> </w:t>
      </w:r>
      <w:r w:rsidR="009251F4">
        <w:rPr>
          <w:b/>
          <w:sz w:val="44"/>
          <w:szCs w:val="44"/>
        </w:rPr>
        <w:t xml:space="preserve"> </w:t>
      </w:r>
      <w:r w:rsidR="002C6E78">
        <w:rPr>
          <w:b/>
          <w:sz w:val="44"/>
          <w:szCs w:val="44"/>
        </w:rPr>
        <w:t xml:space="preserve"> </w:t>
      </w:r>
    </w:p>
    <w:p w:rsidR="009251F4" w:rsidRDefault="009251F4" w:rsidP="00F860AA">
      <w:pPr>
        <w:keepNext/>
        <w:jc w:val="center"/>
        <w:rPr>
          <w:b/>
          <w:sz w:val="44"/>
          <w:szCs w:val="44"/>
        </w:rPr>
      </w:pPr>
    </w:p>
    <w:p w:rsidR="00F860AA" w:rsidRDefault="002577B5" w:rsidP="00AE3FF2">
      <w:pPr>
        <w:keepNext/>
        <w:rPr>
          <w:b/>
          <w:sz w:val="28"/>
          <w:szCs w:val="28"/>
        </w:rPr>
      </w:pPr>
      <w:r>
        <w:rPr>
          <w:b/>
          <w:sz w:val="28"/>
          <w:szCs w:val="28"/>
        </w:rPr>
        <w:t>15</w:t>
      </w:r>
      <w:r w:rsidR="00F860AA" w:rsidRPr="000A17D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04</w:t>
      </w:r>
      <w:r w:rsidR="008C1856">
        <w:rPr>
          <w:b/>
          <w:sz w:val="28"/>
          <w:szCs w:val="28"/>
        </w:rPr>
        <w:t>.2020</w:t>
      </w:r>
      <w:r w:rsidR="00F860AA" w:rsidRPr="000A17DC">
        <w:rPr>
          <w:b/>
          <w:sz w:val="28"/>
          <w:szCs w:val="28"/>
        </w:rPr>
        <w:t xml:space="preserve">      № </w:t>
      </w:r>
      <w:r>
        <w:rPr>
          <w:b/>
          <w:sz w:val="28"/>
          <w:szCs w:val="28"/>
        </w:rPr>
        <w:t>8</w:t>
      </w:r>
      <w:r w:rsidR="00F860AA" w:rsidRPr="000A17DC">
        <w:rPr>
          <w:b/>
          <w:sz w:val="28"/>
          <w:szCs w:val="28"/>
        </w:rPr>
        <w:t xml:space="preserve">                                          </w:t>
      </w:r>
      <w:r w:rsidR="00E72A98">
        <w:rPr>
          <w:b/>
          <w:sz w:val="28"/>
          <w:szCs w:val="28"/>
        </w:rPr>
        <w:t xml:space="preserve">                              </w:t>
      </w:r>
      <w:r w:rsidR="00F860AA" w:rsidRPr="000A17DC">
        <w:rPr>
          <w:b/>
          <w:sz w:val="28"/>
          <w:szCs w:val="28"/>
        </w:rPr>
        <w:t xml:space="preserve">  </w:t>
      </w:r>
      <w:r w:rsidR="00E72A98">
        <w:rPr>
          <w:b/>
          <w:sz w:val="28"/>
          <w:szCs w:val="28"/>
        </w:rPr>
        <w:t>с. Верх-Аллак</w:t>
      </w:r>
    </w:p>
    <w:p w:rsidR="008C1856" w:rsidRDefault="008C1856" w:rsidP="00AE3FF2">
      <w:pPr>
        <w:keepNext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927"/>
        <w:gridCol w:w="4927"/>
      </w:tblGrid>
      <w:tr w:rsidR="008C1856" w:rsidRPr="007B0760" w:rsidTr="007B0760">
        <w:tc>
          <w:tcPr>
            <w:tcW w:w="4927" w:type="dxa"/>
          </w:tcPr>
          <w:p w:rsidR="008C1856" w:rsidRPr="002577B5" w:rsidRDefault="008C1856" w:rsidP="00FF1CB0">
            <w:pPr>
              <w:tabs>
                <w:tab w:val="left" w:pos="5387"/>
              </w:tabs>
              <w:overflowPunct w:val="0"/>
              <w:autoSpaceDE w:val="0"/>
              <w:autoSpaceDN w:val="0"/>
              <w:adjustRightInd w:val="0"/>
              <w:ind w:right="-108"/>
              <w:jc w:val="both"/>
              <w:textAlignment w:val="baseline"/>
              <w:rPr>
                <w:sz w:val="28"/>
                <w:szCs w:val="28"/>
              </w:rPr>
            </w:pPr>
            <w:r w:rsidRPr="007B0760">
              <w:rPr>
                <w:sz w:val="28"/>
                <w:szCs w:val="28"/>
              </w:rPr>
              <w:t xml:space="preserve">О внесении </w:t>
            </w:r>
            <w:r w:rsidR="00FF1CB0">
              <w:rPr>
                <w:sz w:val="28"/>
                <w:szCs w:val="28"/>
              </w:rPr>
              <w:t xml:space="preserve">изменений </w:t>
            </w:r>
            <w:r w:rsidRPr="007B0760">
              <w:rPr>
                <w:sz w:val="28"/>
                <w:szCs w:val="28"/>
              </w:rPr>
              <w:t>в решение сел</w:t>
            </w:r>
            <w:r w:rsidRPr="007B0760">
              <w:rPr>
                <w:sz w:val="28"/>
                <w:szCs w:val="28"/>
              </w:rPr>
              <w:t>ь</w:t>
            </w:r>
            <w:r w:rsidRPr="007B0760">
              <w:rPr>
                <w:sz w:val="28"/>
                <w:szCs w:val="28"/>
              </w:rPr>
              <w:t>ского Совета депутатов от</w:t>
            </w:r>
            <w:r w:rsidR="002577B5">
              <w:rPr>
                <w:sz w:val="28"/>
                <w:szCs w:val="28"/>
              </w:rPr>
              <w:t xml:space="preserve"> </w:t>
            </w:r>
            <w:r w:rsidR="002577B5" w:rsidRPr="002577B5">
              <w:rPr>
                <w:bCs/>
                <w:sz w:val="28"/>
                <w:szCs w:val="28"/>
              </w:rPr>
              <w:t>29.09.2016      № 19</w:t>
            </w:r>
            <w:r w:rsidRPr="007B0760">
              <w:rPr>
                <w:sz w:val="28"/>
                <w:szCs w:val="28"/>
              </w:rPr>
              <w:t xml:space="preserve"> </w:t>
            </w:r>
            <w:r w:rsidR="002577B5">
              <w:rPr>
                <w:sz w:val="28"/>
                <w:szCs w:val="28"/>
              </w:rPr>
              <w:t>«Об утверждении Положения о пр</w:t>
            </w:r>
            <w:r w:rsidR="002577B5">
              <w:rPr>
                <w:sz w:val="28"/>
                <w:szCs w:val="28"/>
              </w:rPr>
              <w:t>е</w:t>
            </w:r>
            <w:r w:rsidR="002577B5">
              <w:rPr>
                <w:sz w:val="28"/>
                <w:szCs w:val="28"/>
              </w:rPr>
              <w:t>доставлении лицами, замещающими мун</w:t>
            </w:r>
            <w:r w:rsidR="002577B5">
              <w:rPr>
                <w:sz w:val="28"/>
                <w:szCs w:val="28"/>
              </w:rPr>
              <w:t>и</w:t>
            </w:r>
            <w:r w:rsidR="002577B5">
              <w:rPr>
                <w:sz w:val="28"/>
                <w:szCs w:val="28"/>
              </w:rPr>
              <w:t>ципальные должности, сведений о доходах, расходах, об имуществе и об</w:t>
            </w:r>
            <w:r w:rsidR="002577B5">
              <w:rPr>
                <w:sz w:val="28"/>
                <w:szCs w:val="28"/>
              </w:rPr>
              <w:t>я</w:t>
            </w:r>
            <w:r w:rsidR="002577B5">
              <w:rPr>
                <w:sz w:val="28"/>
                <w:szCs w:val="28"/>
              </w:rPr>
              <w:t>зательствах имущественного характ</w:t>
            </w:r>
            <w:r w:rsidR="002577B5">
              <w:rPr>
                <w:sz w:val="28"/>
                <w:szCs w:val="28"/>
              </w:rPr>
              <w:t>е</w:t>
            </w:r>
            <w:r w:rsidR="002577B5">
              <w:rPr>
                <w:sz w:val="28"/>
                <w:szCs w:val="28"/>
              </w:rPr>
              <w:t>ра»</w:t>
            </w:r>
          </w:p>
        </w:tc>
        <w:tc>
          <w:tcPr>
            <w:tcW w:w="4927" w:type="dxa"/>
          </w:tcPr>
          <w:p w:rsidR="008C1856" w:rsidRPr="007B0760" w:rsidRDefault="008C1856" w:rsidP="007B0760">
            <w:pPr>
              <w:keepNext/>
              <w:rPr>
                <w:b/>
                <w:sz w:val="28"/>
                <w:szCs w:val="28"/>
              </w:rPr>
            </w:pPr>
          </w:p>
        </w:tc>
      </w:tr>
    </w:tbl>
    <w:p w:rsidR="00E34E42" w:rsidRPr="000A17DC" w:rsidRDefault="00E34E42" w:rsidP="00AE3FF2">
      <w:pPr>
        <w:keepNext/>
        <w:rPr>
          <w:b/>
          <w:sz w:val="28"/>
          <w:szCs w:val="28"/>
        </w:rPr>
      </w:pPr>
    </w:p>
    <w:p w:rsidR="004D7740" w:rsidRPr="004A5591" w:rsidRDefault="004A48C6" w:rsidP="004A5591">
      <w:pPr>
        <w:pStyle w:val="1"/>
        <w:spacing w:before="0" w:after="0"/>
        <w:ind w:firstLine="708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</w:rPr>
        <w:t xml:space="preserve">В соответствии  </w:t>
      </w:r>
      <w:r w:rsidR="002577B5">
        <w:rPr>
          <w:rFonts w:ascii="Times New Roman" w:hAnsi="Times New Roman"/>
          <w:b w:val="0"/>
          <w:sz w:val="28"/>
          <w:szCs w:val="28"/>
          <w:lang w:val="ru-RU"/>
        </w:rPr>
        <w:t xml:space="preserve">  Законом Алтайского края от 30.09.2019 № 67-ЗС « О внесении изменений в закон Алтайского края «О противодействии коррупции в Алтайском крае»</w:t>
      </w:r>
      <w:r w:rsidR="002D112C">
        <w:rPr>
          <w:rFonts w:ascii="Times New Roman" w:hAnsi="Times New Roman"/>
          <w:b w:val="0"/>
          <w:sz w:val="28"/>
          <w:szCs w:val="28"/>
          <w:lang w:val="ru-RU"/>
        </w:rPr>
        <w:t>,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 на основании </w:t>
      </w:r>
      <w:r w:rsidR="002577B5">
        <w:rPr>
          <w:rFonts w:ascii="Times New Roman" w:hAnsi="Times New Roman"/>
          <w:b w:val="0"/>
          <w:sz w:val="28"/>
          <w:szCs w:val="28"/>
          <w:lang w:val="ru-RU"/>
        </w:rPr>
        <w:t>протеста</w:t>
      </w:r>
      <w:r w:rsidR="002D112C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Pr="004A48C6">
        <w:rPr>
          <w:b w:val="0"/>
          <w:sz w:val="28"/>
          <w:szCs w:val="28"/>
        </w:rPr>
        <w:t>Каменской межрайонной прокуратуры</w:t>
      </w:r>
      <w:r w:rsidR="001B4670">
        <w:rPr>
          <w:rFonts w:ascii="Times New Roman" w:hAnsi="Times New Roman"/>
          <w:b w:val="0"/>
          <w:sz w:val="28"/>
          <w:szCs w:val="28"/>
        </w:rPr>
        <w:t xml:space="preserve"> </w:t>
      </w:r>
      <w:r w:rsidR="002577B5">
        <w:rPr>
          <w:rFonts w:ascii="Times New Roman" w:hAnsi="Times New Roman"/>
          <w:b w:val="0"/>
          <w:sz w:val="28"/>
          <w:szCs w:val="28"/>
          <w:lang w:val="ru-RU"/>
        </w:rPr>
        <w:t xml:space="preserve"> от 06.04.2020 № 02-72-2020/40</w:t>
      </w:r>
    </w:p>
    <w:p w:rsidR="004A48C6" w:rsidRPr="004A5591" w:rsidRDefault="001B4670" w:rsidP="004A5591">
      <w:pPr>
        <w:pStyle w:val="1"/>
        <w:spacing w:before="0" w:after="0"/>
        <w:ind w:firstLine="708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</w:rPr>
        <w:t>сельский Совет депутатов</w:t>
      </w:r>
      <w:r w:rsidR="00AE3FF2" w:rsidRPr="001B4670">
        <w:rPr>
          <w:rFonts w:ascii="Times New Roman" w:hAnsi="Times New Roman"/>
          <w:b w:val="0"/>
          <w:sz w:val="28"/>
          <w:szCs w:val="28"/>
        </w:rPr>
        <w:t xml:space="preserve">  РЕШИЛ:</w:t>
      </w:r>
    </w:p>
    <w:p w:rsidR="004A48C6" w:rsidRPr="004A48C6" w:rsidRDefault="002577B5" w:rsidP="004A48C6">
      <w:pPr>
        <w:pStyle w:val="a5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Протест </w:t>
      </w:r>
      <w:r w:rsidR="004A48C6">
        <w:rPr>
          <w:sz w:val="28"/>
          <w:szCs w:val="28"/>
        </w:rPr>
        <w:t>Каменской межрайонной прокуратуры удовлетворит</w:t>
      </w:r>
      <w:r w:rsidR="004A48C6">
        <w:rPr>
          <w:sz w:val="28"/>
          <w:szCs w:val="28"/>
          <w:lang w:val="ru-RU"/>
        </w:rPr>
        <w:t>ь.</w:t>
      </w:r>
    </w:p>
    <w:p w:rsidR="004A48C6" w:rsidRDefault="001809BA" w:rsidP="002577B5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2. </w:t>
      </w:r>
      <w:r w:rsidR="004A48C6">
        <w:rPr>
          <w:color w:val="000000"/>
          <w:sz w:val="28"/>
          <w:szCs w:val="28"/>
        </w:rPr>
        <w:t xml:space="preserve">Внести </w:t>
      </w:r>
      <w:r w:rsidR="004A48C6">
        <w:rPr>
          <w:spacing w:val="16"/>
          <w:sz w:val="28"/>
          <w:szCs w:val="28"/>
        </w:rPr>
        <w:t>в решение сельского Совета депутатов</w:t>
      </w:r>
      <w:r w:rsidR="002D112C" w:rsidRPr="002D112C">
        <w:rPr>
          <w:sz w:val="28"/>
          <w:szCs w:val="28"/>
        </w:rPr>
        <w:t xml:space="preserve"> </w:t>
      </w:r>
      <w:r w:rsidR="002577B5" w:rsidRPr="007B0760">
        <w:rPr>
          <w:sz w:val="28"/>
          <w:szCs w:val="28"/>
        </w:rPr>
        <w:t>от</w:t>
      </w:r>
      <w:r w:rsidR="002577B5">
        <w:rPr>
          <w:sz w:val="28"/>
          <w:szCs w:val="28"/>
        </w:rPr>
        <w:t xml:space="preserve"> </w:t>
      </w:r>
      <w:r w:rsidR="002577B5" w:rsidRPr="002577B5">
        <w:rPr>
          <w:bCs/>
          <w:sz w:val="28"/>
          <w:szCs w:val="28"/>
        </w:rPr>
        <w:t>29.09.2016      № 19</w:t>
      </w:r>
      <w:r w:rsidR="002577B5" w:rsidRPr="007B0760">
        <w:rPr>
          <w:sz w:val="28"/>
          <w:szCs w:val="28"/>
        </w:rPr>
        <w:t xml:space="preserve"> </w:t>
      </w:r>
      <w:r w:rsidR="002577B5">
        <w:rPr>
          <w:sz w:val="28"/>
          <w:szCs w:val="28"/>
        </w:rPr>
        <w:t>«Об утверждении Положения о предоставлении лицами, замещающими м</w:t>
      </w:r>
      <w:r w:rsidR="002577B5">
        <w:rPr>
          <w:sz w:val="28"/>
          <w:szCs w:val="28"/>
        </w:rPr>
        <w:t>у</w:t>
      </w:r>
      <w:r w:rsidR="002577B5">
        <w:rPr>
          <w:sz w:val="28"/>
          <w:szCs w:val="28"/>
        </w:rPr>
        <w:t>ниципальные должности, сведений о доходах, расходах, об имуществе и обяз</w:t>
      </w:r>
      <w:r w:rsidR="002577B5">
        <w:rPr>
          <w:sz w:val="28"/>
          <w:szCs w:val="28"/>
        </w:rPr>
        <w:t>а</w:t>
      </w:r>
      <w:r w:rsidR="002577B5">
        <w:rPr>
          <w:sz w:val="28"/>
          <w:szCs w:val="28"/>
        </w:rPr>
        <w:t xml:space="preserve">тельствах имущественного характера» </w:t>
      </w:r>
      <w:r w:rsidR="00FC13BE">
        <w:rPr>
          <w:sz w:val="28"/>
          <w:szCs w:val="28"/>
        </w:rPr>
        <w:t xml:space="preserve">следующие </w:t>
      </w:r>
      <w:r w:rsidR="00FF1CB0">
        <w:rPr>
          <w:sz w:val="28"/>
          <w:szCs w:val="28"/>
        </w:rPr>
        <w:t>изменения</w:t>
      </w:r>
      <w:r w:rsidR="00FC13BE">
        <w:rPr>
          <w:sz w:val="28"/>
          <w:szCs w:val="28"/>
        </w:rPr>
        <w:t>:</w:t>
      </w:r>
    </w:p>
    <w:p w:rsidR="00FF1CB0" w:rsidRPr="00FF1CB0" w:rsidRDefault="00FF1CB0" w:rsidP="00FF1CB0">
      <w:pPr>
        <w:jc w:val="both"/>
        <w:rPr>
          <w:sz w:val="28"/>
          <w:szCs w:val="28"/>
        </w:rPr>
      </w:pPr>
      <w:r>
        <w:rPr>
          <w:sz w:val="28"/>
          <w:szCs w:val="28"/>
        </w:rPr>
        <w:t>1. Часть 3 Положения дополнить содержанием:</w:t>
      </w:r>
    </w:p>
    <w:p w:rsidR="00E63013" w:rsidRDefault="00FF1CB0" w:rsidP="002C659B">
      <w:pPr>
        <w:ind w:firstLine="709"/>
        <w:jc w:val="both"/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  <w:r w:rsidRPr="00FF1CB0">
        <w:rPr>
          <w:sz w:val="28"/>
          <w:szCs w:val="28"/>
          <w:shd w:val="clear" w:color="auto" w:fill="FFFFFF"/>
        </w:rPr>
        <w:t>г)</w:t>
      </w:r>
      <w:r w:rsidR="002C659B" w:rsidRPr="00FF1CB0">
        <w:rPr>
          <w:color w:val="C00000"/>
          <w:sz w:val="28"/>
          <w:szCs w:val="28"/>
          <w:shd w:val="clear" w:color="auto" w:fill="FFFFFF"/>
        </w:rPr>
        <w:t xml:space="preserve"> </w:t>
      </w:r>
      <w:r w:rsidR="002C659B" w:rsidRPr="00FF1CB0">
        <w:rPr>
          <w:spacing w:val="2"/>
          <w:sz w:val="28"/>
          <w:szCs w:val="28"/>
          <w:shd w:val="clear" w:color="auto" w:fill="FFFFFF"/>
        </w:rPr>
        <w:t>Лицо, замещающее муниципальную должность депутата представ</w:t>
      </w:r>
      <w:r w:rsidR="002C659B" w:rsidRPr="00FF1CB0">
        <w:rPr>
          <w:spacing w:val="2"/>
          <w:sz w:val="28"/>
          <w:szCs w:val="28"/>
          <w:shd w:val="clear" w:color="auto" w:fill="FFFFFF"/>
        </w:rPr>
        <w:t>и</w:t>
      </w:r>
      <w:r w:rsidR="002C659B" w:rsidRPr="002C659B">
        <w:rPr>
          <w:spacing w:val="2"/>
          <w:sz w:val="28"/>
          <w:szCs w:val="28"/>
          <w:shd w:val="clear" w:color="auto" w:fill="FFFFFF"/>
        </w:rPr>
        <w:t xml:space="preserve">тельного органа сельского поселения и осуществляющее свои полномочия на непостоянной основе, представляет сведения о своих доходах, расходах, об имуществе и обязательствах имущественного характера, а также сведения о </w:t>
      </w:r>
      <w:proofErr w:type="gramStart"/>
      <w:r w:rsidR="002C659B" w:rsidRPr="002C659B">
        <w:rPr>
          <w:spacing w:val="2"/>
          <w:sz w:val="28"/>
          <w:szCs w:val="28"/>
          <w:shd w:val="clear" w:color="auto" w:fill="FFFFFF"/>
        </w:rPr>
        <w:t>дох</w:t>
      </w:r>
      <w:r w:rsidR="002C659B" w:rsidRPr="002C659B">
        <w:rPr>
          <w:spacing w:val="2"/>
          <w:sz w:val="28"/>
          <w:szCs w:val="28"/>
          <w:shd w:val="clear" w:color="auto" w:fill="FFFFFF"/>
        </w:rPr>
        <w:t>о</w:t>
      </w:r>
      <w:r w:rsidR="002C659B" w:rsidRPr="002C659B">
        <w:rPr>
          <w:spacing w:val="2"/>
          <w:sz w:val="28"/>
          <w:szCs w:val="28"/>
          <w:shd w:val="clear" w:color="auto" w:fill="FFFFFF"/>
        </w:rPr>
        <w:t>дах, расходах, об имуществе и обязательствах имущественного характера своих супруги (супруга) и несовершеннолетних детей в течение четырех м</w:t>
      </w:r>
      <w:r w:rsidR="002C659B" w:rsidRPr="002C659B">
        <w:rPr>
          <w:spacing w:val="2"/>
          <w:sz w:val="28"/>
          <w:szCs w:val="28"/>
          <w:shd w:val="clear" w:color="auto" w:fill="FFFFFF"/>
        </w:rPr>
        <w:t>е</w:t>
      </w:r>
      <w:r w:rsidR="002C659B" w:rsidRPr="002C659B">
        <w:rPr>
          <w:spacing w:val="2"/>
          <w:sz w:val="28"/>
          <w:szCs w:val="28"/>
          <w:shd w:val="clear" w:color="auto" w:fill="FFFFFF"/>
        </w:rPr>
        <w:t>сяцев со дня избрания депутатом, передачи ему вакантного депутатского ма</w:t>
      </w:r>
      <w:r w:rsidR="002C659B" w:rsidRPr="002C659B">
        <w:rPr>
          <w:spacing w:val="2"/>
          <w:sz w:val="28"/>
          <w:szCs w:val="28"/>
          <w:shd w:val="clear" w:color="auto" w:fill="FFFFFF"/>
        </w:rPr>
        <w:t>н</w:t>
      </w:r>
      <w:r w:rsidR="002C659B" w:rsidRPr="002C659B">
        <w:rPr>
          <w:spacing w:val="2"/>
          <w:sz w:val="28"/>
          <w:szCs w:val="28"/>
          <w:shd w:val="clear" w:color="auto" w:fill="FFFFFF"/>
        </w:rPr>
        <w:t>дата или пр</w:t>
      </w:r>
      <w:r w:rsidR="002C659B" w:rsidRPr="002C659B">
        <w:rPr>
          <w:spacing w:val="2"/>
          <w:sz w:val="28"/>
          <w:szCs w:val="28"/>
          <w:shd w:val="clear" w:color="auto" w:fill="FFFFFF"/>
        </w:rPr>
        <w:t>е</w:t>
      </w:r>
      <w:r w:rsidR="002C659B" w:rsidRPr="002C659B">
        <w:rPr>
          <w:spacing w:val="2"/>
          <w:sz w:val="28"/>
          <w:szCs w:val="28"/>
          <w:shd w:val="clear" w:color="auto" w:fill="FFFFFF"/>
        </w:rPr>
        <w:t>кращения осуществления им полномочий на постоянной основе, а также за каждый год, предшествующий году представления сведений (отче</w:t>
      </w:r>
      <w:r w:rsidR="002C659B" w:rsidRPr="002C659B">
        <w:rPr>
          <w:spacing w:val="2"/>
          <w:sz w:val="28"/>
          <w:szCs w:val="28"/>
          <w:shd w:val="clear" w:color="auto" w:fill="FFFFFF"/>
        </w:rPr>
        <w:t>т</w:t>
      </w:r>
      <w:r w:rsidR="002C659B" w:rsidRPr="002C659B">
        <w:rPr>
          <w:spacing w:val="2"/>
          <w:sz w:val="28"/>
          <w:szCs w:val="28"/>
          <w:shd w:val="clear" w:color="auto" w:fill="FFFFFF"/>
        </w:rPr>
        <w:t>ный период), в случае совершения в течение отчетного периода сделок, пред</w:t>
      </w:r>
      <w:r w:rsidR="002C659B" w:rsidRPr="002C659B">
        <w:rPr>
          <w:spacing w:val="2"/>
          <w:sz w:val="28"/>
          <w:szCs w:val="28"/>
          <w:shd w:val="clear" w:color="auto" w:fill="FFFFFF"/>
        </w:rPr>
        <w:t>у</w:t>
      </w:r>
      <w:r w:rsidR="002C659B" w:rsidRPr="002C659B">
        <w:rPr>
          <w:spacing w:val="2"/>
          <w:sz w:val="28"/>
          <w:szCs w:val="28"/>
          <w:shd w:val="clear" w:color="auto" w:fill="FFFFFF"/>
        </w:rPr>
        <w:t>смотренных частью 1 статьи 3 </w:t>
      </w:r>
      <w:hyperlink r:id="rId8" w:history="1">
        <w:r w:rsidR="002C659B" w:rsidRPr="002C659B">
          <w:rPr>
            <w:rStyle w:val="ad"/>
            <w:color w:val="auto"/>
            <w:spacing w:val="2"/>
            <w:sz w:val="28"/>
            <w:szCs w:val="28"/>
            <w:shd w:val="clear" w:color="auto" w:fill="FFFFFF"/>
          </w:rPr>
          <w:t>Федерального</w:t>
        </w:r>
        <w:proofErr w:type="gramEnd"/>
        <w:r w:rsidR="002C659B" w:rsidRPr="002C659B">
          <w:rPr>
            <w:rStyle w:val="ad"/>
            <w:color w:val="auto"/>
            <w:spacing w:val="2"/>
            <w:sz w:val="28"/>
            <w:szCs w:val="28"/>
            <w:shd w:val="clear" w:color="auto" w:fill="FFFFFF"/>
          </w:rPr>
          <w:t xml:space="preserve"> зак</w:t>
        </w:r>
        <w:r w:rsidR="002C659B" w:rsidRPr="002C659B">
          <w:rPr>
            <w:rStyle w:val="ad"/>
            <w:color w:val="auto"/>
            <w:spacing w:val="2"/>
            <w:sz w:val="28"/>
            <w:szCs w:val="28"/>
            <w:shd w:val="clear" w:color="auto" w:fill="FFFFFF"/>
          </w:rPr>
          <w:t>о</w:t>
        </w:r>
        <w:r w:rsidR="002C659B" w:rsidRPr="002C659B">
          <w:rPr>
            <w:rStyle w:val="ad"/>
            <w:color w:val="auto"/>
            <w:spacing w:val="2"/>
            <w:sz w:val="28"/>
            <w:szCs w:val="28"/>
            <w:shd w:val="clear" w:color="auto" w:fill="FFFFFF"/>
          </w:rPr>
          <w:t xml:space="preserve">на от 3 декабря 2012 года N 230-ФЗ "О </w:t>
        </w:r>
        <w:proofErr w:type="gramStart"/>
        <w:r w:rsidR="002C659B" w:rsidRPr="002C659B">
          <w:rPr>
            <w:rStyle w:val="ad"/>
            <w:color w:val="auto"/>
            <w:spacing w:val="2"/>
            <w:sz w:val="28"/>
            <w:szCs w:val="28"/>
            <w:shd w:val="clear" w:color="auto" w:fill="FFFFFF"/>
          </w:rPr>
          <w:t>контроле за</w:t>
        </w:r>
        <w:proofErr w:type="gramEnd"/>
        <w:r w:rsidR="002C659B" w:rsidRPr="002C659B">
          <w:rPr>
            <w:rStyle w:val="ad"/>
            <w:color w:val="auto"/>
            <w:spacing w:val="2"/>
            <w:sz w:val="28"/>
            <w:szCs w:val="28"/>
            <w:shd w:val="clear" w:color="auto" w:fill="FFFFFF"/>
          </w:rPr>
          <w:t xml:space="preserve"> соответствием расходов лиц, замещающих государс</w:t>
        </w:r>
        <w:r w:rsidR="002C659B" w:rsidRPr="002C659B">
          <w:rPr>
            <w:rStyle w:val="ad"/>
            <w:color w:val="auto"/>
            <w:spacing w:val="2"/>
            <w:sz w:val="28"/>
            <w:szCs w:val="28"/>
            <w:shd w:val="clear" w:color="auto" w:fill="FFFFFF"/>
          </w:rPr>
          <w:t>т</w:t>
        </w:r>
        <w:r w:rsidR="002C659B" w:rsidRPr="002C659B">
          <w:rPr>
            <w:rStyle w:val="ad"/>
            <w:color w:val="auto"/>
            <w:spacing w:val="2"/>
            <w:sz w:val="28"/>
            <w:szCs w:val="28"/>
            <w:shd w:val="clear" w:color="auto" w:fill="FFFFFF"/>
          </w:rPr>
          <w:t>венные должности, и иных лиц их доходам"</w:t>
        </w:r>
      </w:hyperlink>
      <w:r w:rsidR="002C659B" w:rsidRPr="002C659B">
        <w:rPr>
          <w:spacing w:val="2"/>
          <w:sz w:val="28"/>
          <w:szCs w:val="28"/>
          <w:shd w:val="clear" w:color="auto" w:fill="FFFFFF"/>
        </w:rPr>
        <w:t>. В случае, если в течение отче</w:t>
      </w:r>
      <w:r w:rsidR="002C659B" w:rsidRPr="002C659B">
        <w:rPr>
          <w:spacing w:val="2"/>
          <w:sz w:val="28"/>
          <w:szCs w:val="28"/>
          <w:shd w:val="clear" w:color="auto" w:fill="FFFFFF"/>
        </w:rPr>
        <w:t>т</w:t>
      </w:r>
      <w:r w:rsidR="002C659B" w:rsidRPr="002C659B">
        <w:rPr>
          <w:spacing w:val="2"/>
          <w:sz w:val="28"/>
          <w:szCs w:val="28"/>
          <w:shd w:val="clear" w:color="auto" w:fill="FFFFFF"/>
        </w:rPr>
        <w:t>ного периода т</w:t>
      </w:r>
      <w:r w:rsidR="002C659B" w:rsidRPr="002C659B">
        <w:rPr>
          <w:spacing w:val="2"/>
          <w:sz w:val="28"/>
          <w:szCs w:val="28"/>
          <w:shd w:val="clear" w:color="auto" w:fill="FFFFFF"/>
        </w:rPr>
        <w:t>а</w:t>
      </w:r>
      <w:r w:rsidR="002C659B" w:rsidRPr="002C659B">
        <w:rPr>
          <w:spacing w:val="2"/>
          <w:sz w:val="28"/>
          <w:szCs w:val="28"/>
          <w:shd w:val="clear" w:color="auto" w:fill="FFFFFF"/>
        </w:rPr>
        <w:t>кие сделки не совершались, указанное лицо сообщает об этом Губернатору Алтайского края в письменном виде по форме, установленной Губернатором Алтайского края</w:t>
      </w:r>
      <w:r w:rsidR="002C659B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>.</w:t>
      </w:r>
    </w:p>
    <w:p w:rsidR="002C659B" w:rsidRPr="002C659B" w:rsidRDefault="00FF1CB0" w:rsidP="002C659B">
      <w:pPr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lastRenderedPageBreak/>
        <w:t>д)</w:t>
      </w:r>
      <w:r w:rsidR="002C659B" w:rsidRPr="002C659B">
        <w:rPr>
          <w:spacing w:val="2"/>
          <w:sz w:val="28"/>
          <w:szCs w:val="28"/>
          <w:shd w:val="clear" w:color="auto" w:fill="FFFFFF"/>
        </w:rPr>
        <w:t xml:space="preserve"> Сообщение подается депутатом представительного органа сельского поселения, осущест</w:t>
      </w:r>
      <w:r w:rsidR="002C659B" w:rsidRPr="002C659B">
        <w:rPr>
          <w:spacing w:val="2"/>
          <w:sz w:val="28"/>
          <w:szCs w:val="28"/>
          <w:shd w:val="clear" w:color="auto" w:fill="FFFFFF"/>
        </w:rPr>
        <w:t>в</w:t>
      </w:r>
      <w:r w:rsidR="002C659B" w:rsidRPr="002C659B">
        <w:rPr>
          <w:spacing w:val="2"/>
          <w:sz w:val="28"/>
          <w:szCs w:val="28"/>
          <w:shd w:val="clear" w:color="auto" w:fill="FFFFFF"/>
        </w:rPr>
        <w:t>ляющим свои полномочия на непостоянной основе, через орган, указанный в части 1 статьи 11-3 Закона</w:t>
      </w:r>
      <w:r>
        <w:rPr>
          <w:spacing w:val="2"/>
          <w:sz w:val="28"/>
          <w:szCs w:val="28"/>
          <w:shd w:val="clear" w:color="auto" w:fill="FFFFFF"/>
        </w:rPr>
        <w:t xml:space="preserve"> №  46</w:t>
      </w:r>
      <w:r w:rsidR="002C659B" w:rsidRPr="002C659B">
        <w:rPr>
          <w:spacing w:val="2"/>
          <w:sz w:val="28"/>
          <w:szCs w:val="28"/>
          <w:shd w:val="clear" w:color="auto" w:fill="FFFFFF"/>
        </w:rPr>
        <w:t>, ежегодно не позднее 30 апреля, года, следующего за отчетным финансовым годом (отчетным пери</w:t>
      </w:r>
      <w:r w:rsidR="002C659B" w:rsidRPr="002C659B">
        <w:rPr>
          <w:spacing w:val="2"/>
          <w:sz w:val="28"/>
          <w:szCs w:val="28"/>
          <w:shd w:val="clear" w:color="auto" w:fill="FFFFFF"/>
        </w:rPr>
        <w:t>о</w:t>
      </w:r>
      <w:r w:rsidR="002C659B" w:rsidRPr="002C659B">
        <w:rPr>
          <w:spacing w:val="2"/>
          <w:sz w:val="28"/>
          <w:szCs w:val="28"/>
          <w:shd w:val="clear" w:color="auto" w:fill="FFFFFF"/>
        </w:rPr>
        <w:t>дом).</w:t>
      </w:r>
    </w:p>
    <w:p w:rsidR="002C659B" w:rsidRPr="002C659B" w:rsidRDefault="00FF1CB0" w:rsidP="002C659B">
      <w:pPr>
        <w:ind w:firstLine="709"/>
        <w:jc w:val="both"/>
        <w:rPr>
          <w:sz w:val="28"/>
          <w:szCs w:val="28"/>
        </w:rPr>
      </w:pPr>
      <w:r>
        <w:rPr>
          <w:spacing w:val="2"/>
          <w:sz w:val="28"/>
          <w:szCs w:val="28"/>
          <w:shd w:val="clear" w:color="auto" w:fill="FFFFFF"/>
        </w:rPr>
        <w:t>е)</w:t>
      </w:r>
      <w:r w:rsidR="002C659B" w:rsidRPr="002C659B">
        <w:rPr>
          <w:spacing w:val="2"/>
          <w:sz w:val="28"/>
          <w:szCs w:val="28"/>
          <w:shd w:val="clear" w:color="auto" w:fill="FFFFFF"/>
        </w:rPr>
        <w:t xml:space="preserve"> Указанное сообщение подается депутатом самостоятельно или через структурное подразделение (должностное лицо) органа местного самоупра</w:t>
      </w:r>
      <w:r w:rsidR="002C659B" w:rsidRPr="002C659B">
        <w:rPr>
          <w:spacing w:val="2"/>
          <w:sz w:val="28"/>
          <w:szCs w:val="28"/>
          <w:shd w:val="clear" w:color="auto" w:fill="FFFFFF"/>
        </w:rPr>
        <w:t>в</w:t>
      </w:r>
      <w:r w:rsidR="002C659B" w:rsidRPr="002C659B">
        <w:rPr>
          <w:spacing w:val="2"/>
          <w:sz w:val="28"/>
          <w:szCs w:val="28"/>
          <w:shd w:val="clear" w:color="auto" w:fill="FFFFFF"/>
        </w:rPr>
        <w:t>ления, муниципального органа соответствующего муниципального района, уполномоченное руководителем органа местного самоуправления, муниц</w:t>
      </w:r>
      <w:r w:rsidR="002C659B" w:rsidRPr="002C659B">
        <w:rPr>
          <w:spacing w:val="2"/>
          <w:sz w:val="28"/>
          <w:szCs w:val="28"/>
          <w:shd w:val="clear" w:color="auto" w:fill="FFFFFF"/>
        </w:rPr>
        <w:t>и</w:t>
      </w:r>
      <w:r w:rsidR="002C659B" w:rsidRPr="002C659B">
        <w:rPr>
          <w:spacing w:val="2"/>
          <w:sz w:val="28"/>
          <w:szCs w:val="28"/>
          <w:shd w:val="clear" w:color="auto" w:fill="FFFFFF"/>
        </w:rPr>
        <w:t>пального органа, или направляется по почте заказным письмом с уведомлен</w:t>
      </w:r>
      <w:r w:rsidR="002C659B" w:rsidRPr="002C659B">
        <w:rPr>
          <w:spacing w:val="2"/>
          <w:sz w:val="28"/>
          <w:szCs w:val="28"/>
          <w:shd w:val="clear" w:color="auto" w:fill="FFFFFF"/>
        </w:rPr>
        <w:t>и</w:t>
      </w:r>
      <w:r w:rsidR="002C659B" w:rsidRPr="002C659B">
        <w:rPr>
          <w:spacing w:val="2"/>
          <w:sz w:val="28"/>
          <w:szCs w:val="28"/>
          <w:shd w:val="clear" w:color="auto" w:fill="FFFFFF"/>
        </w:rPr>
        <w:t>ем о вручении.</w:t>
      </w:r>
    </w:p>
    <w:p w:rsidR="00F860AA" w:rsidRPr="00696DA5" w:rsidRDefault="004A48C6" w:rsidP="004A48C6">
      <w:pPr>
        <w:pStyle w:val="a5"/>
        <w:ind w:firstLine="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   3.</w:t>
      </w:r>
      <w:r w:rsidR="00F860AA" w:rsidRPr="00696DA5">
        <w:rPr>
          <w:sz w:val="28"/>
          <w:szCs w:val="28"/>
        </w:rPr>
        <w:t xml:space="preserve">Обнародовать настоящее </w:t>
      </w:r>
      <w:r w:rsidR="00166856" w:rsidRPr="00696DA5">
        <w:rPr>
          <w:sz w:val="28"/>
          <w:szCs w:val="28"/>
        </w:rPr>
        <w:t>решение в соответствии со ст</w:t>
      </w:r>
      <w:r w:rsidR="004D7740">
        <w:rPr>
          <w:sz w:val="28"/>
          <w:szCs w:val="28"/>
          <w:lang w:val="ru-RU"/>
        </w:rPr>
        <w:t>.</w:t>
      </w:r>
      <w:r w:rsidR="004A5591">
        <w:rPr>
          <w:sz w:val="28"/>
          <w:szCs w:val="28"/>
        </w:rPr>
        <w:t xml:space="preserve"> 4</w:t>
      </w:r>
      <w:r w:rsidR="004A5591">
        <w:rPr>
          <w:sz w:val="28"/>
          <w:szCs w:val="28"/>
          <w:lang w:val="ru-RU"/>
        </w:rPr>
        <w:t>6</w:t>
      </w:r>
      <w:r w:rsidR="00F860AA" w:rsidRPr="00696DA5">
        <w:rPr>
          <w:sz w:val="28"/>
          <w:szCs w:val="28"/>
        </w:rPr>
        <w:t xml:space="preserve"> Устава муниципального образования </w:t>
      </w:r>
      <w:r w:rsidR="00E72A98" w:rsidRPr="00696DA5">
        <w:rPr>
          <w:sz w:val="28"/>
          <w:szCs w:val="28"/>
        </w:rPr>
        <w:t xml:space="preserve">Верх-Аллакский </w:t>
      </w:r>
      <w:r w:rsidR="00F860AA" w:rsidRPr="00696DA5">
        <w:rPr>
          <w:sz w:val="28"/>
          <w:szCs w:val="28"/>
        </w:rPr>
        <w:t>сельсовет Каменского района Алтайского края  и разместить на официальном сайте Администрации Каменского района Алта</w:t>
      </w:r>
      <w:r w:rsidR="00F860AA" w:rsidRPr="00696DA5">
        <w:rPr>
          <w:sz w:val="28"/>
          <w:szCs w:val="28"/>
        </w:rPr>
        <w:t>й</w:t>
      </w:r>
      <w:r w:rsidR="00F860AA" w:rsidRPr="00696DA5">
        <w:rPr>
          <w:sz w:val="28"/>
          <w:szCs w:val="28"/>
        </w:rPr>
        <w:t>ского края.</w:t>
      </w:r>
    </w:p>
    <w:p w:rsidR="00E63013" w:rsidRPr="001141DB" w:rsidRDefault="00BE64FB" w:rsidP="00E63013">
      <w:p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4</w:t>
      </w:r>
      <w:r w:rsidR="00F860AA" w:rsidRPr="000A17DC">
        <w:rPr>
          <w:sz w:val="28"/>
          <w:szCs w:val="28"/>
        </w:rPr>
        <w:t xml:space="preserve">. </w:t>
      </w:r>
      <w:proofErr w:type="gramStart"/>
      <w:r w:rsidR="00F860AA" w:rsidRPr="000A17DC">
        <w:rPr>
          <w:sz w:val="28"/>
          <w:szCs w:val="28"/>
        </w:rPr>
        <w:t>Контроль за</w:t>
      </w:r>
      <w:proofErr w:type="gramEnd"/>
      <w:r w:rsidR="00F860AA" w:rsidRPr="000A17DC">
        <w:rPr>
          <w:sz w:val="28"/>
          <w:szCs w:val="28"/>
        </w:rPr>
        <w:t xml:space="preserve"> исполнением настоящего решения возложить на постоянную </w:t>
      </w:r>
      <w:r w:rsidR="002D112C">
        <w:rPr>
          <w:sz w:val="28"/>
          <w:szCs w:val="28"/>
        </w:rPr>
        <w:t>планово-бюджетную комиссию</w:t>
      </w:r>
      <w:r w:rsidR="00E63013" w:rsidRPr="00E63013">
        <w:rPr>
          <w:rFonts w:eastAsia="Calibri"/>
          <w:sz w:val="28"/>
          <w:szCs w:val="28"/>
        </w:rPr>
        <w:t xml:space="preserve"> </w:t>
      </w:r>
      <w:r w:rsidR="00E63013" w:rsidRPr="001141DB">
        <w:rPr>
          <w:rFonts w:eastAsia="Calibri"/>
          <w:sz w:val="28"/>
          <w:szCs w:val="28"/>
        </w:rPr>
        <w:t>сельского Совета депутатов  (Пугачёв О.Ю.).</w:t>
      </w:r>
    </w:p>
    <w:p w:rsidR="00F860AA" w:rsidRPr="000A17DC" w:rsidRDefault="001122C9" w:rsidP="00E63013">
      <w:pPr>
        <w:tabs>
          <w:tab w:val="num" w:pos="-1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B2807" w:rsidRDefault="009B2807" w:rsidP="00F860AA">
      <w:pPr>
        <w:rPr>
          <w:sz w:val="28"/>
          <w:szCs w:val="28"/>
        </w:rPr>
      </w:pPr>
    </w:p>
    <w:p w:rsidR="00E72A98" w:rsidRDefault="00E72A98" w:rsidP="00E72A98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E72A98" w:rsidRDefault="00E72A98" w:rsidP="00E72A98">
      <w:pPr>
        <w:rPr>
          <w:sz w:val="28"/>
          <w:szCs w:val="28"/>
        </w:rPr>
      </w:pPr>
      <w:r>
        <w:rPr>
          <w:sz w:val="28"/>
          <w:szCs w:val="28"/>
        </w:rPr>
        <w:t>Председатель сельского Совета депутатов                                Е.В. Перевал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</w:t>
      </w:r>
    </w:p>
    <w:p w:rsidR="00F860AA" w:rsidRPr="000A17DC" w:rsidRDefault="00F860AA" w:rsidP="00F860AA">
      <w:pPr>
        <w:rPr>
          <w:sz w:val="28"/>
          <w:szCs w:val="28"/>
        </w:rPr>
      </w:pPr>
      <w:r w:rsidRPr="000A17DC"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 xml:space="preserve">              </w:t>
      </w:r>
      <w:r w:rsidRPr="000A17DC">
        <w:rPr>
          <w:sz w:val="28"/>
          <w:szCs w:val="28"/>
        </w:rPr>
        <w:t xml:space="preserve">     </w:t>
      </w:r>
      <w:r w:rsidR="00E72A98">
        <w:rPr>
          <w:sz w:val="28"/>
          <w:szCs w:val="28"/>
        </w:rPr>
        <w:t xml:space="preserve">     </w:t>
      </w:r>
    </w:p>
    <w:p w:rsidR="009B2807" w:rsidRDefault="00F860AA" w:rsidP="00F860AA">
      <w:pPr>
        <w:jc w:val="right"/>
        <w:rPr>
          <w:sz w:val="28"/>
          <w:szCs w:val="28"/>
        </w:rPr>
      </w:pPr>
      <w:r w:rsidRPr="000A17DC">
        <w:rPr>
          <w:sz w:val="28"/>
          <w:szCs w:val="28"/>
        </w:rPr>
        <w:t xml:space="preserve">                                                                                                            </w:t>
      </w:r>
    </w:p>
    <w:p w:rsidR="009B2807" w:rsidRDefault="009B2807" w:rsidP="00F860AA">
      <w:pPr>
        <w:jc w:val="right"/>
        <w:rPr>
          <w:sz w:val="28"/>
          <w:szCs w:val="28"/>
        </w:rPr>
      </w:pPr>
    </w:p>
    <w:p w:rsidR="009B2807" w:rsidRDefault="009B2807" w:rsidP="00F860AA">
      <w:pPr>
        <w:jc w:val="right"/>
        <w:rPr>
          <w:sz w:val="28"/>
          <w:szCs w:val="28"/>
        </w:rPr>
      </w:pPr>
    </w:p>
    <w:p w:rsidR="009B2807" w:rsidRDefault="009B2807" w:rsidP="00F860AA">
      <w:pPr>
        <w:jc w:val="right"/>
        <w:rPr>
          <w:sz w:val="28"/>
          <w:szCs w:val="28"/>
        </w:rPr>
      </w:pPr>
    </w:p>
    <w:p w:rsidR="001B4670" w:rsidRDefault="001B4670" w:rsidP="00E72A98">
      <w:pPr>
        <w:rPr>
          <w:sz w:val="28"/>
          <w:szCs w:val="28"/>
        </w:rPr>
      </w:pPr>
    </w:p>
    <w:p w:rsidR="001B4670" w:rsidRDefault="001B4670" w:rsidP="00F860AA">
      <w:pPr>
        <w:jc w:val="right"/>
        <w:rPr>
          <w:sz w:val="28"/>
          <w:szCs w:val="28"/>
        </w:rPr>
      </w:pPr>
    </w:p>
    <w:p w:rsidR="004D7740" w:rsidRDefault="004D7740" w:rsidP="00F860AA">
      <w:pPr>
        <w:jc w:val="right"/>
        <w:rPr>
          <w:sz w:val="28"/>
          <w:szCs w:val="28"/>
        </w:rPr>
      </w:pPr>
    </w:p>
    <w:p w:rsidR="004D7740" w:rsidRDefault="004D7740" w:rsidP="00F860AA">
      <w:pPr>
        <w:jc w:val="right"/>
        <w:rPr>
          <w:sz w:val="28"/>
          <w:szCs w:val="28"/>
        </w:rPr>
      </w:pPr>
    </w:p>
    <w:p w:rsidR="004D7740" w:rsidRDefault="004D7740" w:rsidP="00F860AA">
      <w:pPr>
        <w:jc w:val="right"/>
        <w:rPr>
          <w:sz w:val="28"/>
          <w:szCs w:val="28"/>
        </w:rPr>
      </w:pPr>
    </w:p>
    <w:p w:rsidR="004D7740" w:rsidRDefault="004D7740" w:rsidP="00F860AA">
      <w:pPr>
        <w:jc w:val="right"/>
        <w:rPr>
          <w:sz w:val="28"/>
          <w:szCs w:val="28"/>
        </w:rPr>
      </w:pPr>
    </w:p>
    <w:p w:rsidR="004D7740" w:rsidRDefault="004D7740" w:rsidP="00F860AA">
      <w:pPr>
        <w:jc w:val="right"/>
        <w:rPr>
          <w:sz w:val="28"/>
          <w:szCs w:val="28"/>
        </w:rPr>
      </w:pPr>
    </w:p>
    <w:p w:rsidR="004D7740" w:rsidRDefault="004D7740" w:rsidP="00F860AA">
      <w:pPr>
        <w:jc w:val="right"/>
        <w:rPr>
          <w:sz w:val="28"/>
          <w:szCs w:val="28"/>
        </w:rPr>
      </w:pPr>
    </w:p>
    <w:p w:rsidR="004D7740" w:rsidRDefault="004D7740" w:rsidP="00F860AA">
      <w:pPr>
        <w:jc w:val="right"/>
        <w:rPr>
          <w:sz w:val="28"/>
          <w:szCs w:val="28"/>
        </w:rPr>
      </w:pPr>
    </w:p>
    <w:p w:rsidR="004D7740" w:rsidRDefault="004D7740" w:rsidP="00F860AA">
      <w:pPr>
        <w:jc w:val="right"/>
        <w:rPr>
          <w:sz w:val="28"/>
          <w:szCs w:val="28"/>
        </w:rPr>
      </w:pPr>
    </w:p>
    <w:p w:rsidR="004D7740" w:rsidRDefault="004D7740" w:rsidP="00F860AA">
      <w:pPr>
        <w:jc w:val="right"/>
        <w:rPr>
          <w:sz w:val="28"/>
          <w:szCs w:val="28"/>
        </w:rPr>
      </w:pPr>
    </w:p>
    <w:p w:rsidR="004D7740" w:rsidRDefault="004D7740" w:rsidP="007D2A20">
      <w:pPr>
        <w:rPr>
          <w:sz w:val="28"/>
          <w:szCs w:val="28"/>
        </w:rPr>
      </w:pPr>
    </w:p>
    <w:p w:rsidR="000B54AF" w:rsidRPr="00D90C58" w:rsidRDefault="000B54AF" w:rsidP="002400CD">
      <w:pPr>
        <w:ind w:firstLine="709"/>
        <w:jc w:val="both"/>
        <w:rPr>
          <w:sz w:val="28"/>
          <w:szCs w:val="28"/>
        </w:rPr>
      </w:pPr>
    </w:p>
    <w:sectPr w:rsidR="000B54AF" w:rsidRPr="00D90C58" w:rsidSect="002400CD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409F" w:rsidRDefault="00C4409F">
      <w:r>
        <w:separator/>
      </w:r>
    </w:p>
  </w:endnote>
  <w:endnote w:type="continuationSeparator" w:id="0">
    <w:p w:rsidR="00C4409F" w:rsidRDefault="00C440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409F" w:rsidRDefault="00C4409F">
      <w:r>
        <w:separator/>
      </w:r>
    </w:p>
  </w:footnote>
  <w:footnote w:type="continuationSeparator" w:id="0">
    <w:p w:rsidR="00C4409F" w:rsidRDefault="00C440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C58" w:rsidRDefault="00D90C58" w:rsidP="00E129CD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90C58" w:rsidRDefault="00D90C58" w:rsidP="00FC05AC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C58" w:rsidRDefault="00D90C58" w:rsidP="00A01F1B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F565A">
      <w:rPr>
        <w:rStyle w:val="a8"/>
        <w:noProof/>
      </w:rPr>
      <w:t>2</w:t>
    </w:r>
    <w:r>
      <w:rPr>
        <w:rStyle w:val="a8"/>
      </w:rPr>
      <w:fldChar w:fldCharType="end"/>
    </w:r>
  </w:p>
  <w:p w:rsidR="00D90C58" w:rsidRDefault="00D90C58" w:rsidP="00FC05AC">
    <w:pPr>
      <w:pStyle w:val="a7"/>
      <w:framePr w:wrap="around" w:vAnchor="text" w:hAnchor="margin" w:xAlign="right" w:y="1"/>
      <w:ind w:right="360"/>
      <w:rPr>
        <w:rStyle w:val="a8"/>
      </w:rPr>
    </w:pPr>
  </w:p>
  <w:p w:rsidR="00D90C58" w:rsidRDefault="00D90C58" w:rsidP="00FC05AC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E77CA"/>
    <w:multiLevelType w:val="hybridMultilevel"/>
    <w:tmpl w:val="38CE9F22"/>
    <w:lvl w:ilvl="0" w:tplc="8AEAB92A">
      <w:start w:val="1"/>
      <w:numFmt w:val="decimal"/>
      <w:lvlText w:val="%1."/>
      <w:lvlJc w:val="left"/>
      <w:pPr>
        <w:tabs>
          <w:tab w:val="num" w:pos="2010"/>
        </w:tabs>
        <w:ind w:left="201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">
    <w:nsid w:val="1A765D8A"/>
    <w:multiLevelType w:val="hybridMultilevel"/>
    <w:tmpl w:val="98661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B72019"/>
    <w:multiLevelType w:val="multilevel"/>
    <w:tmpl w:val="8EEA4D4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entative="1">
      <w:start w:val="1"/>
      <w:numFmt w:val="lowerLetter"/>
      <w:pStyle w:val="a"/>
      <w:lvlText w:val="%2."/>
      <w:lvlJc w:val="left"/>
      <w:pPr>
        <w:tabs>
          <w:tab w:val="num" w:pos="1920"/>
        </w:tabs>
        <w:ind w:left="1920" w:hanging="360"/>
      </w:pPr>
    </w:lvl>
    <w:lvl w:ilvl="2" w:tentative="1">
      <w:start w:val="1"/>
      <w:numFmt w:val="lowerRoman"/>
      <w:pStyle w:val="a"/>
      <w:lvlText w:val="%3."/>
      <w:lvlJc w:val="right"/>
      <w:pPr>
        <w:tabs>
          <w:tab w:val="num" w:pos="2640"/>
        </w:tabs>
        <w:ind w:left="2640" w:hanging="180"/>
      </w:pPr>
    </w:lvl>
    <w:lvl w:ilvl="3" w:tentative="1">
      <w:start w:val="1"/>
      <w:numFmt w:val="decimal"/>
      <w:pStyle w:val="a"/>
      <w:lvlText w:val="%4."/>
      <w:lvlJc w:val="left"/>
      <w:pPr>
        <w:tabs>
          <w:tab w:val="num" w:pos="3360"/>
        </w:tabs>
        <w:ind w:left="3360" w:hanging="360"/>
      </w:pPr>
    </w:lvl>
    <w:lvl w:ilvl="4" w:tentative="1">
      <w:start w:val="1"/>
      <w:numFmt w:val="lowerLetter"/>
      <w:pStyle w:val="a"/>
      <w:lvlText w:val="%5."/>
      <w:lvlJc w:val="left"/>
      <w:pPr>
        <w:tabs>
          <w:tab w:val="num" w:pos="4080"/>
        </w:tabs>
        <w:ind w:left="4080" w:hanging="360"/>
      </w:pPr>
    </w:lvl>
    <w:lvl w:ilvl="5" w:tentative="1">
      <w:start w:val="1"/>
      <w:numFmt w:val="lowerRoman"/>
      <w:pStyle w:val="a"/>
      <w:lvlText w:val="%6."/>
      <w:lvlJc w:val="right"/>
      <w:pPr>
        <w:tabs>
          <w:tab w:val="num" w:pos="4800"/>
        </w:tabs>
        <w:ind w:left="4800" w:hanging="180"/>
      </w:pPr>
    </w:lvl>
    <w:lvl w:ilvl="6" w:tentative="1">
      <w:start w:val="1"/>
      <w:numFmt w:val="decimal"/>
      <w:pStyle w:val="a"/>
      <w:lvlText w:val="%7."/>
      <w:lvlJc w:val="left"/>
      <w:pPr>
        <w:tabs>
          <w:tab w:val="num" w:pos="5520"/>
        </w:tabs>
        <w:ind w:left="5520" w:hanging="360"/>
      </w:pPr>
    </w:lvl>
    <w:lvl w:ilvl="7" w:tentative="1">
      <w:start w:val="1"/>
      <w:numFmt w:val="lowerLetter"/>
      <w:pStyle w:val="a"/>
      <w:lvlText w:val="%8."/>
      <w:lvlJc w:val="left"/>
      <w:pPr>
        <w:tabs>
          <w:tab w:val="num" w:pos="6240"/>
        </w:tabs>
        <w:ind w:left="6240" w:hanging="360"/>
      </w:pPr>
    </w:lvl>
    <w:lvl w:ilvl="8" w:tentative="1">
      <w:start w:val="1"/>
      <w:numFmt w:val="lowerRoman"/>
      <w:pStyle w:val="a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3">
    <w:nsid w:val="277030A5"/>
    <w:multiLevelType w:val="hybridMultilevel"/>
    <w:tmpl w:val="5BE4B58C"/>
    <w:lvl w:ilvl="0" w:tplc="EC540D10">
      <w:start w:val="1"/>
      <w:numFmt w:val="decimal"/>
      <w:lvlText w:val="%1."/>
      <w:lvlJc w:val="left"/>
      <w:pPr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CE341DD"/>
    <w:multiLevelType w:val="hybridMultilevel"/>
    <w:tmpl w:val="EB28F60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FC3096"/>
    <w:multiLevelType w:val="hybridMultilevel"/>
    <w:tmpl w:val="A582DEFC"/>
    <w:lvl w:ilvl="0" w:tplc="3D2C454A">
      <w:start w:val="1"/>
      <w:numFmt w:val="decimal"/>
      <w:lvlText w:val="%1."/>
      <w:lvlJc w:val="left"/>
      <w:pPr>
        <w:tabs>
          <w:tab w:val="num" w:pos="2025"/>
        </w:tabs>
        <w:ind w:left="202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6">
    <w:nsid w:val="4C7018E1"/>
    <w:multiLevelType w:val="hybridMultilevel"/>
    <w:tmpl w:val="9A5AD666"/>
    <w:lvl w:ilvl="0" w:tplc="97AAE2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CE41201"/>
    <w:multiLevelType w:val="hybridMultilevel"/>
    <w:tmpl w:val="336C379A"/>
    <w:lvl w:ilvl="0" w:tplc="4122424E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8">
    <w:nsid w:val="72417F4E"/>
    <w:multiLevelType w:val="hybridMultilevel"/>
    <w:tmpl w:val="77F08E22"/>
    <w:lvl w:ilvl="0" w:tplc="1316748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7791E39"/>
    <w:multiLevelType w:val="hybridMultilevel"/>
    <w:tmpl w:val="A6D6F1FC"/>
    <w:lvl w:ilvl="0" w:tplc="81A29056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0">
    <w:nsid w:val="77CE5985"/>
    <w:multiLevelType w:val="hybridMultilevel"/>
    <w:tmpl w:val="7EE6A406"/>
    <w:lvl w:ilvl="0" w:tplc="D818B48A">
      <w:start w:val="1"/>
      <w:numFmt w:val="decimal"/>
      <w:lvlText w:val="%1."/>
      <w:lvlJc w:val="left"/>
      <w:pPr>
        <w:tabs>
          <w:tab w:val="num" w:pos="1995"/>
        </w:tabs>
        <w:ind w:left="199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7"/>
  </w:num>
  <w:num w:numId="5">
    <w:abstractNumId w:val="0"/>
  </w:num>
  <w:num w:numId="6">
    <w:abstractNumId w:val="5"/>
  </w:num>
  <w:num w:numId="7">
    <w:abstractNumId w:val="2"/>
  </w:num>
  <w:num w:numId="8">
    <w:abstractNumId w:val="3"/>
  </w:num>
  <w:num w:numId="9">
    <w:abstractNumId w:val="8"/>
  </w:num>
  <w:num w:numId="10">
    <w:abstractNumId w:val="1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594A"/>
    <w:rsid w:val="00012CEF"/>
    <w:rsid w:val="00083D9C"/>
    <w:rsid w:val="00085AFB"/>
    <w:rsid w:val="00090C12"/>
    <w:rsid w:val="000B54AF"/>
    <w:rsid w:val="000C2DA6"/>
    <w:rsid w:val="000E1FF7"/>
    <w:rsid w:val="000F6A51"/>
    <w:rsid w:val="00100617"/>
    <w:rsid w:val="001122C9"/>
    <w:rsid w:val="001132F0"/>
    <w:rsid w:val="00123AD1"/>
    <w:rsid w:val="00124E4F"/>
    <w:rsid w:val="00142DE7"/>
    <w:rsid w:val="001459DE"/>
    <w:rsid w:val="00166856"/>
    <w:rsid w:val="001731CB"/>
    <w:rsid w:val="00174844"/>
    <w:rsid w:val="001773CE"/>
    <w:rsid w:val="001809BA"/>
    <w:rsid w:val="001812C1"/>
    <w:rsid w:val="00186E8A"/>
    <w:rsid w:val="001A018D"/>
    <w:rsid w:val="001A5877"/>
    <w:rsid w:val="001B4670"/>
    <w:rsid w:val="001C1D82"/>
    <w:rsid w:val="001E0FD1"/>
    <w:rsid w:val="001E1555"/>
    <w:rsid w:val="001E1670"/>
    <w:rsid w:val="001E39AF"/>
    <w:rsid w:val="001E7C8D"/>
    <w:rsid w:val="002179A3"/>
    <w:rsid w:val="002400CD"/>
    <w:rsid w:val="00247F2C"/>
    <w:rsid w:val="00253844"/>
    <w:rsid w:val="002577B5"/>
    <w:rsid w:val="00263C11"/>
    <w:rsid w:val="00264EBC"/>
    <w:rsid w:val="0026555C"/>
    <w:rsid w:val="00272426"/>
    <w:rsid w:val="002740BC"/>
    <w:rsid w:val="0028607A"/>
    <w:rsid w:val="002861AB"/>
    <w:rsid w:val="00287D8C"/>
    <w:rsid w:val="002B5B31"/>
    <w:rsid w:val="002C0F37"/>
    <w:rsid w:val="002C659B"/>
    <w:rsid w:val="002C6E78"/>
    <w:rsid w:val="002D112C"/>
    <w:rsid w:val="002D3688"/>
    <w:rsid w:val="002D5BD4"/>
    <w:rsid w:val="002F6809"/>
    <w:rsid w:val="0030372C"/>
    <w:rsid w:val="0031155D"/>
    <w:rsid w:val="00312307"/>
    <w:rsid w:val="00336E95"/>
    <w:rsid w:val="0034594A"/>
    <w:rsid w:val="00346F74"/>
    <w:rsid w:val="00352800"/>
    <w:rsid w:val="00353088"/>
    <w:rsid w:val="0035688F"/>
    <w:rsid w:val="003A241E"/>
    <w:rsid w:val="003B3A8E"/>
    <w:rsid w:val="003B5B3C"/>
    <w:rsid w:val="003C1552"/>
    <w:rsid w:val="003C554C"/>
    <w:rsid w:val="003C751A"/>
    <w:rsid w:val="00421FA4"/>
    <w:rsid w:val="004234A0"/>
    <w:rsid w:val="00425843"/>
    <w:rsid w:val="00431B25"/>
    <w:rsid w:val="004337C9"/>
    <w:rsid w:val="00464646"/>
    <w:rsid w:val="004716F4"/>
    <w:rsid w:val="004920A0"/>
    <w:rsid w:val="004935E7"/>
    <w:rsid w:val="00494496"/>
    <w:rsid w:val="00494F8A"/>
    <w:rsid w:val="004A07C6"/>
    <w:rsid w:val="004A48C6"/>
    <w:rsid w:val="004A5591"/>
    <w:rsid w:val="004A6C8D"/>
    <w:rsid w:val="004B4A9E"/>
    <w:rsid w:val="004C29AB"/>
    <w:rsid w:val="004C4D52"/>
    <w:rsid w:val="004D7740"/>
    <w:rsid w:val="004F569B"/>
    <w:rsid w:val="00514BEE"/>
    <w:rsid w:val="0051652A"/>
    <w:rsid w:val="005535AD"/>
    <w:rsid w:val="00556AA6"/>
    <w:rsid w:val="00574613"/>
    <w:rsid w:val="00581404"/>
    <w:rsid w:val="005A6ED2"/>
    <w:rsid w:val="005A7FA8"/>
    <w:rsid w:val="005B1270"/>
    <w:rsid w:val="005B5884"/>
    <w:rsid w:val="005E38CD"/>
    <w:rsid w:val="005E7C86"/>
    <w:rsid w:val="005F1C44"/>
    <w:rsid w:val="005F4362"/>
    <w:rsid w:val="005F47B4"/>
    <w:rsid w:val="00641470"/>
    <w:rsid w:val="006439A1"/>
    <w:rsid w:val="0064624F"/>
    <w:rsid w:val="00652065"/>
    <w:rsid w:val="0065249E"/>
    <w:rsid w:val="0065555B"/>
    <w:rsid w:val="00655C61"/>
    <w:rsid w:val="00696DA5"/>
    <w:rsid w:val="006A527B"/>
    <w:rsid w:val="006F469A"/>
    <w:rsid w:val="00717F03"/>
    <w:rsid w:val="0072261D"/>
    <w:rsid w:val="00726B4A"/>
    <w:rsid w:val="007409DD"/>
    <w:rsid w:val="0074448E"/>
    <w:rsid w:val="00757DBD"/>
    <w:rsid w:val="00765506"/>
    <w:rsid w:val="00772DBE"/>
    <w:rsid w:val="00777F3F"/>
    <w:rsid w:val="00785B78"/>
    <w:rsid w:val="007927A2"/>
    <w:rsid w:val="007A5678"/>
    <w:rsid w:val="007B0760"/>
    <w:rsid w:val="007C1FAE"/>
    <w:rsid w:val="007D1B43"/>
    <w:rsid w:val="007D2A20"/>
    <w:rsid w:val="007D4CAA"/>
    <w:rsid w:val="007D5182"/>
    <w:rsid w:val="007F7642"/>
    <w:rsid w:val="008107B4"/>
    <w:rsid w:val="00821BBF"/>
    <w:rsid w:val="00830098"/>
    <w:rsid w:val="00860A01"/>
    <w:rsid w:val="008626AA"/>
    <w:rsid w:val="00864429"/>
    <w:rsid w:val="00873BDD"/>
    <w:rsid w:val="00882D43"/>
    <w:rsid w:val="008842C7"/>
    <w:rsid w:val="00884886"/>
    <w:rsid w:val="00887EF0"/>
    <w:rsid w:val="008A43DA"/>
    <w:rsid w:val="008C1856"/>
    <w:rsid w:val="008C2F76"/>
    <w:rsid w:val="008D374D"/>
    <w:rsid w:val="008F45FF"/>
    <w:rsid w:val="00901C15"/>
    <w:rsid w:val="00921198"/>
    <w:rsid w:val="00923F5A"/>
    <w:rsid w:val="009251F4"/>
    <w:rsid w:val="0093210F"/>
    <w:rsid w:val="00944E42"/>
    <w:rsid w:val="00953738"/>
    <w:rsid w:val="00954290"/>
    <w:rsid w:val="009571ED"/>
    <w:rsid w:val="00965D35"/>
    <w:rsid w:val="0096661C"/>
    <w:rsid w:val="00970A31"/>
    <w:rsid w:val="00973F49"/>
    <w:rsid w:val="00977DC8"/>
    <w:rsid w:val="00997F54"/>
    <w:rsid w:val="009A0217"/>
    <w:rsid w:val="009B1BE1"/>
    <w:rsid w:val="009B2807"/>
    <w:rsid w:val="009C3400"/>
    <w:rsid w:val="009D038E"/>
    <w:rsid w:val="009D79FD"/>
    <w:rsid w:val="00A00823"/>
    <w:rsid w:val="00A01F1B"/>
    <w:rsid w:val="00A027A1"/>
    <w:rsid w:val="00A037D9"/>
    <w:rsid w:val="00A25FA0"/>
    <w:rsid w:val="00A3025F"/>
    <w:rsid w:val="00A46E4C"/>
    <w:rsid w:val="00A55516"/>
    <w:rsid w:val="00A67AD3"/>
    <w:rsid w:val="00A83267"/>
    <w:rsid w:val="00A862B4"/>
    <w:rsid w:val="00A86DF5"/>
    <w:rsid w:val="00AA3FA1"/>
    <w:rsid w:val="00AC33D0"/>
    <w:rsid w:val="00AC3443"/>
    <w:rsid w:val="00AE0AB0"/>
    <w:rsid w:val="00AE3FF2"/>
    <w:rsid w:val="00AE7BF1"/>
    <w:rsid w:val="00AF16B1"/>
    <w:rsid w:val="00B0167B"/>
    <w:rsid w:val="00B116F4"/>
    <w:rsid w:val="00B15B51"/>
    <w:rsid w:val="00B30C52"/>
    <w:rsid w:val="00B42664"/>
    <w:rsid w:val="00B50242"/>
    <w:rsid w:val="00B56C6E"/>
    <w:rsid w:val="00B61643"/>
    <w:rsid w:val="00B6493E"/>
    <w:rsid w:val="00B73EBC"/>
    <w:rsid w:val="00B74901"/>
    <w:rsid w:val="00B96378"/>
    <w:rsid w:val="00BB568D"/>
    <w:rsid w:val="00BB648A"/>
    <w:rsid w:val="00BC215B"/>
    <w:rsid w:val="00BC5801"/>
    <w:rsid w:val="00BD149E"/>
    <w:rsid w:val="00BE64FB"/>
    <w:rsid w:val="00BE677C"/>
    <w:rsid w:val="00BF565A"/>
    <w:rsid w:val="00C03071"/>
    <w:rsid w:val="00C16853"/>
    <w:rsid w:val="00C40235"/>
    <w:rsid w:val="00C4409F"/>
    <w:rsid w:val="00C501BB"/>
    <w:rsid w:val="00C50267"/>
    <w:rsid w:val="00C507AD"/>
    <w:rsid w:val="00C55AB3"/>
    <w:rsid w:val="00C57A89"/>
    <w:rsid w:val="00C62340"/>
    <w:rsid w:val="00C743C2"/>
    <w:rsid w:val="00C90C0D"/>
    <w:rsid w:val="00C92779"/>
    <w:rsid w:val="00C97BBB"/>
    <w:rsid w:val="00CB5750"/>
    <w:rsid w:val="00CC07F6"/>
    <w:rsid w:val="00CC0BBF"/>
    <w:rsid w:val="00CF28B0"/>
    <w:rsid w:val="00D02D1A"/>
    <w:rsid w:val="00D23E45"/>
    <w:rsid w:val="00D30611"/>
    <w:rsid w:val="00D32CF8"/>
    <w:rsid w:val="00D3395C"/>
    <w:rsid w:val="00D36EBF"/>
    <w:rsid w:val="00D4364A"/>
    <w:rsid w:val="00D56687"/>
    <w:rsid w:val="00D850D1"/>
    <w:rsid w:val="00D90C58"/>
    <w:rsid w:val="00D90E78"/>
    <w:rsid w:val="00D93464"/>
    <w:rsid w:val="00D97592"/>
    <w:rsid w:val="00DA0851"/>
    <w:rsid w:val="00DB5A78"/>
    <w:rsid w:val="00DC2793"/>
    <w:rsid w:val="00DF0F83"/>
    <w:rsid w:val="00DF2F0B"/>
    <w:rsid w:val="00DF5213"/>
    <w:rsid w:val="00E041E6"/>
    <w:rsid w:val="00E129CD"/>
    <w:rsid w:val="00E305F0"/>
    <w:rsid w:val="00E34E42"/>
    <w:rsid w:val="00E34F34"/>
    <w:rsid w:val="00E5065B"/>
    <w:rsid w:val="00E551DF"/>
    <w:rsid w:val="00E578D5"/>
    <w:rsid w:val="00E61021"/>
    <w:rsid w:val="00E63013"/>
    <w:rsid w:val="00E67FDE"/>
    <w:rsid w:val="00E72A98"/>
    <w:rsid w:val="00E80BF6"/>
    <w:rsid w:val="00E96DDC"/>
    <w:rsid w:val="00E9742E"/>
    <w:rsid w:val="00EA4E3A"/>
    <w:rsid w:val="00EB24F1"/>
    <w:rsid w:val="00EB3931"/>
    <w:rsid w:val="00ED4756"/>
    <w:rsid w:val="00EE0A3D"/>
    <w:rsid w:val="00F1161F"/>
    <w:rsid w:val="00F228FC"/>
    <w:rsid w:val="00F2571C"/>
    <w:rsid w:val="00F37016"/>
    <w:rsid w:val="00F37207"/>
    <w:rsid w:val="00F37A3B"/>
    <w:rsid w:val="00F80F8B"/>
    <w:rsid w:val="00F860AA"/>
    <w:rsid w:val="00F93BAF"/>
    <w:rsid w:val="00F966F9"/>
    <w:rsid w:val="00F96DD3"/>
    <w:rsid w:val="00FA4F88"/>
    <w:rsid w:val="00FB7A9A"/>
    <w:rsid w:val="00FC05AC"/>
    <w:rsid w:val="00FC13BE"/>
    <w:rsid w:val="00FE1D39"/>
    <w:rsid w:val="00FE200B"/>
    <w:rsid w:val="00FE713E"/>
    <w:rsid w:val="00FF1CB0"/>
    <w:rsid w:val="00FF7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Body Text Indent 3" w:uiPriority="99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E3FF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6">
    <w:name w:val="heading 6"/>
    <w:basedOn w:val="a"/>
    <w:next w:val="a"/>
    <w:qFormat/>
    <w:rsid w:val="00D850D1"/>
    <w:pPr>
      <w:keepNext/>
      <w:outlineLvl w:val="5"/>
    </w:pPr>
    <w:rPr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link w:val="a4"/>
    <w:qFormat/>
    <w:rsid w:val="00D850D1"/>
    <w:pPr>
      <w:jc w:val="center"/>
    </w:pPr>
    <w:rPr>
      <w:b/>
      <w:sz w:val="28"/>
      <w:szCs w:val="20"/>
      <w:lang/>
    </w:rPr>
  </w:style>
  <w:style w:type="paragraph" w:styleId="a5">
    <w:name w:val="Body Text Indent"/>
    <w:basedOn w:val="a"/>
    <w:link w:val="a6"/>
    <w:rsid w:val="00D850D1"/>
    <w:pPr>
      <w:ind w:firstLine="851"/>
    </w:pPr>
    <w:rPr>
      <w:szCs w:val="20"/>
      <w:lang/>
    </w:rPr>
  </w:style>
  <w:style w:type="paragraph" w:styleId="a7">
    <w:name w:val="header"/>
    <w:basedOn w:val="a"/>
    <w:rsid w:val="00D850D1"/>
    <w:pPr>
      <w:tabs>
        <w:tab w:val="center" w:pos="4677"/>
        <w:tab w:val="right" w:pos="9355"/>
      </w:tabs>
    </w:pPr>
    <w:rPr>
      <w:sz w:val="20"/>
      <w:szCs w:val="20"/>
    </w:rPr>
  </w:style>
  <w:style w:type="character" w:styleId="a8">
    <w:name w:val="page number"/>
    <w:basedOn w:val="a0"/>
    <w:rsid w:val="00D850D1"/>
  </w:style>
  <w:style w:type="paragraph" w:styleId="a9">
    <w:name w:val="footer"/>
    <w:basedOn w:val="a"/>
    <w:rsid w:val="00D850D1"/>
    <w:pPr>
      <w:tabs>
        <w:tab w:val="center" w:pos="4677"/>
        <w:tab w:val="right" w:pos="9355"/>
      </w:tabs>
    </w:pPr>
  </w:style>
  <w:style w:type="paragraph" w:customStyle="1" w:styleId="11">
    <w:name w:val="Знак1"/>
    <w:basedOn w:val="a"/>
    <w:uiPriority w:val="99"/>
    <w:rsid w:val="002179A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">
    <w:name w:val="Body Text Indent 3"/>
    <w:basedOn w:val="a"/>
    <w:link w:val="30"/>
    <w:uiPriority w:val="99"/>
    <w:rsid w:val="00D02D1A"/>
    <w:pPr>
      <w:spacing w:after="120"/>
      <w:ind w:left="283"/>
    </w:pPr>
    <w:rPr>
      <w:sz w:val="16"/>
      <w:szCs w:val="16"/>
      <w:lang/>
    </w:rPr>
  </w:style>
  <w:style w:type="character" w:customStyle="1" w:styleId="30">
    <w:name w:val="Основной текст с отступом 3 Знак"/>
    <w:link w:val="3"/>
    <w:uiPriority w:val="99"/>
    <w:rsid w:val="00D02D1A"/>
    <w:rPr>
      <w:sz w:val="16"/>
      <w:szCs w:val="16"/>
    </w:rPr>
  </w:style>
  <w:style w:type="paragraph" w:customStyle="1" w:styleId="consnormal">
    <w:name w:val="consnormal"/>
    <w:basedOn w:val="a"/>
    <w:uiPriority w:val="99"/>
    <w:rsid w:val="00D02D1A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uiPriority w:val="99"/>
    <w:rsid w:val="00D02D1A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02D1A"/>
  </w:style>
  <w:style w:type="paragraph" w:styleId="aa">
    <w:name w:val="Balloon Text"/>
    <w:basedOn w:val="a"/>
    <w:link w:val="ab"/>
    <w:rsid w:val="00425843"/>
    <w:rPr>
      <w:rFonts w:ascii="Tahoma" w:hAnsi="Tahoma"/>
      <w:sz w:val="16"/>
      <w:szCs w:val="16"/>
      <w:lang/>
    </w:rPr>
  </w:style>
  <w:style w:type="character" w:customStyle="1" w:styleId="ab">
    <w:name w:val="Текст выноски Знак"/>
    <w:link w:val="aa"/>
    <w:rsid w:val="00425843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FE71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Название Знак"/>
    <w:link w:val="a3"/>
    <w:rsid w:val="00F860AA"/>
    <w:rPr>
      <w:b/>
      <w:sz w:val="28"/>
    </w:rPr>
  </w:style>
  <w:style w:type="character" w:customStyle="1" w:styleId="a6">
    <w:name w:val="Основной текст с отступом Знак"/>
    <w:link w:val="a5"/>
    <w:rsid w:val="00F860AA"/>
    <w:rPr>
      <w:sz w:val="24"/>
    </w:rPr>
  </w:style>
  <w:style w:type="paragraph" w:styleId="21">
    <w:name w:val="Body Text 2"/>
    <w:basedOn w:val="a"/>
    <w:link w:val="22"/>
    <w:rsid w:val="00BE64FB"/>
    <w:pPr>
      <w:spacing w:after="120" w:line="480" w:lineRule="auto"/>
    </w:pPr>
    <w:rPr>
      <w:lang/>
    </w:rPr>
  </w:style>
  <w:style w:type="character" w:customStyle="1" w:styleId="22">
    <w:name w:val="Основной текст 2 Знак"/>
    <w:link w:val="21"/>
    <w:rsid w:val="00BE64FB"/>
    <w:rPr>
      <w:sz w:val="24"/>
      <w:szCs w:val="24"/>
    </w:rPr>
  </w:style>
  <w:style w:type="character" w:customStyle="1" w:styleId="blk">
    <w:name w:val="blk"/>
    <w:basedOn w:val="a0"/>
    <w:rsid w:val="005F47B4"/>
  </w:style>
  <w:style w:type="character" w:customStyle="1" w:styleId="apple-converted-space">
    <w:name w:val="apple-converted-space"/>
    <w:basedOn w:val="a0"/>
    <w:rsid w:val="00D4364A"/>
  </w:style>
  <w:style w:type="character" w:styleId="ad">
    <w:name w:val="Hyperlink"/>
    <w:uiPriority w:val="99"/>
    <w:unhideWhenUsed/>
    <w:rsid w:val="00D4364A"/>
    <w:rPr>
      <w:color w:val="0000FF"/>
      <w:u w:val="single"/>
    </w:rPr>
  </w:style>
  <w:style w:type="character" w:customStyle="1" w:styleId="10">
    <w:name w:val="Заголовок 1 Знак"/>
    <w:link w:val="1"/>
    <w:rsid w:val="00AE3FF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e">
    <w:name w:val="List Paragraph"/>
    <w:basedOn w:val="a"/>
    <w:uiPriority w:val="34"/>
    <w:qFormat/>
    <w:rsid w:val="008644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8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53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11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085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9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38351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E215F-51BB-449B-BE32-23B670EC3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3651</CharactersWithSpaces>
  <SharedDoc>false</SharedDoc>
  <HLinks>
    <vt:vector size="6" baseType="variant">
      <vt:variant>
        <vt:i4>7078003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http://docs.cntd.ru/document/902383514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User</dc:creator>
  <cp:lastModifiedBy>Uz</cp:lastModifiedBy>
  <cp:revision>2</cp:revision>
  <cp:lastPrinted>2020-03-23T04:07:00Z</cp:lastPrinted>
  <dcterms:created xsi:type="dcterms:W3CDTF">2020-06-09T03:49:00Z</dcterms:created>
  <dcterms:modified xsi:type="dcterms:W3CDTF">2020-06-09T03:49:00Z</dcterms:modified>
</cp:coreProperties>
</file>