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F7F71" w14:textId="77777777" w:rsidR="00C868AC" w:rsidRPr="0028084C" w:rsidRDefault="00C868AC" w:rsidP="00C868AC">
      <w:pPr>
        <w:jc w:val="center"/>
        <w:rPr>
          <w:rFonts w:ascii="Times New Roman" w:hAnsi="Times New Roman"/>
          <w:b/>
          <w:sz w:val="28"/>
          <w:szCs w:val="28"/>
        </w:rPr>
      </w:pPr>
      <w:r w:rsidRPr="0028084C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0E98D737" w14:textId="77777777" w:rsidR="00C868AC" w:rsidRPr="0028084C" w:rsidRDefault="00254F7B" w:rsidP="00C868A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Толстовский</w:t>
      </w:r>
      <w:r w:rsidR="00C868AC" w:rsidRPr="0028084C">
        <w:rPr>
          <w:rFonts w:ascii="Times New Roman" w:hAnsi="Times New Roman"/>
          <w:b/>
          <w:sz w:val="28"/>
          <w:szCs w:val="28"/>
        </w:rPr>
        <w:t xml:space="preserve"> сельский Совет депутатов</w:t>
      </w:r>
    </w:p>
    <w:p w14:paraId="1884FF32" w14:textId="77777777" w:rsidR="00C868AC" w:rsidRPr="0028084C" w:rsidRDefault="00C868AC" w:rsidP="00C868AC">
      <w:pPr>
        <w:jc w:val="center"/>
        <w:rPr>
          <w:rFonts w:ascii="Times New Roman" w:hAnsi="Times New Roman"/>
          <w:b/>
          <w:sz w:val="28"/>
          <w:szCs w:val="28"/>
        </w:rPr>
      </w:pPr>
      <w:r w:rsidRPr="0028084C">
        <w:rPr>
          <w:rFonts w:ascii="Times New Roman" w:hAnsi="Times New Roman"/>
          <w:b/>
          <w:sz w:val="28"/>
          <w:szCs w:val="28"/>
        </w:rPr>
        <w:t>Каменского района Алтайского края</w:t>
      </w:r>
    </w:p>
    <w:p w14:paraId="413EED11" w14:textId="77777777" w:rsidR="00FA13B7" w:rsidRPr="0028084C" w:rsidRDefault="00FA13B7" w:rsidP="00443EE6">
      <w:pPr>
        <w:ind w:firstLine="0"/>
        <w:rPr>
          <w:rFonts w:ascii="Times New Roman" w:hAnsi="Times New Roman"/>
          <w:b/>
          <w:sz w:val="28"/>
          <w:szCs w:val="28"/>
        </w:rPr>
      </w:pPr>
    </w:p>
    <w:p w14:paraId="26197F17" w14:textId="77777777" w:rsidR="00FA13B7" w:rsidRPr="0028084C" w:rsidRDefault="00C868AC" w:rsidP="00FA13B7">
      <w:pPr>
        <w:jc w:val="center"/>
        <w:rPr>
          <w:rFonts w:ascii="Times New Roman" w:hAnsi="Times New Roman"/>
          <w:b/>
          <w:sz w:val="44"/>
          <w:szCs w:val="44"/>
        </w:rPr>
      </w:pPr>
      <w:r w:rsidRPr="0028084C">
        <w:rPr>
          <w:rFonts w:ascii="Times New Roman" w:hAnsi="Times New Roman"/>
          <w:b/>
          <w:sz w:val="44"/>
          <w:szCs w:val="44"/>
        </w:rPr>
        <w:t>Р</w:t>
      </w:r>
      <w:r w:rsidR="00887EBD" w:rsidRPr="0028084C">
        <w:rPr>
          <w:rFonts w:ascii="Times New Roman" w:hAnsi="Times New Roman"/>
          <w:b/>
          <w:sz w:val="44"/>
          <w:szCs w:val="44"/>
        </w:rPr>
        <w:t xml:space="preserve"> </w:t>
      </w:r>
      <w:r w:rsidRPr="0028084C">
        <w:rPr>
          <w:rFonts w:ascii="Times New Roman" w:hAnsi="Times New Roman"/>
          <w:b/>
          <w:sz w:val="44"/>
          <w:szCs w:val="44"/>
        </w:rPr>
        <w:t>Е</w:t>
      </w:r>
      <w:r w:rsidR="00887EBD" w:rsidRPr="0028084C">
        <w:rPr>
          <w:rFonts w:ascii="Times New Roman" w:hAnsi="Times New Roman"/>
          <w:b/>
          <w:sz w:val="44"/>
          <w:szCs w:val="44"/>
        </w:rPr>
        <w:t xml:space="preserve"> </w:t>
      </w:r>
      <w:r w:rsidRPr="0028084C">
        <w:rPr>
          <w:rFonts w:ascii="Times New Roman" w:hAnsi="Times New Roman"/>
          <w:b/>
          <w:sz w:val="44"/>
          <w:szCs w:val="44"/>
        </w:rPr>
        <w:t>Ш</w:t>
      </w:r>
      <w:r w:rsidR="00887EBD" w:rsidRPr="0028084C">
        <w:rPr>
          <w:rFonts w:ascii="Times New Roman" w:hAnsi="Times New Roman"/>
          <w:b/>
          <w:sz w:val="44"/>
          <w:szCs w:val="44"/>
        </w:rPr>
        <w:t xml:space="preserve"> </w:t>
      </w:r>
      <w:r w:rsidRPr="0028084C">
        <w:rPr>
          <w:rFonts w:ascii="Times New Roman" w:hAnsi="Times New Roman"/>
          <w:b/>
          <w:sz w:val="44"/>
          <w:szCs w:val="44"/>
        </w:rPr>
        <w:t>Е</w:t>
      </w:r>
      <w:r w:rsidR="00887EBD" w:rsidRPr="0028084C">
        <w:rPr>
          <w:rFonts w:ascii="Times New Roman" w:hAnsi="Times New Roman"/>
          <w:b/>
          <w:sz w:val="44"/>
          <w:szCs w:val="44"/>
        </w:rPr>
        <w:t xml:space="preserve"> </w:t>
      </w:r>
      <w:r w:rsidRPr="0028084C">
        <w:rPr>
          <w:rFonts w:ascii="Times New Roman" w:hAnsi="Times New Roman"/>
          <w:b/>
          <w:sz w:val="44"/>
          <w:szCs w:val="44"/>
        </w:rPr>
        <w:t>Н</w:t>
      </w:r>
      <w:r w:rsidR="00887EBD" w:rsidRPr="0028084C">
        <w:rPr>
          <w:rFonts w:ascii="Times New Roman" w:hAnsi="Times New Roman"/>
          <w:b/>
          <w:sz w:val="44"/>
          <w:szCs w:val="44"/>
        </w:rPr>
        <w:t xml:space="preserve"> </w:t>
      </w:r>
      <w:r w:rsidRPr="0028084C">
        <w:rPr>
          <w:rFonts w:ascii="Times New Roman" w:hAnsi="Times New Roman"/>
          <w:b/>
          <w:sz w:val="44"/>
          <w:szCs w:val="44"/>
        </w:rPr>
        <w:t>И</w:t>
      </w:r>
      <w:r w:rsidR="00887EBD" w:rsidRPr="0028084C">
        <w:rPr>
          <w:rFonts w:ascii="Times New Roman" w:hAnsi="Times New Roman"/>
          <w:b/>
          <w:sz w:val="44"/>
          <w:szCs w:val="44"/>
        </w:rPr>
        <w:t xml:space="preserve"> </w:t>
      </w:r>
      <w:r w:rsidRPr="0028084C">
        <w:rPr>
          <w:rFonts w:ascii="Times New Roman" w:hAnsi="Times New Roman"/>
          <w:b/>
          <w:sz w:val="44"/>
          <w:szCs w:val="44"/>
        </w:rPr>
        <w:t>Е</w:t>
      </w:r>
    </w:p>
    <w:p w14:paraId="3B2D6DFF" w14:textId="77777777" w:rsidR="00FA13B7" w:rsidRPr="006535AE" w:rsidRDefault="00FA13B7" w:rsidP="00FA13B7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8E1A4E7" w14:textId="77777777" w:rsidR="00FA13B7" w:rsidRDefault="009D4CC8" w:rsidP="00FA13B7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29</w:t>
      </w:r>
      <w:r w:rsidR="00FA13B7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6</w:t>
      </w:r>
      <w:r w:rsidR="00730974">
        <w:rPr>
          <w:rFonts w:ascii="Times New Roman" w:hAnsi="Times New Roman"/>
          <w:b/>
          <w:sz w:val="28"/>
          <w:szCs w:val="28"/>
        </w:rPr>
        <w:t>.2023</w:t>
      </w:r>
      <w:r w:rsidR="00FA13B7">
        <w:rPr>
          <w:rFonts w:ascii="Times New Roman" w:hAnsi="Times New Roman"/>
          <w:b/>
          <w:sz w:val="28"/>
          <w:szCs w:val="28"/>
        </w:rPr>
        <w:t xml:space="preserve">    </w:t>
      </w:r>
      <w:r w:rsidR="007C0339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12</w:t>
      </w:r>
      <w:r w:rsidR="00FA13B7" w:rsidRPr="006535AE">
        <w:rPr>
          <w:rFonts w:ascii="Times New Roman" w:hAnsi="Times New Roman"/>
          <w:b/>
          <w:sz w:val="28"/>
          <w:szCs w:val="28"/>
        </w:rPr>
        <w:t xml:space="preserve"> </w:t>
      </w:r>
      <w:r w:rsidR="00FA13B7"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 w:rsidR="00FA13B7" w:rsidRPr="006535AE"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 w:rsidR="00254F7B">
        <w:rPr>
          <w:rFonts w:ascii="Times New Roman" w:hAnsi="Times New Roman"/>
          <w:b/>
          <w:sz w:val="28"/>
          <w:szCs w:val="28"/>
        </w:rPr>
        <w:t>п. Толстовский</w:t>
      </w:r>
    </w:p>
    <w:p w14:paraId="638026E1" w14:textId="77777777" w:rsidR="00FA13B7" w:rsidRDefault="00FA13B7" w:rsidP="00FA13B7">
      <w:pPr>
        <w:ind w:firstLine="0"/>
        <w:rPr>
          <w:rFonts w:ascii="Times New Roman" w:hAnsi="Times New Roman"/>
          <w:b/>
          <w:sz w:val="28"/>
          <w:szCs w:val="28"/>
        </w:rPr>
      </w:pPr>
    </w:p>
    <w:p w14:paraId="46607455" w14:textId="77777777" w:rsidR="00FA13B7" w:rsidRDefault="00730974" w:rsidP="00730974">
      <w:pPr>
        <w:ind w:right="5385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признании утратившим силу решени</w:t>
      </w:r>
      <w:r w:rsidR="00254F7B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="00254F7B">
        <w:rPr>
          <w:rFonts w:ascii="Times New Roman" w:hAnsi="Times New Roman"/>
          <w:sz w:val="28"/>
          <w:szCs w:val="28"/>
        </w:rPr>
        <w:t>Толстовского</w:t>
      </w:r>
      <w:r>
        <w:rPr>
          <w:rFonts w:ascii="Times New Roman" w:hAnsi="Times New Roman"/>
          <w:sz w:val="28"/>
          <w:szCs w:val="28"/>
        </w:rPr>
        <w:t xml:space="preserve"> сельского Совета депутатов от </w:t>
      </w:r>
      <w:r w:rsidR="00254F7B">
        <w:rPr>
          <w:rFonts w:ascii="Times New Roman" w:hAnsi="Times New Roman"/>
          <w:sz w:val="28"/>
          <w:szCs w:val="28"/>
        </w:rPr>
        <w:t>21.06.2012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254F7B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 xml:space="preserve"> «</w:t>
      </w:r>
      <w:r w:rsidR="00FA13B7" w:rsidRPr="00803D82">
        <w:rPr>
          <w:rFonts w:ascii="Times New Roman" w:hAnsi="Times New Roman"/>
          <w:sz w:val="28"/>
          <w:szCs w:val="28"/>
        </w:rPr>
        <w:t xml:space="preserve">Об </w:t>
      </w:r>
      <w:proofErr w:type="gramStart"/>
      <w:r w:rsidR="00FA13B7" w:rsidRPr="00803D82">
        <w:rPr>
          <w:rFonts w:ascii="Times New Roman" w:hAnsi="Times New Roman"/>
          <w:sz w:val="28"/>
          <w:szCs w:val="28"/>
        </w:rPr>
        <w:t xml:space="preserve">установлении </w:t>
      </w:r>
      <w:r w:rsidR="00FA13B7">
        <w:rPr>
          <w:rFonts w:ascii="Times New Roman" w:hAnsi="Times New Roman"/>
          <w:sz w:val="28"/>
          <w:szCs w:val="28"/>
        </w:rPr>
        <w:t xml:space="preserve"> пороговых</w:t>
      </w:r>
      <w:proofErr w:type="gramEnd"/>
      <w:r w:rsidR="00FA13B7">
        <w:rPr>
          <w:rFonts w:ascii="Times New Roman" w:hAnsi="Times New Roman"/>
          <w:sz w:val="28"/>
          <w:szCs w:val="28"/>
        </w:rPr>
        <w:t xml:space="preserve"> вел</w:t>
      </w:r>
      <w:r w:rsidR="00FA13B7">
        <w:rPr>
          <w:rFonts w:ascii="Times New Roman" w:hAnsi="Times New Roman"/>
          <w:sz w:val="28"/>
          <w:szCs w:val="28"/>
        </w:rPr>
        <w:t>и</w:t>
      </w:r>
      <w:r w:rsidR="00FA13B7">
        <w:rPr>
          <w:rFonts w:ascii="Times New Roman" w:hAnsi="Times New Roman"/>
          <w:sz w:val="28"/>
          <w:szCs w:val="28"/>
        </w:rPr>
        <w:t>чин в целях признания 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="00FA13B7">
        <w:rPr>
          <w:rFonts w:ascii="Times New Roman" w:hAnsi="Times New Roman"/>
          <w:sz w:val="28"/>
          <w:szCs w:val="28"/>
        </w:rPr>
        <w:t>нуждающимися в жилых помещ</w:t>
      </w:r>
      <w:r w:rsidR="00FA13B7">
        <w:rPr>
          <w:rFonts w:ascii="Times New Roman" w:hAnsi="Times New Roman"/>
          <w:sz w:val="28"/>
          <w:szCs w:val="28"/>
        </w:rPr>
        <w:t>е</w:t>
      </w:r>
      <w:r w:rsidR="00FA13B7">
        <w:rPr>
          <w:rFonts w:ascii="Times New Roman" w:hAnsi="Times New Roman"/>
          <w:sz w:val="28"/>
          <w:szCs w:val="28"/>
        </w:rPr>
        <w:t>ниях, предоставляемых по договорам социального найма</w:t>
      </w:r>
      <w:r>
        <w:rPr>
          <w:rFonts w:ascii="Times New Roman" w:hAnsi="Times New Roman"/>
          <w:sz w:val="28"/>
          <w:szCs w:val="28"/>
        </w:rPr>
        <w:t>»</w:t>
      </w:r>
    </w:p>
    <w:p w14:paraId="7D5BBE9C" w14:textId="77777777" w:rsidR="00FA13B7" w:rsidRPr="00803D82" w:rsidRDefault="00FA13B7" w:rsidP="00FA13B7">
      <w:pPr>
        <w:ind w:firstLine="0"/>
        <w:rPr>
          <w:rFonts w:ascii="Times New Roman" w:hAnsi="Times New Roman"/>
          <w:sz w:val="28"/>
          <w:szCs w:val="28"/>
        </w:rPr>
      </w:pPr>
    </w:p>
    <w:p w14:paraId="43AC6FCA" w14:textId="77777777" w:rsidR="008E6BE2" w:rsidRPr="000E41E0" w:rsidRDefault="00FA13B7" w:rsidP="00887EBD">
      <w:pPr>
        <w:rPr>
          <w:rFonts w:ascii="Times New Roman" w:hAnsi="Times New Roman"/>
          <w:sz w:val="28"/>
          <w:szCs w:val="28"/>
        </w:rPr>
      </w:pPr>
      <w:r w:rsidRPr="00695045">
        <w:rPr>
          <w:rFonts w:ascii="Times New Roman" w:hAnsi="Times New Roman"/>
          <w:sz w:val="28"/>
          <w:szCs w:val="28"/>
        </w:rPr>
        <w:t xml:space="preserve">В соответствии </w:t>
      </w:r>
      <w:r w:rsidR="0028084C">
        <w:rPr>
          <w:rFonts w:ascii="Times New Roman" w:hAnsi="Times New Roman"/>
          <w:sz w:val="28"/>
          <w:szCs w:val="28"/>
        </w:rPr>
        <w:t xml:space="preserve">с </w:t>
      </w:r>
      <w:r w:rsidR="00254F7B">
        <w:rPr>
          <w:rFonts w:ascii="Times New Roman" w:hAnsi="Times New Roman"/>
          <w:sz w:val="28"/>
          <w:szCs w:val="28"/>
        </w:rPr>
        <w:t xml:space="preserve">постановлением Администрации Каменского района Алтайского края № 131 от 09.02.2023 «Об утверждении учетной нормы и нормы предоставления площади жилого помещения на территории Каменского района Алтайского края и города Камень-на-Оби </w:t>
      </w:r>
      <w:r w:rsidR="00B8701C">
        <w:rPr>
          <w:rFonts w:ascii="Times New Roman" w:hAnsi="Times New Roman"/>
          <w:sz w:val="28"/>
          <w:szCs w:val="28"/>
        </w:rPr>
        <w:t xml:space="preserve">Каменского района </w:t>
      </w:r>
      <w:r w:rsidR="00254F7B">
        <w:rPr>
          <w:rFonts w:ascii="Times New Roman" w:hAnsi="Times New Roman"/>
          <w:sz w:val="28"/>
          <w:szCs w:val="28"/>
        </w:rPr>
        <w:t>Алтайского края,</w:t>
      </w:r>
      <w:r w:rsidR="00491A0E">
        <w:rPr>
          <w:rFonts w:ascii="Times New Roman" w:hAnsi="Times New Roman"/>
          <w:sz w:val="28"/>
          <w:szCs w:val="28"/>
        </w:rPr>
        <w:t xml:space="preserve"> </w:t>
      </w:r>
    </w:p>
    <w:p w14:paraId="494981CF" w14:textId="77777777" w:rsidR="008E6BE2" w:rsidRDefault="008E6BE2" w:rsidP="00887EBD">
      <w:pPr>
        <w:rPr>
          <w:rFonts w:ascii="Times New Roman" w:hAnsi="Times New Roman"/>
          <w:sz w:val="28"/>
          <w:szCs w:val="28"/>
        </w:rPr>
      </w:pPr>
    </w:p>
    <w:p w14:paraId="2405AB7B" w14:textId="77777777" w:rsidR="002C6B08" w:rsidRDefault="00887EBD" w:rsidP="00FA13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сельский С</w:t>
      </w:r>
      <w:r w:rsidR="00C868AC">
        <w:rPr>
          <w:rFonts w:ascii="Times New Roman" w:hAnsi="Times New Roman"/>
          <w:sz w:val="28"/>
          <w:szCs w:val="28"/>
        </w:rPr>
        <w:t xml:space="preserve">овет </w:t>
      </w:r>
      <w:r>
        <w:rPr>
          <w:rFonts w:ascii="Times New Roman" w:hAnsi="Times New Roman"/>
          <w:sz w:val="28"/>
          <w:szCs w:val="28"/>
        </w:rPr>
        <w:t xml:space="preserve">депутатов </w:t>
      </w:r>
      <w:r w:rsidR="00C868AC">
        <w:rPr>
          <w:rFonts w:ascii="Times New Roman" w:hAnsi="Times New Roman"/>
          <w:sz w:val="28"/>
          <w:szCs w:val="28"/>
        </w:rPr>
        <w:t>РЕШИЛ</w:t>
      </w:r>
      <w:r w:rsidR="00FA13B7" w:rsidRPr="006535AE">
        <w:rPr>
          <w:rFonts w:ascii="Times New Roman" w:hAnsi="Times New Roman"/>
          <w:sz w:val="28"/>
          <w:szCs w:val="28"/>
        </w:rPr>
        <w:t>:</w:t>
      </w:r>
      <w:r w:rsidR="00C868AC">
        <w:rPr>
          <w:rFonts w:ascii="Times New Roman" w:hAnsi="Times New Roman"/>
          <w:sz w:val="28"/>
          <w:szCs w:val="28"/>
        </w:rPr>
        <w:t xml:space="preserve">   </w:t>
      </w:r>
    </w:p>
    <w:p w14:paraId="089059E4" w14:textId="77777777" w:rsidR="00887EBD" w:rsidRPr="00235474" w:rsidRDefault="00730974" w:rsidP="00730974">
      <w:pPr>
        <w:ind w:right="-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</w:t>
      </w:r>
      <w:r w:rsidR="002C6B08" w:rsidRPr="00235474">
        <w:rPr>
          <w:rFonts w:ascii="Times New Roman" w:hAnsi="Times New Roman"/>
          <w:sz w:val="28"/>
          <w:szCs w:val="28"/>
        </w:rPr>
        <w:t>.</w:t>
      </w:r>
      <w:r w:rsidR="00C81C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0E41E0">
        <w:rPr>
          <w:rFonts w:ascii="Times New Roman" w:hAnsi="Times New Roman"/>
          <w:sz w:val="28"/>
          <w:szCs w:val="28"/>
        </w:rPr>
        <w:t>ризнать</w:t>
      </w:r>
      <w:r>
        <w:rPr>
          <w:rFonts w:ascii="Times New Roman" w:hAnsi="Times New Roman"/>
          <w:sz w:val="28"/>
          <w:szCs w:val="28"/>
        </w:rPr>
        <w:t xml:space="preserve"> утратившим силу решение </w:t>
      </w:r>
      <w:r w:rsidR="00254F7B">
        <w:rPr>
          <w:rFonts w:ascii="Times New Roman" w:hAnsi="Times New Roman"/>
          <w:sz w:val="28"/>
          <w:szCs w:val="28"/>
        </w:rPr>
        <w:t>Толстовского</w:t>
      </w:r>
      <w:r>
        <w:rPr>
          <w:rFonts w:ascii="Times New Roman" w:hAnsi="Times New Roman"/>
          <w:sz w:val="28"/>
          <w:szCs w:val="28"/>
        </w:rPr>
        <w:t xml:space="preserve"> сельского Совета депутатов от </w:t>
      </w:r>
      <w:r w:rsidR="00254F7B">
        <w:rPr>
          <w:rFonts w:ascii="Times New Roman" w:hAnsi="Times New Roman"/>
          <w:sz w:val="28"/>
          <w:szCs w:val="28"/>
        </w:rPr>
        <w:t xml:space="preserve">21.06.2012 № 31 </w:t>
      </w:r>
      <w:r>
        <w:rPr>
          <w:rFonts w:ascii="Times New Roman" w:hAnsi="Times New Roman"/>
          <w:sz w:val="28"/>
          <w:szCs w:val="28"/>
        </w:rPr>
        <w:t>«</w:t>
      </w:r>
      <w:r w:rsidRPr="00803D82">
        <w:rPr>
          <w:rFonts w:ascii="Times New Roman" w:hAnsi="Times New Roman"/>
          <w:sz w:val="28"/>
          <w:szCs w:val="28"/>
        </w:rPr>
        <w:t xml:space="preserve">Об </w:t>
      </w:r>
      <w:proofErr w:type="gramStart"/>
      <w:r w:rsidRPr="00803D82">
        <w:rPr>
          <w:rFonts w:ascii="Times New Roman" w:hAnsi="Times New Roman"/>
          <w:sz w:val="28"/>
          <w:szCs w:val="28"/>
        </w:rPr>
        <w:t xml:space="preserve">установлении </w:t>
      </w:r>
      <w:r>
        <w:rPr>
          <w:rFonts w:ascii="Times New Roman" w:hAnsi="Times New Roman"/>
          <w:sz w:val="28"/>
          <w:szCs w:val="28"/>
        </w:rPr>
        <w:t xml:space="preserve"> пороговых</w:t>
      </w:r>
      <w:proofErr w:type="gramEnd"/>
      <w:r>
        <w:rPr>
          <w:rFonts w:ascii="Times New Roman" w:hAnsi="Times New Roman"/>
          <w:sz w:val="28"/>
          <w:szCs w:val="28"/>
        </w:rPr>
        <w:t xml:space="preserve"> вел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чин в целях признания граждан нуждающимися в жилых помещ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ниях, предоставляемых по договорам социального найма».</w:t>
      </w:r>
    </w:p>
    <w:p w14:paraId="24D528E4" w14:textId="77777777" w:rsidR="00FA7193" w:rsidRPr="009D4CC8" w:rsidRDefault="00C81C8F" w:rsidP="009D4CC8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993"/>
          <w:tab w:val="left" w:pos="1276"/>
          <w:tab w:val="left" w:pos="4536"/>
        </w:tabs>
        <w:overflowPunct w:val="0"/>
        <w:rPr>
          <w:rFonts w:ascii="Times New Roman" w:hAnsi="Times New Roman"/>
          <w:sz w:val="28"/>
          <w:szCs w:val="28"/>
        </w:rPr>
      </w:pPr>
      <w:r w:rsidRPr="009D4CC8">
        <w:rPr>
          <w:rFonts w:ascii="Times New Roman" w:hAnsi="Times New Roman"/>
          <w:sz w:val="28"/>
          <w:szCs w:val="28"/>
        </w:rPr>
        <w:t>2</w:t>
      </w:r>
      <w:r w:rsidR="00FA13B7" w:rsidRPr="009D4CC8">
        <w:rPr>
          <w:rFonts w:ascii="Times New Roman" w:hAnsi="Times New Roman"/>
          <w:sz w:val="28"/>
          <w:szCs w:val="28"/>
        </w:rPr>
        <w:t>.</w:t>
      </w:r>
      <w:r w:rsidRPr="009D4CC8">
        <w:rPr>
          <w:rFonts w:ascii="Times New Roman" w:hAnsi="Times New Roman"/>
          <w:sz w:val="28"/>
          <w:szCs w:val="28"/>
        </w:rPr>
        <w:t xml:space="preserve"> </w:t>
      </w:r>
      <w:r w:rsidR="009D4CC8" w:rsidRPr="009D4CC8">
        <w:rPr>
          <w:rFonts w:ascii="Times New Roman" w:hAnsi="Times New Roman"/>
          <w:sz w:val="28"/>
          <w:szCs w:val="28"/>
        </w:rPr>
        <w:t xml:space="preserve">Опубликовать настоящее решение в Сборнике муниципальных правовых актов Толстовского сельсовета Каменского района Алтайского края и разместить на официальном сайте Администрации Каменского района Алтайского края. </w:t>
      </w:r>
    </w:p>
    <w:p w14:paraId="208E7AFC" w14:textId="77777777" w:rsidR="00254F7B" w:rsidRPr="00254F7B" w:rsidRDefault="00C81C8F" w:rsidP="00254F7B">
      <w:pPr>
        <w:keepNext/>
        <w:suppressAutoHyphens/>
        <w:ind w:firstLine="708"/>
        <w:rPr>
          <w:rFonts w:ascii="Times New Roman" w:hAnsi="Times New Roman"/>
          <w:sz w:val="28"/>
          <w:szCs w:val="28"/>
        </w:rPr>
      </w:pPr>
      <w:r w:rsidRPr="00254F7B">
        <w:rPr>
          <w:rFonts w:ascii="Times New Roman" w:hAnsi="Times New Roman"/>
          <w:sz w:val="28"/>
          <w:szCs w:val="28"/>
        </w:rPr>
        <w:t xml:space="preserve">3. </w:t>
      </w:r>
      <w:r w:rsidR="00254F7B" w:rsidRPr="00254F7B">
        <w:rPr>
          <w:rFonts w:ascii="Times New Roman" w:hAnsi="Times New Roman"/>
          <w:sz w:val="28"/>
          <w:szCs w:val="28"/>
        </w:rPr>
        <w:t>Контроль за выполнением настоящего решения возложить на постоянную планово-бюджетную комиссию сельского Совета депутатов (Г.В. Шушарин)</w:t>
      </w:r>
    </w:p>
    <w:p w14:paraId="1510EC51" w14:textId="77777777" w:rsidR="008E6BE2" w:rsidRPr="00FA7193" w:rsidRDefault="008E6BE2" w:rsidP="00FA13B7">
      <w:pPr>
        <w:rPr>
          <w:rFonts w:ascii="Times New Roman" w:hAnsi="Times New Roman"/>
          <w:color w:val="000000"/>
          <w:sz w:val="28"/>
          <w:szCs w:val="28"/>
        </w:rPr>
      </w:pPr>
    </w:p>
    <w:p w14:paraId="45469FF0" w14:textId="77777777" w:rsidR="00FA13B7" w:rsidRDefault="00FA13B7" w:rsidP="00FA13B7">
      <w:pPr>
        <w:ind w:firstLine="0"/>
        <w:rPr>
          <w:rFonts w:ascii="Times New Roman" w:hAnsi="Times New Roman"/>
          <w:sz w:val="28"/>
          <w:szCs w:val="28"/>
        </w:rPr>
      </w:pPr>
    </w:p>
    <w:p w14:paraId="4172A316" w14:textId="77777777" w:rsidR="00FA13B7" w:rsidRPr="006F3949" w:rsidRDefault="00730974" w:rsidP="00730974">
      <w:pPr>
        <w:tabs>
          <w:tab w:val="left" w:pos="7173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="0076514B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76514B">
        <w:rPr>
          <w:rFonts w:ascii="Times New Roman" w:hAnsi="Times New Roman"/>
          <w:sz w:val="28"/>
          <w:szCs w:val="28"/>
        </w:rPr>
        <w:t>Н.М. Буянов</w:t>
      </w:r>
    </w:p>
    <w:p w14:paraId="65E76838" w14:textId="77777777" w:rsidR="00FA13B7" w:rsidRPr="006F3949" w:rsidRDefault="00FA13B7" w:rsidP="00FA13B7">
      <w:pPr>
        <w:ind w:firstLine="709"/>
        <w:rPr>
          <w:rFonts w:ascii="Times New Roman" w:hAnsi="Times New Roman"/>
          <w:sz w:val="28"/>
          <w:szCs w:val="28"/>
        </w:rPr>
      </w:pPr>
    </w:p>
    <w:p w14:paraId="79961564" w14:textId="77777777" w:rsidR="00FA13B7" w:rsidRPr="006F3949" w:rsidRDefault="00FA13B7" w:rsidP="00FA13B7">
      <w:pPr>
        <w:ind w:firstLine="709"/>
        <w:rPr>
          <w:rFonts w:ascii="Times New Roman" w:hAnsi="Times New Roman"/>
          <w:sz w:val="28"/>
          <w:szCs w:val="28"/>
        </w:rPr>
      </w:pPr>
    </w:p>
    <w:p w14:paraId="0DBF907F" w14:textId="77777777" w:rsidR="00FA13B7" w:rsidRPr="003A7420" w:rsidRDefault="00FA13B7" w:rsidP="003A7420">
      <w:pPr>
        <w:rPr>
          <w:rFonts w:ascii="Times New Roman" w:hAnsi="Times New Roman"/>
          <w:sz w:val="28"/>
          <w:szCs w:val="28"/>
        </w:rPr>
      </w:pPr>
    </w:p>
    <w:sectPr w:rsidR="00FA13B7" w:rsidRPr="003A7420" w:rsidSect="00254F7B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D202BF" w14:textId="77777777" w:rsidR="00582027" w:rsidRDefault="00582027">
      <w:r>
        <w:separator/>
      </w:r>
    </w:p>
  </w:endnote>
  <w:endnote w:type="continuationSeparator" w:id="0">
    <w:p w14:paraId="54A4A559" w14:textId="77777777" w:rsidR="00582027" w:rsidRDefault="0058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97C8DA" w14:textId="77777777" w:rsidR="00582027" w:rsidRDefault="00582027">
      <w:r>
        <w:separator/>
      </w:r>
    </w:p>
  </w:footnote>
  <w:footnote w:type="continuationSeparator" w:id="0">
    <w:p w14:paraId="500CC53C" w14:textId="77777777" w:rsidR="00582027" w:rsidRDefault="005820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6EB29" w14:textId="77777777" w:rsidR="00915720" w:rsidRDefault="00915720" w:rsidP="0032377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784D07" w14:textId="77777777" w:rsidR="00915720" w:rsidRDefault="0091572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7B3DD" w14:textId="77777777" w:rsidR="00915720" w:rsidRDefault="00915720" w:rsidP="0032377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8701C">
      <w:rPr>
        <w:rStyle w:val="a7"/>
        <w:noProof/>
      </w:rPr>
      <w:t>2</w:t>
    </w:r>
    <w:r>
      <w:rPr>
        <w:rStyle w:val="a7"/>
      </w:rPr>
      <w:fldChar w:fldCharType="end"/>
    </w:r>
  </w:p>
  <w:p w14:paraId="3E3C1335" w14:textId="77777777" w:rsidR="00915720" w:rsidRDefault="0091572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801D2E"/>
    <w:multiLevelType w:val="hybridMultilevel"/>
    <w:tmpl w:val="5A283F90"/>
    <w:lvl w:ilvl="0" w:tplc="BE381472">
      <w:start w:val="1"/>
      <w:numFmt w:val="decimal"/>
      <w:lvlText w:val="%1."/>
      <w:lvlJc w:val="left"/>
      <w:pPr>
        <w:tabs>
          <w:tab w:val="num" w:pos="1365"/>
        </w:tabs>
        <w:ind w:left="136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840787"/>
    <w:multiLevelType w:val="hybridMultilevel"/>
    <w:tmpl w:val="7264C9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E7B04AA"/>
    <w:multiLevelType w:val="hybridMultilevel"/>
    <w:tmpl w:val="784EC54C"/>
    <w:lvl w:ilvl="0" w:tplc="59046086">
      <w:start w:val="1"/>
      <w:numFmt w:val="decimal"/>
      <w:lvlText w:val="%1."/>
      <w:lvlJc w:val="left"/>
      <w:pPr>
        <w:tabs>
          <w:tab w:val="num" w:pos="1365"/>
        </w:tabs>
        <w:ind w:left="136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4D378DD"/>
    <w:multiLevelType w:val="hybridMultilevel"/>
    <w:tmpl w:val="9D94DD7A"/>
    <w:lvl w:ilvl="0" w:tplc="BE381472">
      <w:start w:val="1"/>
      <w:numFmt w:val="decimal"/>
      <w:lvlText w:val="%1."/>
      <w:lvlJc w:val="left"/>
      <w:pPr>
        <w:tabs>
          <w:tab w:val="num" w:pos="1365"/>
        </w:tabs>
        <w:ind w:left="136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7FD14E73"/>
    <w:multiLevelType w:val="hybridMultilevel"/>
    <w:tmpl w:val="9AEA93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326"/>
    <w:rsid w:val="0006141C"/>
    <w:rsid w:val="0008550A"/>
    <w:rsid w:val="000E41E0"/>
    <w:rsid w:val="000F3326"/>
    <w:rsid w:val="00103349"/>
    <w:rsid w:val="00155881"/>
    <w:rsid w:val="001D0B73"/>
    <w:rsid w:val="001F21E2"/>
    <w:rsid w:val="00235474"/>
    <w:rsid w:val="00254F7B"/>
    <w:rsid w:val="0028084C"/>
    <w:rsid w:val="002C2AB1"/>
    <w:rsid w:val="002C6B08"/>
    <w:rsid w:val="002D41A8"/>
    <w:rsid w:val="0032377B"/>
    <w:rsid w:val="00353E58"/>
    <w:rsid w:val="003A7420"/>
    <w:rsid w:val="00443EE6"/>
    <w:rsid w:val="00491A0E"/>
    <w:rsid w:val="004E3E75"/>
    <w:rsid w:val="005003D4"/>
    <w:rsid w:val="00545734"/>
    <w:rsid w:val="00563394"/>
    <w:rsid w:val="00582027"/>
    <w:rsid w:val="005B1218"/>
    <w:rsid w:val="005C6DC2"/>
    <w:rsid w:val="006409E3"/>
    <w:rsid w:val="006535AE"/>
    <w:rsid w:val="006806C5"/>
    <w:rsid w:val="00695045"/>
    <w:rsid w:val="006C4AFC"/>
    <w:rsid w:val="00730974"/>
    <w:rsid w:val="00745236"/>
    <w:rsid w:val="0076514B"/>
    <w:rsid w:val="00793655"/>
    <w:rsid w:val="007C0339"/>
    <w:rsid w:val="007F2FB6"/>
    <w:rsid w:val="00803D82"/>
    <w:rsid w:val="00826C09"/>
    <w:rsid w:val="0087073F"/>
    <w:rsid w:val="00887EBD"/>
    <w:rsid w:val="008E6BE2"/>
    <w:rsid w:val="008F1C3B"/>
    <w:rsid w:val="00902C70"/>
    <w:rsid w:val="00915720"/>
    <w:rsid w:val="00954F96"/>
    <w:rsid w:val="009D4CC8"/>
    <w:rsid w:val="00A420DA"/>
    <w:rsid w:val="00B20FE1"/>
    <w:rsid w:val="00B34F39"/>
    <w:rsid w:val="00B36444"/>
    <w:rsid w:val="00B8701C"/>
    <w:rsid w:val="00C81C8F"/>
    <w:rsid w:val="00C868AC"/>
    <w:rsid w:val="00CC528E"/>
    <w:rsid w:val="00CF7D85"/>
    <w:rsid w:val="00D5749C"/>
    <w:rsid w:val="00D7054E"/>
    <w:rsid w:val="00DC286F"/>
    <w:rsid w:val="00E33418"/>
    <w:rsid w:val="00E55E6C"/>
    <w:rsid w:val="00E86734"/>
    <w:rsid w:val="00FA13B7"/>
    <w:rsid w:val="00FA7193"/>
    <w:rsid w:val="00FD6D4B"/>
    <w:rsid w:val="00FE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56EEB6"/>
  <w15:chartTrackingRefBased/>
  <w15:docId w15:val="{AE3C3300-AB31-4B39-B3CE-9A15E1989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F332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rsid w:val="000F3326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7">
    <w:name w:val="heading 7"/>
    <w:basedOn w:val="a"/>
    <w:next w:val="a"/>
    <w:qFormat/>
    <w:rsid w:val="00FA7193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Текст (лев. подпись)"/>
    <w:basedOn w:val="a"/>
    <w:next w:val="a"/>
    <w:rsid w:val="000F3326"/>
    <w:pPr>
      <w:ind w:firstLine="0"/>
      <w:jc w:val="left"/>
    </w:pPr>
  </w:style>
  <w:style w:type="paragraph" w:customStyle="1" w:styleId="a4">
    <w:name w:val="Текст (прав. подпись)"/>
    <w:basedOn w:val="a"/>
    <w:next w:val="a"/>
    <w:rsid w:val="000F3326"/>
    <w:pPr>
      <w:ind w:firstLine="0"/>
      <w:jc w:val="right"/>
    </w:pPr>
  </w:style>
  <w:style w:type="character" w:styleId="a5">
    <w:name w:val="Hyperlink"/>
    <w:rsid w:val="00695045"/>
    <w:rPr>
      <w:color w:val="0000FF"/>
      <w:u w:val="single"/>
    </w:rPr>
  </w:style>
  <w:style w:type="paragraph" w:styleId="2">
    <w:name w:val="Body Text Indent 2"/>
    <w:basedOn w:val="a"/>
    <w:rsid w:val="00695045"/>
    <w:pPr>
      <w:widowControl/>
      <w:autoSpaceDE/>
      <w:autoSpaceDN/>
      <w:adjustRightInd/>
      <w:ind w:firstLine="709"/>
    </w:pPr>
    <w:rPr>
      <w:rFonts w:ascii="Times New Roman" w:hAnsi="Times New Roman"/>
      <w:sz w:val="28"/>
    </w:rPr>
  </w:style>
  <w:style w:type="paragraph" w:styleId="a6">
    <w:name w:val="header"/>
    <w:basedOn w:val="a"/>
    <w:rsid w:val="0091572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15720"/>
  </w:style>
  <w:style w:type="paragraph" w:styleId="a8">
    <w:name w:val="Balloon Text"/>
    <w:basedOn w:val="a"/>
    <w:link w:val="a9"/>
    <w:rsid w:val="001033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1033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11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cp:lastModifiedBy>Пользователь</cp:lastModifiedBy>
  <cp:revision>2</cp:revision>
  <cp:lastPrinted>2023-04-26T08:05:00Z</cp:lastPrinted>
  <dcterms:created xsi:type="dcterms:W3CDTF">2023-07-27T02:58:00Z</dcterms:created>
  <dcterms:modified xsi:type="dcterms:W3CDTF">2023-07-27T02:58:00Z</dcterms:modified>
</cp:coreProperties>
</file>