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C8" w:rsidRPr="00EA620A" w:rsidRDefault="00EC60C8" w:rsidP="00EC60C8">
      <w:pPr>
        <w:pStyle w:val="2"/>
        <w:jc w:val="center"/>
        <w:rPr>
          <w:rFonts w:ascii="Times New Roman" w:hAnsi="Times New Roman" w:cs="Times New Roman"/>
          <w:i w:val="0"/>
        </w:rPr>
      </w:pPr>
      <w:r w:rsidRPr="00EA620A">
        <w:rPr>
          <w:rFonts w:ascii="Times New Roman" w:hAnsi="Times New Roman" w:cs="Times New Roman"/>
          <w:i w:val="0"/>
        </w:rPr>
        <w:t>РОССИЙСКАЯ ФЕДЕРАЦИЯ</w:t>
      </w:r>
    </w:p>
    <w:p w:rsidR="00EC60C8" w:rsidRPr="00EA620A" w:rsidRDefault="00EC60C8" w:rsidP="00EC6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Pr="00EA620A">
        <w:rPr>
          <w:b/>
          <w:sz w:val="28"/>
          <w:szCs w:val="28"/>
        </w:rPr>
        <w:t xml:space="preserve"> сельский Совет  депутатов</w:t>
      </w:r>
    </w:p>
    <w:p w:rsidR="00EC60C8" w:rsidRPr="00EA620A" w:rsidRDefault="00EC60C8" w:rsidP="00EC60C8">
      <w:pPr>
        <w:jc w:val="center"/>
        <w:rPr>
          <w:b/>
          <w:sz w:val="28"/>
          <w:szCs w:val="28"/>
        </w:rPr>
      </w:pPr>
      <w:r w:rsidRPr="00EA620A">
        <w:rPr>
          <w:b/>
          <w:sz w:val="28"/>
          <w:szCs w:val="28"/>
        </w:rPr>
        <w:t>Каменского района  Алтайского края</w:t>
      </w:r>
    </w:p>
    <w:p w:rsidR="00EC60C8" w:rsidRPr="00EA620A" w:rsidRDefault="00EC60C8" w:rsidP="00EC60C8">
      <w:pPr>
        <w:jc w:val="center"/>
        <w:rPr>
          <w:b/>
          <w:sz w:val="28"/>
          <w:szCs w:val="28"/>
        </w:rPr>
      </w:pPr>
    </w:p>
    <w:p w:rsidR="00EC60C8" w:rsidRPr="00EA620A" w:rsidRDefault="00EC60C8" w:rsidP="00EC60C8">
      <w:pPr>
        <w:jc w:val="center"/>
        <w:rPr>
          <w:b/>
          <w:sz w:val="44"/>
          <w:szCs w:val="44"/>
        </w:rPr>
      </w:pPr>
      <w:proofErr w:type="gramStart"/>
      <w:r w:rsidRPr="00EA620A">
        <w:rPr>
          <w:b/>
          <w:sz w:val="44"/>
          <w:szCs w:val="44"/>
        </w:rPr>
        <w:t>Р</w:t>
      </w:r>
      <w:proofErr w:type="gramEnd"/>
      <w:r w:rsidRPr="00EA620A">
        <w:rPr>
          <w:b/>
          <w:sz w:val="44"/>
          <w:szCs w:val="44"/>
        </w:rPr>
        <w:t xml:space="preserve"> Е Ш Е Н И Е</w:t>
      </w:r>
    </w:p>
    <w:p w:rsidR="00EC60C8" w:rsidRPr="00EA620A" w:rsidRDefault="00EC60C8" w:rsidP="00EC60C8">
      <w:pPr>
        <w:rPr>
          <w:b/>
          <w:sz w:val="28"/>
          <w:szCs w:val="28"/>
        </w:rPr>
      </w:pPr>
    </w:p>
    <w:p w:rsidR="00EC60C8" w:rsidRPr="00EA620A" w:rsidRDefault="00C83B6D" w:rsidP="00EC6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    №  30</w:t>
      </w:r>
      <w:r w:rsidR="00EC60C8" w:rsidRPr="00EA620A">
        <w:rPr>
          <w:b/>
          <w:sz w:val="28"/>
          <w:szCs w:val="28"/>
        </w:rPr>
        <w:t xml:space="preserve">                                          </w:t>
      </w:r>
      <w:r w:rsidR="00EC60C8">
        <w:rPr>
          <w:b/>
          <w:sz w:val="28"/>
          <w:szCs w:val="28"/>
        </w:rPr>
        <w:t xml:space="preserve">                               </w:t>
      </w:r>
      <w:r w:rsidR="00EC60C8" w:rsidRPr="00EA620A">
        <w:rPr>
          <w:b/>
          <w:sz w:val="28"/>
          <w:szCs w:val="28"/>
        </w:rPr>
        <w:t xml:space="preserve">    </w:t>
      </w:r>
      <w:r w:rsidR="00EC60C8">
        <w:rPr>
          <w:b/>
          <w:sz w:val="28"/>
          <w:szCs w:val="28"/>
        </w:rPr>
        <w:t>п. Толстовский</w:t>
      </w:r>
    </w:p>
    <w:p w:rsidR="00EC60C8" w:rsidRPr="00EA620A" w:rsidRDefault="00EC60C8" w:rsidP="00EC60C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28"/>
      </w:tblGrid>
      <w:tr w:rsidR="00EC60C8" w:rsidRPr="00EA620A" w:rsidTr="0013372B">
        <w:trPr>
          <w:trHeight w:val="1275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EC60C8" w:rsidRPr="00EA620A" w:rsidRDefault="00EC60C8" w:rsidP="0013372B">
            <w:pPr>
              <w:jc w:val="both"/>
              <w:rPr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О внесении изменений</w:t>
            </w:r>
            <w:r w:rsidR="00875283"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16"/>
                <w:sz w:val="28"/>
                <w:szCs w:val="28"/>
              </w:rPr>
              <w:t>в решение Толстовского сельского Совета депутатов от 27.09.2012 № 39 «</w:t>
            </w:r>
            <w:r w:rsidRPr="00EA620A">
              <w:rPr>
                <w:spacing w:val="16"/>
                <w:sz w:val="28"/>
                <w:szCs w:val="28"/>
              </w:rPr>
              <w:t xml:space="preserve">Об утверждении  Положения </w:t>
            </w:r>
            <w:r w:rsidRPr="00EA620A">
              <w:rPr>
                <w:color w:val="000000"/>
                <w:sz w:val="28"/>
                <w:szCs w:val="28"/>
              </w:rPr>
              <w:t xml:space="preserve">о порядке </w:t>
            </w:r>
            <w:r w:rsidRPr="00EA620A">
              <w:rPr>
                <w:bCs/>
                <w:sz w:val="28"/>
                <w:szCs w:val="28"/>
              </w:rPr>
              <w:t xml:space="preserve">назначения и проведения опроса граждан на  территории муниципального образования </w:t>
            </w:r>
            <w:r>
              <w:rPr>
                <w:bCs/>
                <w:sz w:val="28"/>
                <w:szCs w:val="28"/>
              </w:rPr>
              <w:t>Толстовский</w:t>
            </w:r>
            <w:r w:rsidRPr="00EA620A">
              <w:rPr>
                <w:bCs/>
                <w:sz w:val="28"/>
                <w:szCs w:val="28"/>
              </w:rPr>
              <w:t xml:space="preserve"> сельский Совет </w:t>
            </w:r>
            <w:r w:rsidRPr="00EA620A">
              <w:rPr>
                <w:color w:val="000000"/>
                <w:sz w:val="28"/>
                <w:szCs w:val="28"/>
              </w:rPr>
              <w:t>Каменского района  Алтайского края</w:t>
            </w:r>
          </w:p>
        </w:tc>
      </w:tr>
    </w:tbl>
    <w:p w:rsidR="00EC60C8" w:rsidRPr="00EA620A" w:rsidRDefault="00EC60C8" w:rsidP="00EC60C8">
      <w:pPr>
        <w:pStyle w:val="20"/>
        <w:jc w:val="both"/>
        <w:rPr>
          <w:sz w:val="28"/>
          <w:szCs w:val="28"/>
        </w:rPr>
      </w:pPr>
    </w:p>
    <w:p w:rsidR="00EC60C8" w:rsidRDefault="00EC60C8" w:rsidP="00EC60C8">
      <w:pPr>
        <w:pStyle w:val="20"/>
        <w:ind w:firstLine="0"/>
        <w:jc w:val="both"/>
        <w:rPr>
          <w:sz w:val="28"/>
          <w:szCs w:val="28"/>
        </w:rPr>
      </w:pPr>
      <w:r w:rsidRPr="00EA620A">
        <w:rPr>
          <w:sz w:val="28"/>
          <w:szCs w:val="28"/>
        </w:rPr>
        <w:t xml:space="preserve">         В соответствии </w:t>
      </w:r>
      <w:r>
        <w:rPr>
          <w:sz w:val="28"/>
          <w:szCs w:val="28"/>
        </w:rPr>
        <w:t>с Законом Алтайского края от 30.06.2015 № 59-ЗС</w:t>
      </w:r>
      <w:r w:rsidRPr="00EA620A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назначения и проведения опроса граждан в муниципальных образованиях Алтайского края»</w:t>
      </w:r>
      <w:r w:rsidR="003D6911">
        <w:rPr>
          <w:sz w:val="28"/>
          <w:szCs w:val="28"/>
        </w:rPr>
        <w:t xml:space="preserve"> (в редакции от 31.03.2021 № 25-ЗС, от 02.09.2021 № 77-ЗС)</w:t>
      </w:r>
      <w:r>
        <w:rPr>
          <w:sz w:val="28"/>
          <w:szCs w:val="28"/>
        </w:rPr>
        <w:t>, на основании протеста Каменск</w:t>
      </w:r>
      <w:r w:rsidR="00886FFD">
        <w:rPr>
          <w:sz w:val="28"/>
          <w:szCs w:val="28"/>
        </w:rPr>
        <w:t>ого межрайонного прокурора от 03.12.2021</w:t>
      </w:r>
      <w:r>
        <w:rPr>
          <w:sz w:val="28"/>
          <w:szCs w:val="28"/>
        </w:rPr>
        <w:t xml:space="preserve"> № </w:t>
      </w:r>
      <w:r w:rsidR="00886FFD">
        <w:rPr>
          <w:sz w:val="28"/>
          <w:szCs w:val="28"/>
        </w:rPr>
        <w:t>02-71-2021/156</w:t>
      </w:r>
    </w:p>
    <w:p w:rsidR="00EC60C8" w:rsidRPr="00EA620A" w:rsidRDefault="00EC60C8" w:rsidP="00EC60C8">
      <w:pPr>
        <w:pStyle w:val="20"/>
        <w:ind w:firstLine="0"/>
        <w:jc w:val="both"/>
        <w:rPr>
          <w:sz w:val="28"/>
          <w:szCs w:val="28"/>
        </w:rPr>
      </w:pPr>
    </w:p>
    <w:p w:rsidR="00EC60C8" w:rsidRDefault="00EC60C8" w:rsidP="00EC60C8">
      <w:pPr>
        <w:pStyle w:val="20"/>
        <w:rPr>
          <w:sz w:val="28"/>
          <w:szCs w:val="28"/>
        </w:rPr>
      </w:pPr>
      <w:r w:rsidRPr="00EA620A">
        <w:rPr>
          <w:sz w:val="28"/>
          <w:szCs w:val="28"/>
        </w:rPr>
        <w:t>сельский Совет  депутатов РЕШИЛ:</w:t>
      </w:r>
    </w:p>
    <w:p w:rsidR="00EC60C8" w:rsidRDefault="00EC60C8" w:rsidP="00EC60C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 Протест Каменского межрайонного прокурора удовлетворить.</w:t>
      </w:r>
    </w:p>
    <w:p w:rsidR="00EC60C8" w:rsidRPr="00886FFD" w:rsidRDefault="00EC60C8" w:rsidP="00886FFD">
      <w:pPr>
        <w:pStyle w:val="20"/>
        <w:ind w:firstLine="0"/>
        <w:jc w:val="both"/>
        <w:rPr>
          <w:bCs/>
          <w:sz w:val="28"/>
          <w:szCs w:val="28"/>
        </w:rPr>
      </w:pPr>
      <w:r>
        <w:tab/>
      </w:r>
      <w:r w:rsidRPr="00886FFD">
        <w:rPr>
          <w:sz w:val="28"/>
          <w:szCs w:val="28"/>
        </w:rPr>
        <w:t xml:space="preserve">2. Внести изменения </w:t>
      </w:r>
      <w:r w:rsidRPr="00886FFD">
        <w:rPr>
          <w:spacing w:val="16"/>
          <w:sz w:val="28"/>
          <w:szCs w:val="28"/>
        </w:rPr>
        <w:t xml:space="preserve">в решение Толстовского сельского Совета депутатов от 27.09.2012 № 39 «Об утверждении  Положения </w:t>
      </w:r>
      <w:r w:rsidRPr="00886FFD">
        <w:rPr>
          <w:color w:val="000000"/>
          <w:sz w:val="28"/>
          <w:szCs w:val="28"/>
        </w:rPr>
        <w:t xml:space="preserve">о порядке </w:t>
      </w:r>
      <w:r w:rsidRPr="00886FFD">
        <w:rPr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Толстовский сельский Совет </w:t>
      </w:r>
      <w:r w:rsidRPr="00886FFD">
        <w:rPr>
          <w:color w:val="000000"/>
          <w:sz w:val="28"/>
          <w:szCs w:val="28"/>
        </w:rPr>
        <w:t>Каменского района  Алтайского края» (далее – Положение в соответствующем падеже</w:t>
      </w:r>
      <w:r w:rsidR="00886FFD" w:rsidRPr="00886FFD">
        <w:rPr>
          <w:color w:val="000000"/>
          <w:sz w:val="28"/>
          <w:szCs w:val="28"/>
        </w:rPr>
        <w:t>, в редакции от 28.04.2016 № 17</w:t>
      </w:r>
      <w:r w:rsidRPr="00886FFD">
        <w:rPr>
          <w:color w:val="000000"/>
          <w:sz w:val="28"/>
          <w:szCs w:val="28"/>
        </w:rPr>
        <w:t>) следующего содержания:</w:t>
      </w:r>
      <w:r w:rsidRPr="00886FFD">
        <w:rPr>
          <w:color w:val="000000"/>
          <w:sz w:val="28"/>
          <w:szCs w:val="28"/>
        </w:rPr>
        <w:tab/>
      </w:r>
    </w:p>
    <w:p w:rsidR="00262855" w:rsidRDefault="00886FFD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2.1</w:t>
      </w:r>
      <w:r w:rsidR="00262855">
        <w:rPr>
          <w:bCs/>
          <w:sz w:val="28"/>
          <w:szCs w:val="28"/>
        </w:rPr>
        <w:t>. Пункт 2.5. Положения изложить в новой редакции:</w:t>
      </w:r>
    </w:p>
    <w:p w:rsidR="00262855" w:rsidRDefault="00262855" w:rsidP="00262855">
      <w:pPr>
        <w:pStyle w:val="ConsNormal"/>
        <w:widowControl w:val="0"/>
        <w:tabs>
          <w:tab w:val="left" w:pos="5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62855">
        <w:rPr>
          <w:rFonts w:ascii="Times New Roman" w:hAnsi="Times New Roman" w:cs="Times New Roman"/>
          <w:bCs/>
          <w:sz w:val="28"/>
          <w:szCs w:val="28"/>
        </w:rPr>
        <w:t xml:space="preserve">«2.5. </w:t>
      </w:r>
      <w:r w:rsidRPr="00262855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Советом депутатов. </w:t>
      </w:r>
    </w:p>
    <w:p w:rsidR="000500F5" w:rsidRDefault="000500F5" w:rsidP="000500F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262855" w:rsidRPr="00EA620A" w:rsidRDefault="00262855" w:rsidP="0026285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0A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Pr="00EA620A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EA620A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дата и сроки проведения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формулировка вопроса (вопросов), предлагаемого (предлагаемых) при проведении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методика проведения опроса граждан;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форма опросного листа;</w:t>
      </w:r>
    </w:p>
    <w:p w:rsid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>- минимальная численность жителей муниципального образования, участвующих в опросе граждан;</w:t>
      </w:r>
    </w:p>
    <w:p w:rsidR="003B06DC" w:rsidRPr="00262855" w:rsidRDefault="00262855" w:rsidP="00262855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86FFD">
        <w:rPr>
          <w:bCs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3B06DC" w:rsidRDefault="003B06DC" w:rsidP="003B06DC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 w:rsidRPr="00EA620A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Совета депутатов </w:t>
      </w:r>
      <w:r w:rsidRPr="00EA620A">
        <w:rPr>
          <w:sz w:val="28"/>
          <w:szCs w:val="28"/>
        </w:rPr>
        <w:t xml:space="preserve">о назначении опроса граждан </w:t>
      </w:r>
      <w:r w:rsidRPr="00EA620A">
        <w:rPr>
          <w:color w:val="000000"/>
          <w:sz w:val="28"/>
          <w:szCs w:val="28"/>
        </w:rPr>
        <w:t>подлежит обнародованию в порядке, предусмотренном Уставом, не менее чем за 15 дней до дня проведения опроса граждан</w:t>
      </w:r>
      <w:proofErr w:type="gramStart"/>
      <w:r w:rsidRPr="00EA62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6B6B5A" w:rsidRDefault="00875283" w:rsidP="006B6B5A">
      <w:pPr>
        <w:widowControl w:val="0"/>
        <w:tabs>
          <w:tab w:val="left" w:pos="57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2.2</w:t>
      </w:r>
      <w:r w:rsidR="003B06DC">
        <w:rPr>
          <w:color w:val="000000"/>
          <w:sz w:val="28"/>
          <w:szCs w:val="28"/>
        </w:rPr>
        <w:t xml:space="preserve">. </w:t>
      </w:r>
      <w:r w:rsidR="006B6B5A">
        <w:rPr>
          <w:bCs/>
          <w:sz w:val="28"/>
          <w:szCs w:val="28"/>
        </w:rPr>
        <w:t>Пункт 2.8. Положения изложить в новой редакции:</w:t>
      </w:r>
    </w:p>
    <w:p w:rsidR="006B6B5A" w:rsidRDefault="006B6B5A" w:rsidP="006B6B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093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2.8</w:t>
      </w:r>
      <w:r w:rsidR="00F2171A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Комиссия по подготовке и проведению опроса граждан (далее Комиссия) формируется Советом депутатов.</w:t>
      </w:r>
    </w:p>
    <w:p w:rsidR="006B6B5A" w:rsidRDefault="006B6B5A" w:rsidP="006B6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и сроки формирования Комиссии, 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необходимости-участковых комиссий устанавливается муниципальным правовым актом.</w:t>
      </w:r>
    </w:p>
    <w:p w:rsidR="006B6B5A" w:rsidRDefault="006B6B5A" w:rsidP="006B6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Совета депутатов о формировании комиссии с указанием адреса ее места нахождения подлежит обнародованию в порядке, установленном Уставом,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дней до дня проведения опроса граждан.</w:t>
      </w:r>
    </w:p>
    <w:p w:rsidR="006B6B5A" w:rsidRDefault="006B6B5A" w:rsidP="006B6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Комиссия:</w:t>
      </w:r>
    </w:p>
    <w:p w:rsidR="006B6B5A" w:rsidRDefault="006B6B5A" w:rsidP="006B6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составляет списки участников опроса граждан;</w:t>
      </w:r>
    </w:p>
    <w:p w:rsidR="006B6B5A" w:rsidRDefault="006B6B5A" w:rsidP="006B6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изготавливает опросные листы;</w:t>
      </w:r>
    </w:p>
    <w:p w:rsidR="006B6B5A" w:rsidRDefault="006B6B5A" w:rsidP="006B6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утратил силу.</w:t>
      </w:r>
    </w:p>
    <w:p w:rsidR="006B6B5A" w:rsidRDefault="006B6B5A" w:rsidP="006B6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устанавливает результаты опроса граждан;</w:t>
      </w:r>
    </w:p>
    <w:p w:rsidR="003D6911" w:rsidRDefault="006B6B5A" w:rsidP="006B6B5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5) осуществляет иные полномочия в соответствии с Законом Алтайского края, Уставом муниципального образования, муниципальным правовым актом</w:t>
      </w:r>
      <w:proofErr w:type="gramStart"/>
      <w:r>
        <w:rPr>
          <w:sz w:val="28"/>
          <w:szCs w:val="28"/>
        </w:rPr>
        <w:t>.».</w:t>
      </w:r>
      <w:proofErr w:type="gramEnd"/>
    </w:p>
    <w:p w:rsidR="00F2171A" w:rsidRDefault="00F2171A" w:rsidP="003B06DC">
      <w:pPr>
        <w:widowControl w:val="0"/>
        <w:shd w:val="clear" w:color="auto" w:fill="FFFFFF"/>
        <w:tabs>
          <w:tab w:val="left" w:pos="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6911">
        <w:rPr>
          <w:color w:val="000000"/>
          <w:sz w:val="28"/>
          <w:szCs w:val="28"/>
        </w:rPr>
        <w:tab/>
      </w:r>
      <w:r w:rsidR="003D6911">
        <w:rPr>
          <w:sz w:val="28"/>
          <w:szCs w:val="28"/>
        </w:rPr>
        <w:t>3.  Направить настоящее решение главе сельсовета для подписания и обнародования.</w:t>
      </w:r>
    </w:p>
    <w:p w:rsidR="008B0932" w:rsidRDefault="003D6911" w:rsidP="008B0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9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0932">
        <w:rPr>
          <w:sz w:val="28"/>
          <w:szCs w:val="28"/>
        </w:rPr>
        <w:t xml:space="preserve">Направить настоящее решение в Каменскую межрайонную прокуратуру.   </w:t>
      </w:r>
    </w:p>
    <w:p w:rsidR="008B0932" w:rsidRDefault="003D6911" w:rsidP="008B0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8B0932">
        <w:rPr>
          <w:sz w:val="28"/>
          <w:szCs w:val="28"/>
        </w:rPr>
        <w:t xml:space="preserve">. Обнародовать настоящее  решение   в  соответствии со ст. </w:t>
      </w:r>
      <w:r w:rsidR="00875283">
        <w:rPr>
          <w:sz w:val="28"/>
          <w:szCs w:val="28"/>
        </w:rPr>
        <w:t>46</w:t>
      </w:r>
      <w:r w:rsidR="008B0932"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 района.</w:t>
      </w:r>
    </w:p>
    <w:p w:rsidR="008B0932" w:rsidRDefault="008B0932" w:rsidP="0087528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8B0932" w:rsidRDefault="008B0932" w:rsidP="008B0932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875283" w:rsidRPr="00093C09" w:rsidTr="00792ECD">
        <w:tc>
          <w:tcPr>
            <w:tcW w:w="5211" w:type="dxa"/>
          </w:tcPr>
          <w:p w:rsidR="00875283" w:rsidRPr="00093C09" w:rsidRDefault="00875283" w:rsidP="00792EC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875283" w:rsidRPr="00093C09" w:rsidRDefault="00875283" w:rsidP="00792EC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875283" w:rsidRPr="00093C09" w:rsidTr="00792ECD">
        <w:tc>
          <w:tcPr>
            <w:tcW w:w="5211" w:type="dxa"/>
          </w:tcPr>
          <w:p w:rsidR="00875283" w:rsidRPr="00093C09" w:rsidRDefault="00875283" w:rsidP="00792EC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875283" w:rsidRPr="00093C09" w:rsidRDefault="00875283" w:rsidP="00792EC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875283" w:rsidRPr="00093C09" w:rsidTr="00792ECD">
        <w:tc>
          <w:tcPr>
            <w:tcW w:w="5211" w:type="dxa"/>
          </w:tcPr>
          <w:p w:rsidR="00875283" w:rsidRPr="00093C09" w:rsidRDefault="00875283" w:rsidP="00792EC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875283" w:rsidRPr="00093C09" w:rsidRDefault="00875283" w:rsidP="00792EC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875283" w:rsidRPr="00C175D1" w:rsidRDefault="00875283" w:rsidP="00875283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875283" w:rsidRPr="00C175D1" w:rsidRDefault="00B4594E" w:rsidP="00875283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18</w:t>
      </w:r>
      <w:r w:rsidR="00875283" w:rsidRPr="00C175D1">
        <w:rPr>
          <w:sz w:val="28"/>
          <w:szCs w:val="28"/>
        </w:rPr>
        <w:t>-СС</w:t>
      </w:r>
    </w:p>
    <w:p w:rsidR="008B0932" w:rsidRPr="00EA620A" w:rsidRDefault="008B0932" w:rsidP="003B06DC">
      <w:pPr>
        <w:widowControl w:val="0"/>
        <w:shd w:val="clear" w:color="auto" w:fill="FFFFFF"/>
        <w:tabs>
          <w:tab w:val="left" w:pos="57"/>
        </w:tabs>
        <w:jc w:val="both"/>
        <w:rPr>
          <w:sz w:val="28"/>
          <w:szCs w:val="28"/>
        </w:rPr>
      </w:pPr>
    </w:p>
    <w:p w:rsidR="00EC60C8" w:rsidRPr="00EC60C8" w:rsidRDefault="00EC60C8">
      <w:pPr>
        <w:rPr>
          <w:sz w:val="28"/>
          <w:szCs w:val="28"/>
        </w:rPr>
      </w:pPr>
    </w:p>
    <w:sectPr w:rsidR="00EC60C8" w:rsidRPr="00EC60C8" w:rsidSect="008B093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5B" w:rsidRDefault="005B4B5B">
      <w:r>
        <w:separator/>
      </w:r>
    </w:p>
  </w:endnote>
  <w:endnote w:type="continuationSeparator" w:id="0">
    <w:p w:rsidR="005B4B5B" w:rsidRDefault="005B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5B" w:rsidRDefault="005B4B5B">
      <w:r>
        <w:separator/>
      </w:r>
    </w:p>
  </w:footnote>
  <w:footnote w:type="continuationSeparator" w:id="0">
    <w:p w:rsidR="005B4B5B" w:rsidRDefault="005B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32" w:rsidRDefault="008B0932" w:rsidP="001337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932" w:rsidRDefault="008B09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32" w:rsidRDefault="008B0932" w:rsidP="001337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7FF">
      <w:rPr>
        <w:rStyle w:val="a5"/>
        <w:noProof/>
      </w:rPr>
      <w:t>2</w:t>
    </w:r>
    <w:r>
      <w:rPr>
        <w:rStyle w:val="a5"/>
      </w:rPr>
      <w:fldChar w:fldCharType="end"/>
    </w:r>
  </w:p>
  <w:p w:rsidR="008B0932" w:rsidRDefault="008B09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0C8"/>
    <w:rsid w:val="000500F5"/>
    <w:rsid w:val="0013372B"/>
    <w:rsid w:val="00262855"/>
    <w:rsid w:val="002F2517"/>
    <w:rsid w:val="003B06DC"/>
    <w:rsid w:val="003D6911"/>
    <w:rsid w:val="004859A1"/>
    <w:rsid w:val="005419B3"/>
    <w:rsid w:val="005B4B5B"/>
    <w:rsid w:val="006B6B5A"/>
    <w:rsid w:val="00792ECD"/>
    <w:rsid w:val="00875283"/>
    <w:rsid w:val="00886FFD"/>
    <w:rsid w:val="008B0932"/>
    <w:rsid w:val="00A157FF"/>
    <w:rsid w:val="00B42017"/>
    <w:rsid w:val="00B4594E"/>
    <w:rsid w:val="00C63B02"/>
    <w:rsid w:val="00C83B6D"/>
    <w:rsid w:val="00D7689A"/>
    <w:rsid w:val="00E21C3A"/>
    <w:rsid w:val="00EC60C8"/>
    <w:rsid w:val="00F2171A"/>
    <w:rsid w:val="00F3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0C8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EC60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60C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EC60C8"/>
    <w:pPr>
      <w:overflowPunct/>
      <w:autoSpaceDE/>
      <w:autoSpaceDN/>
      <w:adjustRightInd/>
      <w:ind w:firstLine="851"/>
      <w:textAlignment w:val="auto"/>
    </w:pPr>
    <w:rPr>
      <w:sz w:val="24"/>
    </w:rPr>
  </w:style>
  <w:style w:type="paragraph" w:customStyle="1" w:styleId="ConsNormal">
    <w:name w:val="ConsNormal"/>
    <w:rsid w:val="0026285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8B09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2022-01-21T04:54:00Z</dcterms:created>
  <dcterms:modified xsi:type="dcterms:W3CDTF">2022-01-21T04:54:00Z</dcterms:modified>
</cp:coreProperties>
</file>