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</w:t>
      </w:r>
      <w:r w:rsidR="00B34438">
        <w:rPr>
          <w:b/>
          <w:sz w:val="28"/>
          <w:szCs w:val="28"/>
        </w:rPr>
        <w:t>Толстовского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613F7D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44B78" w:rsidRPr="00AE7D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50651">
        <w:rPr>
          <w:b/>
          <w:sz w:val="28"/>
          <w:szCs w:val="28"/>
        </w:rPr>
        <w:t>.201</w:t>
      </w:r>
      <w:r w:rsidR="00ED07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№   33</w:t>
      </w:r>
      <w:r w:rsidR="009F1A81" w:rsidRPr="00AE7D57">
        <w:rPr>
          <w:b/>
          <w:sz w:val="28"/>
          <w:szCs w:val="28"/>
        </w:rPr>
        <w:t xml:space="preserve"> 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</w:t>
      </w:r>
      <w:r w:rsidR="004E3DBD" w:rsidRPr="00AE7D57">
        <w:rPr>
          <w:b/>
          <w:sz w:val="28"/>
          <w:szCs w:val="28"/>
        </w:rPr>
        <w:t xml:space="preserve"> </w:t>
      </w:r>
      <w:r w:rsidR="00D97797" w:rsidRPr="00AE7D5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</w:t>
      </w:r>
      <w:r w:rsidR="00B34438">
        <w:rPr>
          <w:b/>
          <w:sz w:val="28"/>
          <w:szCs w:val="28"/>
        </w:rPr>
        <w:t>п. Толстовский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ED0754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финансовом плане на 201</w:t>
            </w:r>
            <w:r w:rsidR="00ED0754">
              <w:rPr>
                <w:sz w:val="28"/>
                <w:szCs w:val="28"/>
              </w:rPr>
              <w:t>9</w:t>
            </w:r>
            <w:r w:rsidR="00B50651">
              <w:rPr>
                <w:sz w:val="28"/>
                <w:szCs w:val="28"/>
              </w:rPr>
              <w:t>-20</w:t>
            </w:r>
            <w:r w:rsidR="00526B49">
              <w:rPr>
                <w:sz w:val="28"/>
                <w:szCs w:val="28"/>
              </w:rPr>
              <w:t>2</w:t>
            </w:r>
            <w:r w:rsidR="00ED0754">
              <w:rPr>
                <w:sz w:val="28"/>
                <w:szCs w:val="28"/>
              </w:rPr>
              <w:t>1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B34438">
        <w:rPr>
          <w:sz w:val="28"/>
          <w:szCs w:val="28"/>
        </w:rPr>
        <w:t>Толстовского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21.03.2011 </w:t>
      </w:r>
      <w:r w:rsidR="00D94DEA" w:rsidRPr="00AE7D57">
        <w:rPr>
          <w:sz w:val="28"/>
          <w:szCs w:val="28"/>
        </w:rPr>
        <w:t>№ 6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572724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4DEA" w:rsidRPr="00AE7D57">
        <w:rPr>
          <w:sz w:val="28"/>
          <w:szCs w:val="28"/>
        </w:rPr>
        <w:t>ПОСТАНОВЛЯЮ:</w:t>
      </w: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B34438">
        <w:rPr>
          <w:sz w:val="28"/>
          <w:szCs w:val="28"/>
        </w:rPr>
        <w:t>Толстовского</w:t>
      </w:r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201</w:t>
      </w:r>
      <w:r w:rsidR="00ED0754">
        <w:rPr>
          <w:sz w:val="28"/>
          <w:szCs w:val="28"/>
        </w:rPr>
        <w:t>9</w:t>
      </w:r>
      <w:r w:rsidR="00B33970" w:rsidRPr="00AE7D57">
        <w:rPr>
          <w:sz w:val="28"/>
          <w:szCs w:val="28"/>
        </w:rPr>
        <w:t>-2</w:t>
      </w:r>
      <w:r w:rsidR="00B50651">
        <w:rPr>
          <w:sz w:val="28"/>
          <w:szCs w:val="28"/>
        </w:rPr>
        <w:t>0</w:t>
      </w:r>
      <w:r w:rsidR="00526B49">
        <w:rPr>
          <w:sz w:val="28"/>
          <w:szCs w:val="28"/>
        </w:rPr>
        <w:t>2</w:t>
      </w:r>
      <w:r w:rsidR="00ED0754">
        <w:rPr>
          <w:sz w:val="28"/>
          <w:szCs w:val="28"/>
        </w:rPr>
        <w:t>1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B34438">
        <w:rPr>
          <w:sz w:val="28"/>
          <w:szCs w:val="28"/>
        </w:rPr>
        <w:t>Толстовского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B34438">
        <w:rPr>
          <w:sz w:val="28"/>
          <w:szCs w:val="28"/>
        </w:rPr>
        <w:t>Толстовского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</w:t>
      </w:r>
      <w:proofErr w:type="gramStart"/>
      <w:r w:rsidRPr="00AE7D57">
        <w:rPr>
          <w:sz w:val="28"/>
          <w:szCs w:val="28"/>
        </w:rPr>
        <w:t>согласно пр</w:t>
      </w:r>
      <w:r w:rsidR="00AC607D">
        <w:rPr>
          <w:sz w:val="28"/>
          <w:szCs w:val="28"/>
        </w:rPr>
        <w:t>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2. Утвердить основные характеристики бюджета </w:t>
      </w:r>
      <w:r w:rsidR="00B34438">
        <w:rPr>
          <w:sz w:val="28"/>
          <w:szCs w:val="28"/>
        </w:rPr>
        <w:t>Толстовского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 xml:space="preserve">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790C4E" w:rsidRPr="00AE7D57">
        <w:rPr>
          <w:sz w:val="28"/>
          <w:szCs w:val="28"/>
        </w:rPr>
        <w:t>3. Утвердить нормативы отчисления от налоговых</w:t>
      </w:r>
      <w:r w:rsidR="00006172">
        <w:rPr>
          <w:sz w:val="28"/>
          <w:szCs w:val="28"/>
        </w:rPr>
        <w:t xml:space="preserve"> доходов в бюджет </w:t>
      </w:r>
      <w:r w:rsidR="00B34438">
        <w:rPr>
          <w:sz w:val="28"/>
          <w:szCs w:val="28"/>
        </w:rPr>
        <w:t>Толстовского</w:t>
      </w:r>
      <w:r w:rsidR="00790C4E" w:rsidRPr="00AE7D57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 xml:space="preserve">сельсовета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790C4E" w:rsidRPr="00AE7D57">
        <w:rPr>
          <w:sz w:val="28"/>
          <w:szCs w:val="28"/>
        </w:rPr>
        <w:t xml:space="preserve"> 4.</w:t>
      </w:r>
    </w:p>
    <w:p w:rsidR="001E3E02" w:rsidRDefault="001E3E02" w:rsidP="001E3E02">
      <w:pPr>
        <w:numPr>
          <w:ilvl w:val="0"/>
          <w:numId w:val="3"/>
        </w:numPr>
        <w:ind w:hanging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пояснительную записку  среднесрочного  финансового плана</w:t>
      </w:r>
    </w:p>
    <w:p w:rsidR="001E3E02" w:rsidRPr="00AE7D57" w:rsidRDefault="001E3E02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D075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26B49">
        <w:rPr>
          <w:sz w:val="28"/>
          <w:szCs w:val="28"/>
        </w:rPr>
        <w:t>2</w:t>
      </w:r>
      <w:r w:rsidR="00ED0754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согласно приложению № 5.</w:t>
      </w:r>
    </w:p>
    <w:p w:rsidR="005A346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E3E02">
        <w:rPr>
          <w:sz w:val="28"/>
          <w:szCs w:val="28"/>
        </w:rPr>
        <w:t>5</w:t>
      </w:r>
      <w:r w:rsidR="005A346E" w:rsidRPr="00AE7D57">
        <w:rPr>
          <w:sz w:val="28"/>
          <w:szCs w:val="28"/>
        </w:rPr>
        <w:t xml:space="preserve">. Прогнозируемый дефицит бюджета </w:t>
      </w:r>
      <w:r w:rsidR="00B34438">
        <w:rPr>
          <w:sz w:val="28"/>
          <w:szCs w:val="28"/>
        </w:rPr>
        <w:t>Толстовского</w:t>
      </w:r>
      <w:r w:rsidR="00441BB7">
        <w:rPr>
          <w:sz w:val="28"/>
          <w:szCs w:val="28"/>
        </w:rPr>
        <w:t xml:space="preserve"> сельсовета в 201</w:t>
      </w:r>
      <w:r w:rsidR="000B6CE4">
        <w:rPr>
          <w:sz w:val="28"/>
          <w:szCs w:val="28"/>
        </w:rPr>
        <w:t>9</w:t>
      </w:r>
      <w:r w:rsidR="0026142E" w:rsidRPr="00AE7D57">
        <w:rPr>
          <w:sz w:val="28"/>
          <w:szCs w:val="28"/>
        </w:rPr>
        <w:t xml:space="preserve"> году </w:t>
      </w:r>
      <w:r w:rsidR="00B34438">
        <w:rPr>
          <w:sz w:val="28"/>
          <w:szCs w:val="28"/>
        </w:rPr>
        <w:t>113,4</w:t>
      </w:r>
      <w:r w:rsidR="00FD3AF3" w:rsidRPr="00AE7D57">
        <w:rPr>
          <w:sz w:val="28"/>
          <w:szCs w:val="28"/>
        </w:rPr>
        <w:t xml:space="preserve">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201</w:t>
      </w:r>
      <w:r w:rsidR="00526B49">
        <w:rPr>
          <w:sz w:val="28"/>
          <w:szCs w:val="28"/>
        </w:rPr>
        <w:t>9</w:t>
      </w:r>
      <w:r w:rsidR="00FD3AF3" w:rsidRPr="00AE7D57">
        <w:rPr>
          <w:sz w:val="28"/>
          <w:szCs w:val="28"/>
        </w:rPr>
        <w:t xml:space="preserve"> году  </w:t>
      </w:r>
      <w:r w:rsidR="00B34438">
        <w:rPr>
          <w:sz w:val="28"/>
          <w:szCs w:val="28"/>
        </w:rPr>
        <w:t>100,2</w:t>
      </w:r>
      <w:r w:rsidR="00FD3AF3" w:rsidRPr="00AE7D57">
        <w:rPr>
          <w:sz w:val="28"/>
          <w:szCs w:val="28"/>
        </w:rPr>
        <w:t xml:space="preserve"> 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</w:t>
      </w:r>
      <w:r w:rsidR="00526B49">
        <w:rPr>
          <w:sz w:val="28"/>
          <w:szCs w:val="28"/>
        </w:rPr>
        <w:t>20</w:t>
      </w:r>
      <w:r w:rsidR="00211BAE" w:rsidRPr="00AE7D57">
        <w:rPr>
          <w:sz w:val="28"/>
          <w:szCs w:val="28"/>
        </w:rPr>
        <w:t xml:space="preserve"> году  </w:t>
      </w:r>
      <w:r w:rsidR="00B34438">
        <w:rPr>
          <w:sz w:val="28"/>
          <w:szCs w:val="28"/>
        </w:rPr>
        <w:t>83,5</w:t>
      </w:r>
      <w:r w:rsidR="000B6CE4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тыс.</w:t>
      </w:r>
      <w:r w:rsidR="00D97797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613F7D" w:rsidRPr="00AE7D57" w:rsidRDefault="00613F7D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Признать утратившим силу постановление Администрации сельсовета от 15.11.2018 № 27 «</w:t>
      </w:r>
      <w:r w:rsidRPr="00DF29FC">
        <w:rPr>
          <w:sz w:val="28"/>
          <w:szCs w:val="28"/>
        </w:rPr>
        <w:t>О средне</w:t>
      </w:r>
      <w:r>
        <w:rPr>
          <w:sz w:val="28"/>
          <w:szCs w:val="28"/>
        </w:rPr>
        <w:t>срочном финансовом плане на 2019-2021</w:t>
      </w:r>
      <w:r w:rsidRPr="00DF29F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055A68" w:rsidRPr="00AE7D57" w:rsidRDefault="00613F7D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>Обнародовать настоящее постано</w:t>
      </w:r>
      <w:r>
        <w:rPr>
          <w:sz w:val="28"/>
          <w:szCs w:val="28"/>
        </w:rPr>
        <w:t>вление в соответствии со ст. 45</w:t>
      </w:r>
      <w:r w:rsidR="00055A68" w:rsidRPr="00AE7D57">
        <w:rPr>
          <w:sz w:val="28"/>
          <w:szCs w:val="28"/>
        </w:rPr>
        <w:t xml:space="preserve"> Устава муниципального образования </w:t>
      </w:r>
      <w:r w:rsidR="00B34438">
        <w:rPr>
          <w:sz w:val="28"/>
          <w:szCs w:val="28"/>
        </w:rPr>
        <w:t>Толстовский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613F7D" w:rsidRDefault="00613F7D" w:rsidP="00613F7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13F7D" w:rsidRPr="00AE7D57" w:rsidRDefault="00613F7D" w:rsidP="00613F7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    Л.Н. Смородина</w:t>
      </w:r>
    </w:p>
    <w:p w:rsidR="005A346E" w:rsidRPr="00AE7D57" w:rsidRDefault="005A346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AE7D57" w:rsidTr="00866488">
        <w:trPr>
          <w:trHeight w:val="1658"/>
        </w:trPr>
        <w:tc>
          <w:tcPr>
            <w:tcW w:w="9698" w:type="dxa"/>
            <w:gridSpan w:val="4"/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AE7D57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613F7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.12</w:t>
            </w:r>
            <w:r w:rsidR="00B50651">
              <w:rPr>
                <w:color w:val="000000"/>
                <w:sz w:val="28"/>
                <w:szCs w:val="28"/>
              </w:rPr>
              <w:t>.201</w:t>
            </w:r>
            <w:r w:rsidR="000B6CE4">
              <w:rPr>
                <w:color w:val="000000"/>
                <w:sz w:val="28"/>
                <w:szCs w:val="28"/>
              </w:rPr>
              <w:t>8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613F7D">
              <w:rPr>
                <w:color w:val="000000"/>
                <w:sz w:val="28"/>
                <w:szCs w:val="28"/>
              </w:rPr>
              <w:t>33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B34438">
              <w:rPr>
                <w:b/>
                <w:bCs/>
                <w:color w:val="000000"/>
                <w:sz w:val="28"/>
                <w:szCs w:val="28"/>
              </w:rPr>
              <w:t>Толстовского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 xml:space="preserve"> в 201</w:t>
            </w:r>
            <w:r w:rsidR="00526B49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526B4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201</w:t>
            </w:r>
            <w:r w:rsidR="00ED0754">
              <w:rPr>
                <w:b/>
                <w:bCs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ED0754">
              <w:rPr>
                <w:b/>
                <w:bCs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</w:t>
            </w:r>
            <w:r w:rsidR="00ED0754">
              <w:rPr>
                <w:b/>
                <w:bCs/>
                <w:color w:val="000000"/>
              </w:rPr>
              <w:t>1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454AEC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1151,</w:t>
            </w:r>
            <w:r w:rsidR="00E515AD">
              <w:rPr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454AEC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</w:t>
            </w:r>
            <w:r w:rsidR="00E515AD">
              <w:rPr>
                <w:b/>
                <w:bCs/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E515AD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54AEC">
              <w:rPr>
                <w:color w:val="000000"/>
              </w:rPr>
              <w:t>6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E6BAB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54AEC">
              <w:rPr>
                <w:color w:val="000000"/>
              </w:rPr>
              <w:t>0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4AEC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4AEC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4AEC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4AEC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4AEC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918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54AEC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297B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26B49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15147" w:rsidRPr="00AE7D57" w:rsidTr="00866488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CE7EF0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CE7EF0" w:rsidP="00383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CE7EF0" w:rsidP="004459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293,4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ED07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CE7EF0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CE7EF0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CE7EF0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Default="009C11EB" w:rsidP="00815147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CE7EF0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2084,5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CE7EF0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1444,7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CE7EF0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1461,4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709"/>
        <w:gridCol w:w="850"/>
        <w:gridCol w:w="850"/>
        <w:gridCol w:w="851"/>
      </w:tblGrid>
      <w:tr w:rsidR="00866488" w:rsidRPr="00AE7D57" w:rsidTr="006B6295">
        <w:trPr>
          <w:trHeight w:val="871"/>
        </w:trPr>
        <w:tc>
          <w:tcPr>
            <w:tcW w:w="10236" w:type="dxa"/>
            <w:gridSpan w:val="9"/>
          </w:tcPr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00.00.201</w:t>
            </w:r>
            <w:r w:rsidR="000B6CE4">
              <w:rPr>
                <w:color w:val="000000"/>
                <w:sz w:val="28"/>
                <w:szCs w:val="28"/>
              </w:rPr>
              <w:t>8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866488" w:rsidRPr="007830DB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66488" w:rsidRPr="00AE7D57" w:rsidTr="006B6295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526B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526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526B4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526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866488" w:rsidRPr="00AE7D57" w:rsidTr="006B6295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B344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="00B34438">
              <w:rPr>
                <w:b/>
                <w:bCs/>
                <w:color w:val="000000"/>
              </w:rPr>
              <w:t>Толстовского</w:t>
            </w:r>
            <w:r>
              <w:rPr>
                <w:b/>
                <w:bCs/>
                <w:color w:val="000000"/>
              </w:rPr>
              <w:t xml:space="preserve">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6B6295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6F5D6F" w:rsidP="00907E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B34438" w:rsidP="006F5D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F5D6F">
              <w:rPr>
                <w:b/>
                <w:bCs/>
                <w:color w:val="000000"/>
              </w:rPr>
              <w:t>544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B34438" w:rsidP="006F5D6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6F5D6F">
              <w:rPr>
                <w:b/>
                <w:bCs/>
                <w:color w:val="000000"/>
              </w:rPr>
              <w:t>44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66488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0B6C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34438" w:rsidP="000B6C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1244,9</w:t>
            </w:r>
          </w:p>
        </w:tc>
      </w:tr>
      <w:tr w:rsidR="00526B49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B3443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B34438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438">
              <w:rPr>
                <w:b/>
                <w:bCs/>
                <w:color w:val="000000"/>
              </w:rPr>
              <w:t>74,5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B34438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438">
              <w:rPr>
                <w:b/>
                <w:bCs/>
                <w:color w:val="000000"/>
              </w:rPr>
              <w:t>74,5</w:t>
            </w:r>
          </w:p>
        </w:tc>
      </w:tr>
      <w:tr w:rsidR="00526B49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</w:tr>
      <w:tr w:rsidR="00AA35CD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</w:tr>
      <w:tr w:rsidR="00AA35CD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</w:tr>
      <w:tr w:rsidR="00AA35CD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57,2</w:t>
            </w:r>
          </w:p>
        </w:tc>
      </w:tr>
      <w:tr w:rsidR="00AA35CD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3443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17,3</w:t>
            </w:r>
          </w:p>
        </w:tc>
      </w:tr>
      <w:tr w:rsidR="00866488" w:rsidRPr="00AE7D57" w:rsidTr="006B6295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103F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B34438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556</w:t>
            </w:r>
            <w:r w:rsidR="00103F6D">
              <w:rPr>
                <w:b/>
                <w:iCs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B34438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556</w:t>
            </w:r>
            <w:r w:rsidR="00103F6D">
              <w:rPr>
                <w:b/>
                <w:iCs/>
              </w:rPr>
              <w:t>,4</w:t>
            </w:r>
          </w:p>
        </w:tc>
      </w:tr>
      <w:tr w:rsidR="00866488" w:rsidRPr="00AE7D57" w:rsidTr="006B6295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AF5614" w:rsidP="00866488">
            <w:pPr>
              <w:jc w:val="center"/>
              <w:rPr>
                <w:iCs/>
              </w:rPr>
            </w:pPr>
            <w:r>
              <w:rPr>
                <w:iCs/>
              </w:rPr>
              <w:t>470,8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AF5614" w:rsidP="00866488">
            <w:pPr>
              <w:jc w:val="center"/>
              <w:rPr>
                <w:iCs/>
              </w:rPr>
            </w:pPr>
            <w:r>
              <w:rPr>
                <w:iCs/>
              </w:rPr>
              <w:t>470,8</w:t>
            </w:r>
          </w:p>
        </w:tc>
      </w:tr>
      <w:tr w:rsidR="00866488" w:rsidRPr="00AE7D57" w:rsidTr="006B6295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AF5614" w:rsidP="00866488">
            <w:pPr>
              <w:jc w:val="center"/>
              <w:rPr>
                <w:iCs/>
              </w:rPr>
            </w:pPr>
            <w:r>
              <w:rPr>
                <w:iCs/>
              </w:rPr>
              <w:t>470,8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AF5614" w:rsidP="00866488">
            <w:pPr>
              <w:jc w:val="center"/>
              <w:rPr>
                <w:iCs/>
              </w:rPr>
            </w:pPr>
            <w:r>
              <w:rPr>
                <w:iCs/>
              </w:rPr>
              <w:t>470,8</w:t>
            </w:r>
          </w:p>
        </w:tc>
      </w:tr>
      <w:tr w:rsidR="00866488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AF5614" w:rsidP="00866488">
            <w:pPr>
              <w:jc w:val="center"/>
              <w:rPr>
                <w:iCs/>
              </w:rPr>
            </w:pPr>
            <w:r>
              <w:rPr>
                <w:iCs/>
              </w:rPr>
              <w:t>470,8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AF5614" w:rsidP="00866488">
            <w:pPr>
              <w:jc w:val="center"/>
              <w:rPr>
                <w:iCs/>
              </w:rPr>
            </w:pPr>
            <w:r>
              <w:rPr>
                <w:iCs/>
              </w:rPr>
              <w:t>470,8</w:t>
            </w:r>
          </w:p>
        </w:tc>
      </w:tr>
      <w:tr w:rsidR="00866488" w:rsidRPr="00AE7D57" w:rsidTr="006B6295">
        <w:trPr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AF5614" w:rsidP="00CE7E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E7EF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AF5614" w:rsidP="00DE28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AF5614" w:rsidP="00DE28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223,5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F561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D37BF" w:rsidRDefault="00AF5614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AF5614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AF56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AF5614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AF5614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156,6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F5614" w:rsidP="00D753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F561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F5614" w:rsidP="00103F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03C49" w:rsidRDefault="00AF561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112D57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03C49" w:rsidRDefault="00AF561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103F6D">
              <w:rPr>
                <w:b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03C49" w:rsidRDefault="00AF561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103F6D">
              <w:rPr>
                <w:b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D7535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12D57">
              <w:rPr>
                <w:b/>
                <w:color w:val="000000"/>
              </w:rPr>
              <w:t>,</w:t>
            </w:r>
            <w:r w:rsidR="00AF5614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12D57">
              <w:rPr>
                <w:b/>
                <w:color w:val="000000"/>
              </w:rPr>
              <w:t>,</w:t>
            </w:r>
            <w:r w:rsidR="00AF5614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12D57">
              <w:rPr>
                <w:b/>
                <w:color w:val="000000"/>
              </w:rPr>
              <w:t>,</w:t>
            </w:r>
            <w:r w:rsidR="00AF5614">
              <w:rPr>
                <w:b/>
                <w:color w:val="000000"/>
              </w:rPr>
              <w:t>2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D7535F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D7535F" w:rsidRDefault="00866488" w:rsidP="00D7535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 w:rsidR="00D7535F">
              <w:rPr>
                <w:color w:val="000000"/>
                <w:lang w:val="en-US"/>
              </w:rPr>
              <w:t>S</w:t>
            </w:r>
            <w:r w:rsidR="00D7535F"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B21D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D37BF" w:rsidRDefault="00AF5614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D37BF" w:rsidRDefault="00AF5614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95,6</w:t>
            </w:r>
          </w:p>
        </w:tc>
      </w:tr>
      <w:tr w:rsidR="00D7535F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535F" w:rsidRDefault="00D7535F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535F" w:rsidRDefault="00D7535F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535F" w:rsidRDefault="00D7535F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535F" w:rsidRDefault="00D7535F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535F" w:rsidRDefault="00D7535F" w:rsidP="00D7535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535F" w:rsidRDefault="00D7535F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535F" w:rsidRDefault="00CE7EF0" w:rsidP="00B21D0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535F" w:rsidRDefault="00AF5614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535F" w:rsidRDefault="00AF5614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95,6</w:t>
            </w:r>
          </w:p>
        </w:tc>
      </w:tr>
      <w:tr w:rsidR="00866488" w:rsidRPr="00AE7D57" w:rsidTr="006B6295">
        <w:trPr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AF5614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AF5614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603,0</w:t>
            </w:r>
          </w:p>
        </w:tc>
      </w:tr>
      <w:tr w:rsidR="00866488" w:rsidRPr="00AE7D57" w:rsidTr="006B6295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</w:t>
            </w:r>
            <w:r w:rsidRPr="00BA2CC7">
              <w:rPr>
                <w:bCs/>
              </w:rPr>
              <w:t>е</w:t>
            </w:r>
            <w:r w:rsidRPr="00BA2CC7">
              <w:rPr>
                <w:bCs/>
              </w:rPr>
              <w:t xml:space="preserve">ре установленных </w:t>
            </w:r>
            <w:proofErr w:type="gramStart"/>
            <w:r w:rsidRPr="00BA2CC7">
              <w:rPr>
                <w:bCs/>
              </w:rPr>
              <w:t>функций органов государственной власти субъе</w:t>
            </w:r>
            <w:r w:rsidRPr="00BA2CC7">
              <w:rPr>
                <w:bCs/>
              </w:rPr>
              <w:t>к</w:t>
            </w:r>
            <w:r w:rsidRPr="00BA2CC7">
              <w:rPr>
                <w:bCs/>
              </w:rPr>
              <w:t xml:space="preserve">тов </w:t>
            </w:r>
            <w:r w:rsidRPr="00BA2CC7">
              <w:rPr>
                <w:bCs/>
              </w:rPr>
              <w:lastRenderedPageBreak/>
              <w:t>Российской Федерации</w:t>
            </w:r>
            <w:proofErr w:type="gramEnd"/>
            <w:r w:rsidRPr="00BA2CC7">
              <w:rPr>
                <w:bCs/>
              </w:rPr>
              <w:t xml:space="preserve"> и о</w:t>
            </w:r>
            <w:r w:rsidRPr="00BA2CC7">
              <w:rPr>
                <w:bCs/>
              </w:rPr>
              <w:t>р</w:t>
            </w:r>
            <w:r w:rsidRPr="00BA2CC7">
              <w:rPr>
                <w:bCs/>
              </w:rPr>
              <w:t>ганов местного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lastRenderedPageBreak/>
              <w:t>Руководство и управление в сфере установленных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>Прочая закупка товаров, работ и услуг для обеспечения государс</w:t>
            </w:r>
            <w:r w:rsidRPr="00BA2CC7">
              <w:t>т</w:t>
            </w:r>
            <w:r w:rsidRPr="00BA2CC7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E76A4A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F5614" w:rsidP="008664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F5614" w:rsidP="008664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E76A4A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F5614" w:rsidP="008664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F5614" w:rsidP="008664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</w:t>
            </w:r>
            <w:r w:rsidR="00E76A4A">
              <w:rPr>
                <w:color w:val="000000"/>
              </w:rPr>
              <w:t>тодические кабинеты, централизо</w:t>
            </w:r>
            <w:r>
              <w:rPr>
                <w:color w:val="000000"/>
              </w:rPr>
              <w:t>ванные бухгалтерии, группы хозяйственного обслуж</w:t>
            </w:r>
            <w:r w:rsidR="005749D3">
              <w:rPr>
                <w:color w:val="000000"/>
              </w:rPr>
              <w:t>ивания, учебные фильмотеки, меж</w:t>
            </w:r>
            <w:r>
              <w:rPr>
                <w:color w:val="000000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8664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8664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73438C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9D37BF" w:rsidRDefault="00A96F80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9D37BF" w:rsidRDefault="00A96F80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866488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866488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139,0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73438C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03F6D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20717A">
              <w:rPr>
                <w:b/>
                <w:bCs/>
                <w:iCs/>
              </w:rPr>
              <w:t>,</w:t>
            </w:r>
            <w:r w:rsidR="00103F6D">
              <w:rPr>
                <w:b/>
                <w:bCs/>
                <w:iCs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20717A">
              <w:rPr>
                <w:b/>
                <w:bCs/>
                <w:iCs/>
              </w:rPr>
              <w:t>,</w:t>
            </w:r>
            <w:r w:rsidR="00103F6D">
              <w:rPr>
                <w:b/>
                <w:bCs/>
                <w:iCs/>
              </w:rPr>
              <w:t>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97BE7" w:rsidRPr="00780007" w:rsidRDefault="000B6CE4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Pr="0058486B" w:rsidRDefault="000B6CE4" w:rsidP="000B6CE4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297B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297B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Pr="0058486B" w:rsidRDefault="000B6CE4" w:rsidP="00866488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Pr="0058486B" w:rsidRDefault="00297BE7" w:rsidP="00866488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Pr="0058486B" w:rsidRDefault="00297BE7" w:rsidP="00866488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103F6D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5618F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Расходы на выполнение других обязательств </w:t>
            </w:r>
            <w:r w:rsidR="005618F6">
              <w:rPr>
                <w:color w:val="000000"/>
              </w:rPr>
              <w:t>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103F6D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5618F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Прочие выплаты по обязательствам </w:t>
            </w:r>
            <w:r w:rsidR="005618F6">
              <w:rPr>
                <w:color w:val="000000"/>
              </w:rPr>
              <w:t>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103F6D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103F6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0717A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0717A">
              <w:rPr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3438C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A96F80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3438C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3438C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D5D9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3D5D93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D5D9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3D5D93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D5D9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5D93" w:rsidRPr="003D5D93" w:rsidRDefault="004E4065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4E4065" w:rsidP="00C5180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  <w:r w:rsidR="00C5180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P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E34CC">
              <w:rPr>
                <w:bCs/>
                <w:color w:val="000000"/>
              </w:rPr>
              <w:t>,0</w:t>
            </w:r>
          </w:p>
        </w:tc>
      </w:tr>
      <w:tr w:rsidR="004E4065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P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E4065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A96F80" w:rsidP="00A96F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</w:t>
            </w:r>
            <w:r w:rsidR="008E34C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E4065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4E4065" w:rsidP="00A96F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4E4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E34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96F80">
              <w:rPr>
                <w:b/>
                <w:bCs/>
                <w:color w:val="000000"/>
              </w:rPr>
              <w:t>8</w:t>
            </w:r>
            <w:r w:rsidR="0020717A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  <w:r w:rsidR="008E34CC">
              <w:rPr>
                <w:b/>
                <w:bCs/>
                <w:iCs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A96F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  <w:r w:rsidR="008E34CC">
              <w:rPr>
                <w:b/>
                <w:bCs/>
                <w:iCs/>
              </w:rPr>
              <w:t>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866488" w:rsidRPr="006F2D73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866488">
              <w:rPr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CE7EF0" w:rsidP="00CE7E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A96F80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96F80">
              <w:rPr>
                <w:b/>
                <w:bCs/>
                <w:color w:val="000000"/>
              </w:rPr>
              <w:t>8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96F80">
              <w:rPr>
                <w:color w:val="000000"/>
              </w:rPr>
              <w:t>8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7830DB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8E34CC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7830DB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8E34CC">
              <w:rPr>
                <w:bCs/>
              </w:rPr>
              <w:t>,0</w:t>
            </w:r>
          </w:p>
        </w:tc>
      </w:tr>
      <w:tr w:rsidR="00027780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27780" w:rsidRPr="00780007" w:rsidRDefault="00027780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7780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34CC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34CC">
              <w:rPr>
                <w:bCs/>
              </w:rPr>
              <w:t>,0</w:t>
            </w:r>
          </w:p>
        </w:tc>
      </w:tr>
      <w:tr w:rsidR="00027780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34CC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8E34CC">
              <w:rPr>
                <w:bCs/>
              </w:rPr>
              <w:t>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96F80">
              <w:rPr>
                <w:color w:val="000000"/>
              </w:rPr>
              <w:t>1,</w:t>
            </w:r>
            <w:r w:rsidR="005013F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13FA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13FA">
              <w:rPr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96F80">
              <w:rPr>
                <w:b/>
                <w:color w:val="000000"/>
              </w:rPr>
              <w:t>1</w:t>
            </w:r>
            <w:r w:rsidR="008E34CC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013FA">
              <w:rPr>
                <w:b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A96F80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013FA">
              <w:rPr>
                <w:b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  <w:r w:rsidR="00297BE7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</w:t>
            </w:r>
            <w:r w:rsidR="00297BE7">
              <w:rPr>
                <w:b/>
                <w:bCs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</w:t>
            </w:r>
            <w:r w:rsidR="00297BE7">
              <w:rPr>
                <w:b/>
                <w:bCs/>
                <w:color w:val="000000"/>
              </w:rPr>
              <w:t>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297B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  <w:r w:rsidR="008E34CC">
              <w:rPr>
                <w:b/>
                <w:bCs/>
                <w:color w:val="000000"/>
              </w:rPr>
              <w:t>,</w:t>
            </w:r>
            <w:r w:rsidR="00297BE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</w:t>
            </w:r>
            <w:r w:rsidR="00297BE7">
              <w:rPr>
                <w:b/>
                <w:bCs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</w:t>
            </w:r>
            <w:r w:rsidR="00454AEC">
              <w:rPr>
                <w:b/>
                <w:bCs/>
                <w:color w:val="000000"/>
              </w:rPr>
              <w:t>,</w:t>
            </w:r>
            <w:r w:rsidR="00297BE7">
              <w:rPr>
                <w:b/>
                <w:bCs/>
                <w:color w:val="000000"/>
              </w:rPr>
              <w:t>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8E34CC">
              <w:rPr>
                <w:color w:val="000000"/>
              </w:rPr>
              <w:t>,0</w:t>
            </w:r>
          </w:p>
        </w:tc>
      </w:tr>
      <w:tr w:rsidR="00866488" w:rsidRPr="00AE7D57" w:rsidTr="00BF046D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E76A4A" w:rsidRDefault="00454AEC" w:rsidP="00866488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8E34CC">
              <w:rPr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на обеспечение расчетов за уголь (отопление), </w:t>
            </w:r>
            <w:r>
              <w:rPr>
                <w:color w:val="000000"/>
              </w:rPr>
              <w:lastRenderedPageBreak/>
              <w:t>потребляемый учреждениями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8E34CC">
              <w:rPr>
                <w:color w:val="000000"/>
              </w:rPr>
              <w:t>,0</w:t>
            </w:r>
          </w:p>
        </w:tc>
      </w:tr>
      <w:tr w:rsidR="00866488" w:rsidRPr="00AE7D57" w:rsidTr="000B6CE4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CE7EF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</w:t>
            </w:r>
            <w:r w:rsidR="00454AE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</w:t>
            </w:r>
            <w:r w:rsidR="008E34CC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F5D6F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297B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E34CC" w:rsidRPr="008E34CC">
              <w:rPr>
                <w:b/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E34CC" w:rsidRPr="008E34CC">
              <w:rPr>
                <w:b/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8E34CC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E34CC" w:rsidRPr="008E34CC">
              <w:rPr>
                <w:b/>
                <w:bCs/>
                <w:color w:val="000000"/>
              </w:rPr>
              <w:t>4,0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E34CC">
              <w:rPr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E34CC" w:rsidRPr="008E34CC">
              <w:rPr>
                <w:b/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E34CC" w:rsidRPr="008E34CC">
              <w:rPr>
                <w:b/>
                <w:bCs/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E34CC" w:rsidRPr="008E34CC">
              <w:rPr>
                <w:b/>
                <w:bCs/>
                <w:color w:val="000000"/>
              </w:rPr>
              <w:t>4,0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F046D" w:rsidRDefault="00BF046D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F046D" w:rsidRDefault="00BF046D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F046D" w:rsidRDefault="00BF046D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0B6CE4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E76A4A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5013FA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76A4A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5013FA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76A4A">
              <w:rPr>
                <w:b/>
                <w:bCs/>
                <w:color w:val="000000"/>
              </w:rPr>
              <w:t>,0</w:t>
            </w:r>
          </w:p>
        </w:tc>
      </w:tr>
    </w:tbl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613F7D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24.12.2018 № 33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383D58">
              <w:rPr>
                <w:sz w:val="28"/>
                <w:szCs w:val="28"/>
              </w:rPr>
              <w:t>Толстовского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201</w:t>
            </w:r>
            <w:r w:rsidR="00E515AD">
              <w:rPr>
                <w:sz w:val="28"/>
                <w:szCs w:val="28"/>
              </w:rPr>
              <w:t>9</w:t>
            </w:r>
            <w:r w:rsidR="00C43DEA">
              <w:rPr>
                <w:sz w:val="28"/>
                <w:szCs w:val="28"/>
              </w:rPr>
              <w:t>-20</w:t>
            </w:r>
            <w:r w:rsidR="00E515AD">
              <w:rPr>
                <w:sz w:val="28"/>
                <w:szCs w:val="28"/>
              </w:rPr>
              <w:t>21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43DEA" w:rsidP="00297BE7">
            <w:pPr>
              <w:jc w:val="center"/>
            </w:pPr>
            <w:r>
              <w:t>201</w:t>
            </w:r>
            <w:r w:rsidR="00297BE7">
              <w:t>9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297BE7">
            <w:pPr>
              <w:jc w:val="center"/>
            </w:pPr>
            <w:r w:rsidRPr="00AE7D57">
              <w:t>20</w:t>
            </w:r>
            <w:r w:rsidR="00297BE7">
              <w:t>20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297BE7">
            <w:pPr>
              <w:jc w:val="center"/>
            </w:pPr>
            <w:r w:rsidRPr="00AE7D57">
              <w:t>20</w:t>
            </w:r>
            <w:r w:rsidR="00297BE7">
              <w:t>21</w:t>
            </w:r>
            <w:r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383D58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1134</w:t>
            </w:r>
            <w:r w:rsidR="00297BE7">
              <w:rPr>
                <w:bCs/>
                <w:color w:val="000000"/>
              </w:rPr>
              <w:t>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297BE7" w:rsidP="00383D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83D58">
              <w:rPr>
                <w:bCs/>
                <w:color w:val="000000"/>
              </w:rPr>
              <w:t>151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297BE7" w:rsidP="00383D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83D58">
              <w:rPr>
                <w:bCs/>
                <w:color w:val="000000"/>
              </w:rPr>
              <w:t>168</w:t>
            </w:r>
            <w:r>
              <w:rPr>
                <w:bCs/>
                <w:color w:val="000000"/>
              </w:rPr>
              <w:t>,0</w:t>
            </w:r>
          </w:p>
        </w:tc>
      </w:tr>
      <w:tr w:rsidR="00E255A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AE7D57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CE7EF0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950,5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CE7EF0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CE7EF0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293,4</w:t>
            </w:r>
          </w:p>
        </w:tc>
      </w:tr>
      <w:tr w:rsidR="00C43DE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CE7EF0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2084,5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CE7EF0" w:rsidP="005013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1444,7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CE7EF0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1461,4</w:t>
            </w:r>
          </w:p>
        </w:tc>
      </w:tr>
      <w:tr w:rsidR="008C7E70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CE7EF0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2197,9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CE7EF0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1544,9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CE7EF0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1544,9</w:t>
            </w:r>
          </w:p>
        </w:tc>
      </w:tr>
      <w:tr w:rsidR="00DD15C1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013FA" w:rsidP="00383D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3D58">
              <w:rPr>
                <w:color w:val="000000"/>
              </w:rPr>
              <w:t>113,4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013FA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54AEC">
              <w:rPr>
                <w:color w:val="000000"/>
              </w:rPr>
              <w:t>100,2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454AEC" w:rsidP="008C7E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-83,5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Pr="00AE7D57" w:rsidRDefault="00595A61"/>
    <w:p w:rsidR="00595A61" w:rsidRPr="00AE7D57" w:rsidRDefault="00595A61"/>
    <w:p w:rsidR="00595A61" w:rsidRDefault="00595A61"/>
    <w:p w:rsidR="00650DD3" w:rsidRDefault="00650DD3"/>
    <w:p w:rsidR="00650DD3" w:rsidRPr="00AE7D57" w:rsidRDefault="00650DD3"/>
    <w:p w:rsidR="00C171E1" w:rsidRDefault="00C171E1"/>
    <w:p w:rsidR="00650DD3" w:rsidRPr="00AE7D57" w:rsidRDefault="00650DD3"/>
    <w:p w:rsidR="00C32E05" w:rsidRPr="00823806" w:rsidRDefault="00C171E1" w:rsidP="00C171E1">
      <w:pPr>
        <w:jc w:val="right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Приложение  4                                                                                                            </w:t>
      </w:r>
    </w:p>
    <w:p w:rsidR="00595A61" w:rsidRPr="00823806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613F7D">
        <w:rPr>
          <w:color w:val="000000"/>
          <w:sz w:val="28"/>
          <w:szCs w:val="28"/>
        </w:rPr>
        <w:t>24</w:t>
      </w:r>
      <w:r w:rsidR="00AC607D">
        <w:rPr>
          <w:color w:val="000000"/>
          <w:sz w:val="28"/>
          <w:szCs w:val="28"/>
        </w:rPr>
        <w:t>.</w:t>
      </w:r>
      <w:r w:rsidR="00613F7D">
        <w:rPr>
          <w:color w:val="000000"/>
          <w:sz w:val="28"/>
          <w:szCs w:val="28"/>
        </w:rPr>
        <w:t>12</w:t>
      </w:r>
      <w:r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613F7D">
        <w:rPr>
          <w:color w:val="000000"/>
          <w:sz w:val="28"/>
          <w:szCs w:val="28"/>
        </w:rPr>
        <w:t>18</w:t>
      </w:r>
      <w:r w:rsidR="0029177B" w:rsidRPr="00823806">
        <w:rPr>
          <w:color w:val="000000"/>
          <w:sz w:val="28"/>
          <w:szCs w:val="28"/>
        </w:rPr>
        <w:t xml:space="preserve"> № </w:t>
      </w:r>
      <w:r w:rsidR="00613F7D">
        <w:rPr>
          <w:color w:val="000000"/>
          <w:sz w:val="28"/>
          <w:szCs w:val="28"/>
        </w:rPr>
        <w:t>33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 xml:space="preserve">Нормативы отчислений доходов в бюджет </w:t>
      </w:r>
      <w:r w:rsidR="00383D58">
        <w:rPr>
          <w:b/>
          <w:sz w:val="28"/>
          <w:szCs w:val="28"/>
          <w:lang w:val="ru-RU"/>
        </w:rPr>
        <w:t>Толстовского</w:t>
      </w:r>
      <w:r w:rsidRPr="00FC795D">
        <w:rPr>
          <w:b/>
          <w:sz w:val="28"/>
          <w:szCs w:val="28"/>
          <w:lang w:val="ru-RU"/>
        </w:rPr>
        <w:t xml:space="preserve">  сельсовета  </w:t>
      </w:r>
    </w:p>
    <w:p w:rsidR="00510AEE" w:rsidRPr="00FC795D" w:rsidRDefault="00796D70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 201</w:t>
      </w:r>
      <w:r w:rsidR="00E515AD">
        <w:rPr>
          <w:b/>
          <w:sz w:val="28"/>
          <w:szCs w:val="28"/>
          <w:lang w:val="ru-RU"/>
        </w:rPr>
        <w:t>9</w:t>
      </w:r>
      <w:r w:rsidR="00510AEE" w:rsidRPr="00FC795D">
        <w:rPr>
          <w:b/>
          <w:sz w:val="28"/>
          <w:szCs w:val="28"/>
          <w:lang w:val="ru-RU"/>
        </w:rPr>
        <w:t xml:space="preserve"> год</w:t>
      </w:r>
    </w:p>
    <w:p w:rsidR="00510AEE" w:rsidRPr="00FC795D" w:rsidRDefault="00510AEE" w:rsidP="00510AEE">
      <w:pPr>
        <w:jc w:val="right"/>
      </w:pPr>
      <w:r w:rsidRPr="00FC795D"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259"/>
      </w:tblGrid>
      <w:tr w:rsidR="00510AEE" w:rsidRPr="00FC795D" w:rsidTr="00C44419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4"/>
              <w:numPr>
                <w:ilvl w:val="0"/>
                <w:numId w:val="0"/>
              </w:numPr>
              <w:ind w:left="2730"/>
              <w:jc w:val="center"/>
            </w:pPr>
            <w:r w:rsidRPr="00FC795D">
              <w:t>Наименование дохода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2"/>
              <w:numPr>
                <w:ilvl w:val="0"/>
                <w:numId w:val="0"/>
              </w:numPr>
              <w:ind w:left="485"/>
              <w:rPr>
                <w:rFonts w:ascii="Times New Roman" w:eastAsia="Calibri" w:hAnsi="Times New Roman" w:cs="Times New Roman"/>
                <w:sz w:val="24"/>
              </w:rPr>
            </w:pPr>
            <w:r w:rsidRPr="00FC795D">
              <w:rPr>
                <w:rFonts w:ascii="Times New Roman" w:hAnsi="Times New Roman" w:cs="Times New Roman"/>
                <w:bCs/>
                <w:sz w:val="24"/>
              </w:rPr>
              <w:t>Норматив о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числений</w:t>
            </w:r>
          </w:p>
          <w:p w:rsidR="00510AEE" w:rsidRPr="00FC795D" w:rsidRDefault="00510AEE" w:rsidP="00C44419">
            <w:pPr>
              <w:jc w:val="center"/>
              <w:rPr>
                <w:rFonts w:eastAsia="Calibri"/>
              </w:rPr>
            </w:pPr>
          </w:p>
        </w:tc>
      </w:tr>
      <w:tr w:rsidR="00510AEE" w:rsidRPr="00FC795D" w:rsidTr="00C44419">
        <w:trPr>
          <w:trHeight w:val="3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погашения задолженности и перерасчетов по отмененным налогам, сб</w:t>
            </w:r>
            <w:r w:rsidRPr="00FC795D">
              <w:rPr>
                <w:b/>
              </w:rPr>
              <w:t>о</w:t>
            </w:r>
            <w:r w:rsidRPr="00FC795D">
              <w:rPr>
                <w:b/>
              </w:rPr>
              <w:t>рам и иным обязательным платежам: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C44419">
        <w:trPr>
          <w:trHeight w:val="35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b/>
              </w:rPr>
            </w:pPr>
            <w:r w:rsidRPr="00FC795D">
              <w:rPr>
                <w:b/>
              </w:rPr>
              <w:t>В части штрафов, санкций, во</w:t>
            </w:r>
            <w:r>
              <w:rPr>
                <w:b/>
              </w:rPr>
              <w:t>з</w:t>
            </w:r>
            <w:r w:rsidRPr="00FC795D">
              <w:rPr>
                <w:b/>
              </w:rPr>
              <w:t>мещения ущерба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страховых случ</w:t>
            </w:r>
            <w:r w:rsidRPr="00FC795D">
              <w:t>а</w:t>
            </w:r>
            <w:r w:rsidRPr="00FC795D">
              <w:t>ев по обязательному страхованию гражданской ответственности, к</w:t>
            </w:r>
            <w:r w:rsidRPr="00FC795D">
              <w:t>о</w:t>
            </w:r>
            <w:r w:rsidRPr="00FC795D">
              <w:t>гда выгодоприобретателями выступают получатели средств бюдж</w:t>
            </w:r>
            <w:r w:rsidRPr="00FC795D">
              <w:t>е</w:t>
            </w:r>
            <w:r w:rsidRPr="00FC795D">
              <w:t>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 w:rsidTr="00C44419">
        <w:trPr>
          <w:trHeight w:val="1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прочих неналоговых доходов: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Невыясненные поступления, зачисляемые в бюджеты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Прочие неналоговые доходы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</w:p>
        </w:tc>
      </w:tr>
    </w:tbl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C64AF9" w:rsidRDefault="00C64AF9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823806" w:rsidRDefault="00823806"/>
    <w:p w:rsidR="00823806" w:rsidRDefault="00823806"/>
    <w:p w:rsidR="00823806" w:rsidRPr="00AE7D57" w:rsidRDefault="00823806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383D58">
              <w:rPr>
                <w:color w:val="000000"/>
                <w:sz w:val="28"/>
                <w:szCs w:val="28"/>
              </w:rPr>
              <w:t>Толстовского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823806" w:rsidRDefault="00AC607D" w:rsidP="00796D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613F7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613F7D">
              <w:rPr>
                <w:color w:val="000000"/>
                <w:sz w:val="28"/>
                <w:szCs w:val="28"/>
              </w:rPr>
              <w:t>12</w:t>
            </w:r>
            <w:r w:rsidR="00C32E05" w:rsidRPr="00823806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823806" w:rsidRPr="00823806">
              <w:rPr>
                <w:color w:val="000000"/>
                <w:sz w:val="28"/>
                <w:szCs w:val="28"/>
              </w:rPr>
              <w:t>1</w:t>
            </w:r>
            <w:r w:rsidR="00613F7D">
              <w:rPr>
                <w:color w:val="000000"/>
                <w:sz w:val="28"/>
                <w:szCs w:val="28"/>
              </w:rPr>
              <w:t>8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613F7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E51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E515A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383D5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515A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201</w:t>
            </w:r>
            <w:r w:rsidR="00E515AD">
              <w:rPr>
                <w:color w:val="000000"/>
                <w:sz w:val="28"/>
                <w:szCs w:val="28"/>
              </w:rPr>
              <w:t>9</w:t>
            </w:r>
            <w:r w:rsidR="00796D70">
              <w:rPr>
                <w:color w:val="000000"/>
                <w:sz w:val="28"/>
                <w:szCs w:val="28"/>
              </w:rPr>
              <w:t>-20</w:t>
            </w:r>
            <w:r w:rsidR="00E515AD">
              <w:rPr>
                <w:color w:val="000000"/>
                <w:sz w:val="28"/>
                <w:szCs w:val="28"/>
              </w:rPr>
              <w:t>21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</w:t>
            </w:r>
            <w:r w:rsidR="00383D58">
              <w:rPr>
                <w:color w:val="000000"/>
                <w:sz w:val="28"/>
                <w:szCs w:val="28"/>
              </w:rPr>
              <w:t>Толстовского</w:t>
            </w:r>
            <w:r w:rsidRPr="00823806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724DA4" w:rsidRDefault="00724DA4" w:rsidP="00724DA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налоговых и неналоговых доходов в общем объеме доходов консолидированного бюджета в 2019 году составляет </w:t>
            </w:r>
            <w:r w:rsidR="00CE7EF0">
              <w:rPr>
                <w:color w:val="000000"/>
                <w:sz w:val="28"/>
                <w:szCs w:val="28"/>
              </w:rPr>
              <w:t>54,4</w:t>
            </w:r>
            <w:r>
              <w:rPr>
                <w:color w:val="000000"/>
                <w:sz w:val="28"/>
                <w:szCs w:val="28"/>
              </w:rPr>
              <w:t xml:space="preserve"> процент</w:t>
            </w:r>
            <w:r w:rsidR="00383D58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, в 2020 году </w:t>
            </w:r>
            <w:r w:rsidR="00CE7EF0">
              <w:rPr>
                <w:color w:val="000000"/>
                <w:sz w:val="28"/>
                <w:szCs w:val="28"/>
              </w:rPr>
              <w:t>79,7</w:t>
            </w:r>
            <w:r>
              <w:rPr>
                <w:color w:val="000000"/>
                <w:sz w:val="28"/>
                <w:szCs w:val="28"/>
              </w:rPr>
              <w:t xml:space="preserve"> процентов, в 2021 году </w:t>
            </w:r>
            <w:r w:rsidR="00CE7EF0">
              <w:rPr>
                <w:color w:val="000000"/>
                <w:sz w:val="28"/>
                <w:szCs w:val="28"/>
              </w:rPr>
              <w:t>79,9</w:t>
            </w:r>
            <w:r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C7E70" w:rsidRDefault="008C7E70" w:rsidP="008C7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объем</w:t>
            </w:r>
            <w:r w:rsidR="00CA0999">
              <w:rPr>
                <w:color w:val="000000"/>
                <w:sz w:val="28"/>
                <w:szCs w:val="28"/>
              </w:rPr>
              <w:t>ы</w:t>
            </w:r>
            <w:r w:rsidRPr="00823806">
              <w:rPr>
                <w:color w:val="000000"/>
                <w:sz w:val="28"/>
                <w:szCs w:val="28"/>
              </w:rPr>
              <w:t xml:space="preserve"> бюджетных ассигнований на </w:t>
            </w:r>
            <w:r w:rsidR="00CA0999">
              <w:rPr>
                <w:color w:val="000000"/>
                <w:sz w:val="28"/>
                <w:szCs w:val="28"/>
              </w:rPr>
              <w:t>оплату труда работников бюджетных учреждений прогнозируются без учета повышения уровня оплаты труда на 201</w:t>
            </w:r>
            <w:r w:rsidR="005618F6">
              <w:rPr>
                <w:color w:val="000000"/>
                <w:sz w:val="28"/>
                <w:szCs w:val="28"/>
              </w:rPr>
              <w:t>9</w:t>
            </w:r>
            <w:r w:rsidR="00CA0999">
              <w:rPr>
                <w:color w:val="000000"/>
                <w:sz w:val="28"/>
                <w:szCs w:val="28"/>
              </w:rPr>
              <w:t>, 20</w:t>
            </w:r>
            <w:r w:rsidR="005618F6">
              <w:rPr>
                <w:color w:val="000000"/>
                <w:sz w:val="28"/>
                <w:szCs w:val="28"/>
              </w:rPr>
              <w:t>20</w:t>
            </w:r>
            <w:r w:rsidR="00CA0999">
              <w:rPr>
                <w:color w:val="000000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CA0999">
                <w:rPr>
                  <w:color w:val="000000"/>
                  <w:sz w:val="28"/>
                  <w:szCs w:val="28"/>
                </w:rPr>
                <w:t>202</w:t>
              </w:r>
              <w:r w:rsidR="005618F6">
                <w:rPr>
                  <w:color w:val="000000"/>
                  <w:sz w:val="28"/>
                  <w:szCs w:val="28"/>
                </w:rPr>
                <w:t>1</w:t>
              </w:r>
              <w:r w:rsidR="00CA0999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CA0999">
              <w:rPr>
                <w:color w:val="000000"/>
                <w:sz w:val="28"/>
                <w:szCs w:val="28"/>
              </w:rPr>
              <w:t xml:space="preserve">.г., исходя из минимального </w:t>
            </w:r>
            <w:proofErr w:type="gramStart"/>
            <w:r w:rsidR="00CA0999">
              <w:rPr>
                <w:color w:val="000000"/>
                <w:sz w:val="28"/>
                <w:szCs w:val="28"/>
              </w:rPr>
              <w:t>размера оплаты труда</w:t>
            </w:r>
            <w:proofErr w:type="gramEnd"/>
            <w:r w:rsidR="00CA0999">
              <w:rPr>
                <w:color w:val="000000"/>
                <w:sz w:val="28"/>
                <w:szCs w:val="28"/>
              </w:rPr>
              <w:t xml:space="preserve"> в сумме 12972,00 рублей;</w:t>
            </w:r>
          </w:p>
          <w:p w:rsidR="008C7E70" w:rsidRPr="00823806" w:rsidRDefault="00CA0999" w:rsidP="00CA0999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="008C7E70" w:rsidRPr="00BC61C6">
              <w:rPr>
                <w:sz w:val="28"/>
                <w:szCs w:val="28"/>
              </w:rPr>
              <w:t xml:space="preserve"> на жилищно-коммунальные </w:t>
            </w:r>
            <w:r w:rsidR="008C7E70"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на 2019-2021 годы рассчитаны по уровню 2018 года</w:t>
            </w:r>
            <w:r w:rsidR="008C7E70"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C7E70" w:rsidP="00CA09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CA0999">
              <w:rPr>
                <w:color w:val="000000"/>
                <w:sz w:val="28"/>
                <w:szCs w:val="28"/>
              </w:rPr>
              <w:t>прочие расходы на содержание муниципаль</w:t>
            </w:r>
            <w:r w:rsidR="005618F6">
              <w:rPr>
                <w:color w:val="000000"/>
                <w:sz w:val="28"/>
                <w:szCs w:val="28"/>
              </w:rPr>
              <w:t>ных органов прогнозируется исходя из реалистичного прогноза доходов</w:t>
            </w:r>
            <w:proofErr w:type="gramStart"/>
            <w:r w:rsidR="00CA0999">
              <w:rPr>
                <w:color w:val="000000"/>
                <w:sz w:val="28"/>
                <w:szCs w:val="28"/>
              </w:rPr>
              <w:t xml:space="preserve"> </w:t>
            </w:r>
            <w:r w:rsidR="00510AEE" w:rsidRPr="00823806">
              <w:rPr>
                <w:color w:val="000000"/>
                <w:sz w:val="28"/>
                <w:szCs w:val="28"/>
              </w:rPr>
              <w:t>.</w:t>
            </w:r>
            <w:proofErr w:type="gramEnd"/>
            <w:r w:rsidR="00510AEE" w:rsidRPr="0082380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AE7D5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276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0276" w:rsidRPr="00AE7D57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FA1895">
      <w:headerReference w:type="even" r:id="rId7"/>
      <w:headerReference w:type="default" r:id="rId8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34" w:rsidRDefault="00CF7534">
      <w:r>
        <w:separator/>
      </w:r>
    </w:p>
  </w:endnote>
  <w:endnote w:type="continuationSeparator" w:id="0">
    <w:p w:rsidR="00CF7534" w:rsidRDefault="00CF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34" w:rsidRDefault="00CF7534">
      <w:r>
        <w:separator/>
      </w:r>
    </w:p>
  </w:footnote>
  <w:footnote w:type="continuationSeparator" w:id="0">
    <w:p w:rsidR="00CF7534" w:rsidRDefault="00CF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FC1">
      <w:rPr>
        <w:rStyle w:val="a5"/>
        <w:noProof/>
      </w:rPr>
      <w:t>11</w: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27780"/>
    <w:rsid w:val="00055A68"/>
    <w:rsid w:val="00061385"/>
    <w:rsid w:val="000808B3"/>
    <w:rsid w:val="00084864"/>
    <w:rsid w:val="00085133"/>
    <w:rsid w:val="00092CED"/>
    <w:rsid w:val="000A2F0D"/>
    <w:rsid w:val="000B15A2"/>
    <w:rsid w:val="000B6CE4"/>
    <w:rsid w:val="00103F6D"/>
    <w:rsid w:val="00112D57"/>
    <w:rsid w:val="00122E29"/>
    <w:rsid w:val="001315B6"/>
    <w:rsid w:val="001346A6"/>
    <w:rsid w:val="00156024"/>
    <w:rsid w:val="001A7BEE"/>
    <w:rsid w:val="001E3E02"/>
    <w:rsid w:val="001F5226"/>
    <w:rsid w:val="002023DD"/>
    <w:rsid w:val="0020579C"/>
    <w:rsid w:val="0020717A"/>
    <w:rsid w:val="00211BAE"/>
    <w:rsid w:val="00215CDC"/>
    <w:rsid w:val="002274AF"/>
    <w:rsid w:val="00240DAD"/>
    <w:rsid w:val="0026142E"/>
    <w:rsid w:val="00270C75"/>
    <w:rsid w:val="0029177B"/>
    <w:rsid w:val="00293C8E"/>
    <w:rsid w:val="00297BE7"/>
    <w:rsid w:val="002A685D"/>
    <w:rsid w:val="002C1164"/>
    <w:rsid w:val="002D5892"/>
    <w:rsid w:val="002E27C5"/>
    <w:rsid w:val="002E42B8"/>
    <w:rsid w:val="002F16F8"/>
    <w:rsid w:val="002F6311"/>
    <w:rsid w:val="0031527A"/>
    <w:rsid w:val="0034711A"/>
    <w:rsid w:val="00383D58"/>
    <w:rsid w:val="00397328"/>
    <w:rsid w:val="003B078D"/>
    <w:rsid w:val="003D5D93"/>
    <w:rsid w:val="003E53EC"/>
    <w:rsid w:val="003F18FE"/>
    <w:rsid w:val="004263FC"/>
    <w:rsid w:val="00432014"/>
    <w:rsid w:val="004364B4"/>
    <w:rsid w:val="00441BB7"/>
    <w:rsid w:val="00445919"/>
    <w:rsid w:val="00454AEC"/>
    <w:rsid w:val="00463F6D"/>
    <w:rsid w:val="004666AA"/>
    <w:rsid w:val="0048445D"/>
    <w:rsid w:val="00491141"/>
    <w:rsid w:val="004C0D24"/>
    <w:rsid w:val="004C4F68"/>
    <w:rsid w:val="004D58B2"/>
    <w:rsid w:val="004E3DBD"/>
    <w:rsid w:val="004E4065"/>
    <w:rsid w:val="005013FA"/>
    <w:rsid w:val="00510AEE"/>
    <w:rsid w:val="005122BC"/>
    <w:rsid w:val="005129CD"/>
    <w:rsid w:val="00512FC1"/>
    <w:rsid w:val="00517A87"/>
    <w:rsid w:val="005258C2"/>
    <w:rsid w:val="00526B49"/>
    <w:rsid w:val="00535499"/>
    <w:rsid w:val="00551C81"/>
    <w:rsid w:val="005526B4"/>
    <w:rsid w:val="005618F6"/>
    <w:rsid w:val="00572724"/>
    <w:rsid w:val="005749D3"/>
    <w:rsid w:val="00595A61"/>
    <w:rsid w:val="005A346E"/>
    <w:rsid w:val="005B26A0"/>
    <w:rsid w:val="005B3057"/>
    <w:rsid w:val="005C045D"/>
    <w:rsid w:val="005C7769"/>
    <w:rsid w:val="005D555F"/>
    <w:rsid w:val="005E6BAB"/>
    <w:rsid w:val="005F6F1D"/>
    <w:rsid w:val="00613F7D"/>
    <w:rsid w:val="00650DD3"/>
    <w:rsid w:val="00652A42"/>
    <w:rsid w:val="00654829"/>
    <w:rsid w:val="006549E4"/>
    <w:rsid w:val="00656EDA"/>
    <w:rsid w:val="006735EE"/>
    <w:rsid w:val="00694C16"/>
    <w:rsid w:val="006B6295"/>
    <w:rsid w:val="006C25C0"/>
    <w:rsid w:val="006E3CA3"/>
    <w:rsid w:val="006F0DDE"/>
    <w:rsid w:val="006F1CD4"/>
    <w:rsid w:val="006F5D6F"/>
    <w:rsid w:val="007108BE"/>
    <w:rsid w:val="0071560A"/>
    <w:rsid w:val="00724DA4"/>
    <w:rsid w:val="00756801"/>
    <w:rsid w:val="007830DB"/>
    <w:rsid w:val="00790C4E"/>
    <w:rsid w:val="0079177E"/>
    <w:rsid w:val="007958F8"/>
    <w:rsid w:val="00796D70"/>
    <w:rsid w:val="007B7017"/>
    <w:rsid w:val="00815147"/>
    <w:rsid w:val="00823806"/>
    <w:rsid w:val="00850276"/>
    <w:rsid w:val="00856579"/>
    <w:rsid w:val="00866488"/>
    <w:rsid w:val="00877D8B"/>
    <w:rsid w:val="00884D28"/>
    <w:rsid w:val="0089347D"/>
    <w:rsid w:val="008A0C60"/>
    <w:rsid w:val="008C654D"/>
    <w:rsid w:val="008C7E70"/>
    <w:rsid w:val="008E34CC"/>
    <w:rsid w:val="008E616B"/>
    <w:rsid w:val="00907E1D"/>
    <w:rsid w:val="00917E58"/>
    <w:rsid w:val="009447B5"/>
    <w:rsid w:val="0099580E"/>
    <w:rsid w:val="009A6375"/>
    <w:rsid w:val="009B2057"/>
    <w:rsid w:val="009C11EB"/>
    <w:rsid w:val="009C1675"/>
    <w:rsid w:val="009F0EF6"/>
    <w:rsid w:val="009F1A81"/>
    <w:rsid w:val="00A05616"/>
    <w:rsid w:val="00A12DA0"/>
    <w:rsid w:val="00A27A5E"/>
    <w:rsid w:val="00A36C9B"/>
    <w:rsid w:val="00A415DF"/>
    <w:rsid w:val="00A52F42"/>
    <w:rsid w:val="00A71A19"/>
    <w:rsid w:val="00A85306"/>
    <w:rsid w:val="00A87BF2"/>
    <w:rsid w:val="00A96D0C"/>
    <w:rsid w:val="00A96F80"/>
    <w:rsid w:val="00AA1E72"/>
    <w:rsid w:val="00AA35CD"/>
    <w:rsid w:val="00AC607D"/>
    <w:rsid w:val="00AE7D57"/>
    <w:rsid w:val="00AF1B83"/>
    <w:rsid w:val="00AF5614"/>
    <w:rsid w:val="00B02BC8"/>
    <w:rsid w:val="00B14938"/>
    <w:rsid w:val="00B17943"/>
    <w:rsid w:val="00B21D0E"/>
    <w:rsid w:val="00B33970"/>
    <w:rsid w:val="00B34438"/>
    <w:rsid w:val="00B47B6A"/>
    <w:rsid w:val="00B50651"/>
    <w:rsid w:val="00B744FB"/>
    <w:rsid w:val="00B7576D"/>
    <w:rsid w:val="00B81068"/>
    <w:rsid w:val="00B95930"/>
    <w:rsid w:val="00BC0427"/>
    <w:rsid w:val="00BE5526"/>
    <w:rsid w:val="00BF046D"/>
    <w:rsid w:val="00BF4B07"/>
    <w:rsid w:val="00C171E1"/>
    <w:rsid w:val="00C32E05"/>
    <w:rsid w:val="00C37D9B"/>
    <w:rsid w:val="00C43180"/>
    <w:rsid w:val="00C43DEA"/>
    <w:rsid w:val="00C44419"/>
    <w:rsid w:val="00C44B78"/>
    <w:rsid w:val="00C51806"/>
    <w:rsid w:val="00C5566D"/>
    <w:rsid w:val="00C64AF9"/>
    <w:rsid w:val="00C66813"/>
    <w:rsid w:val="00C75E78"/>
    <w:rsid w:val="00C96902"/>
    <w:rsid w:val="00CA0999"/>
    <w:rsid w:val="00CA4DE0"/>
    <w:rsid w:val="00CD4E97"/>
    <w:rsid w:val="00CD7BD0"/>
    <w:rsid w:val="00CE3CF2"/>
    <w:rsid w:val="00CE54CD"/>
    <w:rsid w:val="00CE7EF0"/>
    <w:rsid w:val="00CF7534"/>
    <w:rsid w:val="00D0436C"/>
    <w:rsid w:val="00D14CDC"/>
    <w:rsid w:val="00D310BB"/>
    <w:rsid w:val="00D4110F"/>
    <w:rsid w:val="00D43FC9"/>
    <w:rsid w:val="00D746FF"/>
    <w:rsid w:val="00D74A9C"/>
    <w:rsid w:val="00D7535F"/>
    <w:rsid w:val="00D758EA"/>
    <w:rsid w:val="00D92120"/>
    <w:rsid w:val="00D94DEA"/>
    <w:rsid w:val="00D97797"/>
    <w:rsid w:val="00DA1B83"/>
    <w:rsid w:val="00DA7FDF"/>
    <w:rsid w:val="00DB7825"/>
    <w:rsid w:val="00DC68F4"/>
    <w:rsid w:val="00DD15C1"/>
    <w:rsid w:val="00DE285F"/>
    <w:rsid w:val="00DF29FC"/>
    <w:rsid w:val="00E03BE9"/>
    <w:rsid w:val="00E255A2"/>
    <w:rsid w:val="00E2684C"/>
    <w:rsid w:val="00E40504"/>
    <w:rsid w:val="00E502FC"/>
    <w:rsid w:val="00E515AD"/>
    <w:rsid w:val="00E5580C"/>
    <w:rsid w:val="00E76A4A"/>
    <w:rsid w:val="00ED0754"/>
    <w:rsid w:val="00EF21FB"/>
    <w:rsid w:val="00F05968"/>
    <w:rsid w:val="00F17C92"/>
    <w:rsid w:val="00F40EC0"/>
    <w:rsid w:val="00F55145"/>
    <w:rsid w:val="00F723CB"/>
    <w:rsid w:val="00F74D9D"/>
    <w:rsid w:val="00FA1895"/>
    <w:rsid w:val="00FB1110"/>
    <w:rsid w:val="00FB3EF1"/>
    <w:rsid w:val="00FB5C69"/>
    <w:rsid w:val="00FD3AF3"/>
    <w:rsid w:val="00FD496D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2018-12-24T02:34:00Z</cp:lastPrinted>
  <dcterms:created xsi:type="dcterms:W3CDTF">2019-03-15T06:04:00Z</dcterms:created>
  <dcterms:modified xsi:type="dcterms:W3CDTF">2019-03-15T06:04:00Z</dcterms:modified>
</cp:coreProperties>
</file>