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4793E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4793E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24793E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pacing w:val="10"/>
          <w:position w:val="10"/>
          <w:sz w:val="28"/>
          <w:szCs w:val="28"/>
        </w:rPr>
      </w:pP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</w:pPr>
      <w:r w:rsidRPr="0024793E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 xml:space="preserve">29.12.2023 № 35                                                      с. </w:t>
      </w:r>
      <w:proofErr w:type="spellStart"/>
      <w:r w:rsidRPr="0024793E"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  <w:t>Ветренно-Телеутское</w:t>
      </w:r>
      <w:proofErr w:type="spellEnd"/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479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4793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24793E">
        <w:rPr>
          <w:rFonts w:ascii="Times New Roman" w:hAnsi="Times New Roman" w:cs="Times New Roman"/>
          <w:bCs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4793E">
        <w:rPr>
          <w:rFonts w:ascii="Times New Roman" w:hAnsi="Times New Roman" w:cs="Times New Roman"/>
          <w:bCs/>
          <w:sz w:val="28"/>
          <w:szCs w:val="28"/>
        </w:rPr>
        <w:t xml:space="preserve">Каменского района Алтайского края </w:t>
      </w:r>
      <w:proofErr w:type="gramStart"/>
      <w:r w:rsidRPr="0024793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479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bCs/>
          <w:sz w:val="28"/>
          <w:szCs w:val="28"/>
        </w:rPr>
        <w:t xml:space="preserve">20.08.2021 № 20 </w:t>
      </w:r>
      <w:r w:rsidRPr="0024793E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края и администраторов источников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края»</w:t>
      </w:r>
      <w:r w:rsidRPr="002479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pacing w:val="10"/>
          <w:position w:val="10"/>
          <w:sz w:val="28"/>
          <w:szCs w:val="28"/>
        </w:rPr>
      </w:pPr>
    </w:p>
    <w:p w:rsidR="0024793E" w:rsidRPr="0024793E" w:rsidRDefault="0024793E" w:rsidP="0024793E">
      <w:pPr>
        <w:pStyle w:val="a6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3E">
        <w:rPr>
          <w:rFonts w:ascii="Times New Roman" w:hAnsi="Times New Roman" w:cs="Times New Roman"/>
          <w:sz w:val="28"/>
          <w:szCs w:val="28"/>
        </w:rPr>
        <w:t>Ю: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20.08.2021 № 20 «Об утверждении Порядка санкционирования оплаты денежных обязательств получателей средств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администраторов источников финансирования дефицита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изменения, изложив Порядок, утвержденный указанным Постановлением, в редакции согласно приложению к настоящему Постановлению.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01.01.2024 г.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 Опубликовать   настоящее   Постановление   в Сборнике муниципальных правовых актов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Администрации Каменского района Алтайского края.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793E" w:rsidRDefault="0024793E" w:rsidP="0024793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793E" w:rsidRPr="0024793E" w:rsidRDefault="0024793E" w:rsidP="0024793E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сельсовета от 29.12.2023 № 35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санкционирования оплаты денежных обязательств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и оплаты денежных обязательств, подлежащих исполнению за счет бюджетных ассигнований по источникам финанс</w:t>
      </w:r>
      <w:r w:rsidRPr="0024793E">
        <w:rPr>
          <w:rFonts w:ascii="Times New Roman" w:hAnsi="Times New Roman" w:cs="Times New Roman"/>
          <w:b/>
          <w:sz w:val="28"/>
          <w:szCs w:val="28"/>
        </w:rPr>
        <w:t>и</w:t>
      </w:r>
      <w:r w:rsidRPr="0024793E">
        <w:rPr>
          <w:rFonts w:ascii="Times New Roman" w:hAnsi="Times New Roman" w:cs="Times New Roman"/>
          <w:b/>
          <w:sz w:val="28"/>
          <w:szCs w:val="28"/>
        </w:rPr>
        <w:t xml:space="preserve">рования дефицита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(далее - Порядок)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(далее с</w:t>
      </w:r>
      <w:r w:rsidRPr="0024793E">
        <w:rPr>
          <w:rFonts w:ascii="Times New Roman" w:hAnsi="Times New Roman" w:cs="Times New Roman"/>
          <w:sz w:val="28"/>
          <w:szCs w:val="28"/>
        </w:rPr>
        <w:t>о</w:t>
      </w:r>
      <w:r w:rsidRPr="0024793E">
        <w:rPr>
          <w:rFonts w:ascii="Times New Roman" w:hAnsi="Times New Roman" w:cs="Times New Roman"/>
          <w:sz w:val="28"/>
          <w:szCs w:val="28"/>
        </w:rPr>
        <w:t xml:space="preserve">ответственно - бюджет поселения)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  <w:proofErr w:type="gramEnd"/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 xml:space="preserve">II. Санкционирование оплаты денежных обязательств и исполнение бюджета поселения по расходам и источникам финансирования дефицита бюджета поселения Администрацией </w:t>
      </w:r>
      <w:proofErr w:type="spellStart"/>
      <w:r w:rsidRPr="0024793E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2.1. Исполнение бюджета поселения о</w:t>
      </w:r>
      <w:r w:rsidRPr="0024793E">
        <w:rPr>
          <w:rFonts w:ascii="Times New Roman" w:hAnsi="Times New Roman" w:cs="Times New Roman"/>
          <w:sz w:val="28"/>
          <w:szCs w:val="28"/>
        </w:rPr>
        <w:t>р</w:t>
      </w:r>
      <w:r w:rsidRPr="0024793E">
        <w:rPr>
          <w:rFonts w:ascii="Times New Roman" w:hAnsi="Times New Roman" w:cs="Times New Roman"/>
          <w:sz w:val="28"/>
          <w:szCs w:val="28"/>
        </w:rPr>
        <w:t xml:space="preserve">ганизуется Администрацией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(далее – Финансовый орган)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Получатели средств бюджета посел</w:t>
      </w:r>
      <w:r w:rsidRPr="0024793E">
        <w:rPr>
          <w:rFonts w:ascii="Times New Roman" w:hAnsi="Times New Roman" w:cs="Times New Roman"/>
          <w:sz w:val="28"/>
          <w:szCs w:val="28"/>
        </w:rPr>
        <w:t>е</w:t>
      </w:r>
      <w:r w:rsidRPr="0024793E">
        <w:rPr>
          <w:rFonts w:ascii="Times New Roman" w:hAnsi="Times New Roman" w:cs="Times New Roman"/>
          <w:sz w:val="28"/>
          <w:szCs w:val="28"/>
        </w:rPr>
        <w:t>ния (администраторы источников финансирования дефицита бюджета поселения)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бюджета поселения), доведенных до них в соответствии с утвержденной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 пос</w:t>
      </w:r>
      <w:r w:rsidRPr="0024793E">
        <w:rPr>
          <w:rFonts w:ascii="Times New Roman" w:hAnsi="Times New Roman" w:cs="Times New Roman"/>
          <w:sz w:val="28"/>
          <w:szCs w:val="28"/>
        </w:rPr>
        <w:t>е</w:t>
      </w:r>
      <w:r w:rsidRPr="0024793E">
        <w:rPr>
          <w:rFonts w:ascii="Times New Roman" w:hAnsi="Times New Roman" w:cs="Times New Roman"/>
          <w:sz w:val="28"/>
          <w:szCs w:val="28"/>
        </w:rPr>
        <w:t>ления.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формируются главными распорядителями средств бюджета поселения, получателями средств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>бюджета поселения и админ</w:t>
      </w:r>
      <w:r w:rsidRPr="0024793E">
        <w:rPr>
          <w:rFonts w:ascii="Times New Roman" w:hAnsi="Times New Roman" w:cs="Times New Roman"/>
          <w:sz w:val="28"/>
          <w:szCs w:val="28"/>
        </w:rPr>
        <w:t>и</w:t>
      </w:r>
      <w:r w:rsidRPr="0024793E">
        <w:rPr>
          <w:rFonts w:ascii="Times New Roman" w:hAnsi="Times New Roman" w:cs="Times New Roman"/>
          <w:sz w:val="28"/>
          <w:szCs w:val="28"/>
        </w:rPr>
        <w:t xml:space="preserve">страторами источников финансирования дефицита бюджета поселения в соответствии с решением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 бюджете поселения, муниципальным заданием, мероприятиями муниципальных программ Администрации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сельсовета Каменского района Алтайского края, исходя из условий заключенных муниципальных контрактов (договоров) по мере возникновения обязательств по оплате товаров, работ, услуг, соглаш</w:t>
      </w:r>
      <w:r w:rsidRPr="0024793E">
        <w:rPr>
          <w:rFonts w:ascii="Times New Roman" w:hAnsi="Times New Roman" w:cs="Times New Roman"/>
          <w:sz w:val="28"/>
          <w:szCs w:val="28"/>
        </w:rPr>
        <w:t>е</w:t>
      </w:r>
      <w:r w:rsidRPr="0024793E">
        <w:rPr>
          <w:rFonts w:ascii="Times New Roman" w:hAnsi="Times New Roman" w:cs="Times New Roman"/>
          <w:sz w:val="28"/>
          <w:szCs w:val="28"/>
        </w:rPr>
        <w:t>ниями с комитетом администрации Каменского района Алтайского края по финансам, налоговой и кредитной политике (далее – Финансовый орган) о предоставлении бюджетных кредитов, кредитными договорами с кредитными организациями и креди</w:t>
      </w:r>
      <w:r w:rsidRPr="0024793E">
        <w:rPr>
          <w:rFonts w:ascii="Times New Roman" w:hAnsi="Times New Roman" w:cs="Times New Roman"/>
          <w:sz w:val="28"/>
          <w:szCs w:val="28"/>
        </w:rPr>
        <w:t>т</w:t>
      </w:r>
      <w:r w:rsidRPr="0024793E">
        <w:rPr>
          <w:rFonts w:ascii="Times New Roman" w:hAnsi="Times New Roman" w:cs="Times New Roman"/>
          <w:sz w:val="28"/>
          <w:szCs w:val="28"/>
        </w:rPr>
        <w:t>ными договорами с муниципальными образованиями.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2.4.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</w:t>
      </w:r>
      <w:r w:rsidRPr="0024793E">
        <w:rPr>
          <w:rFonts w:ascii="Times New Roman" w:hAnsi="Times New Roman" w:cs="Times New Roman"/>
          <w:sz w:val="28"/>
          <w:szCs w:val="28"/>
        </w:rPr>
        <w:t>и</w:t>
      </w:r>
      <w:r w:rsidRPr="0024793E">
        <w:rPr>
          <w:rFonts w:ascii="Times New Roman" w:hAnsi="Times New Roman" w:cs="Times New Roman"/>
          <w:sz w:val="28"/>
          <w:szCs w:val="28"/>
        </w:rPr>
        <w:t xml:space="preserve">нистраторами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в Финансовый орган.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2.5. В случае необходимости получения дополнительных данных для ос</w:t>
      </w:r>
      <w:r w:rsidRPr="0024793E">
        <w:rPr>
          <w:rFonts w:ascii="Times New Roman" w:hAnsi="Times New Roman" w:cs="Times New Roman"/>
          <w:sz w:val="28"/>
          <w:szCs w:val="28"/>
        </w:rPr>
        <w:t>у</w:t>
      </w:r>
      <w:r w:rsidRPr="0024793E">
        <w:rPr>
          <w:rFonts w:ascii="Times New Roman" w:hAnsi="Times New Roman" w:cs="Times New Roman"/>
          <w:sz w:val="28"/>
          <w:szCs w:val="28"/>
        </w:rPr>
        <w:t xml:space="preserve">ществления предварительного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 Финансовый орган з</w:t>
      </w:r>
      <w:r w:rsidRPr="0024793E">
        <w:rPr>
          <w:rFonts w:ascii="Times New Roman" w:hAnsi="Times New Roman" w:cs="Times New Roman"/>
          <w:sz w:val="28"/>
          <w:szCs w:val="28"/>
        </w:rPr>
        <w:t>а</w:t>
      </w:r>
      <w:r w:rsidRPr="0024793E">
        <w:rPr>
          <w:rFonts w:ascii="Times New Roman" w:hAnsi="Times New Roman" w:cs="Times New Roman"/>
          <w:sz w:val="28"/>
          <w:szCs w:val="28"/>
        </w:rPr>
        <w:t>прашивает у главных распорядителей и получателей средств бюджета поселения документы, подтверждающие наличие д</w:t>
      </w:r>
      <w:r w:rsidRPr="0024793E">
        <w:rPr>
          <w:rFonts w:ascii="Times New Roman" w:hAnsi="Times New Roman" w:cs="Times New Roman"/>
          <w:sz w:val="28"/>
          <w:szCs w:val="28"/>
        </w:rPr>
        <w:t>е</w:t>
      </w:r>
      <w:r w:rsidRPr="0024793E">
        <w:rPr>
          <w:rFonts w:ascii="Times New Roman" w:hAnsi="Times New Roman" w:cs="Times New Roman"/>
          <w:sz w:val="28"/>
          <w:szCs w:val="28"/>
        </w:rPr>
        <w:t>нежных обязательств (накладные, счета-фактуры, акты приемки-передачи, акты выполненных работ (оказанных услуг) и др.).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</w:t>
      </w:r>
      <w:r w:rsidRPr="0024793E">
        <w:rPr>
          <w:rFonts w:ascii="Times New Roman" w:hAnsi="Times New Roman" w:cs="Times New Roman"/>
          <w:sz w:val="28"/>
          <w:szCs w:val="28"/>
        </w:rPr>
        <w:t>е</w:t>
      </w:r>
      <w:r w:rsidRPr="0024793E">
        <w:rPr>
          <w:rFonts w:ascii="Times New Roman" w:hAnsi="Times New Roman" w:cs="Times New Roman"/>
          <w:sz w:val="28"/>
          <w:szCs w:val="28"/>
        </w:rPr>
        <w:t>ния главой сельсовета при наличии достаточного остатка средств на казначейском счете N 03231 "Средства местных бюджетов" в соо</w:t>
      </w:r>
      <w:r w:rsidRPr="0024793E">
        <w:rPr>
          <w:rFonts w:ascii="Times New Roman" w:hAnsi="Times New Roman" w:cs="Times New Roman"/>
          <w:sz w:val="28"/>
          <w:szCs w:val="28"/>
        </w:rPr>
        <w:t>т</w:t>
      </w:r>
      <w:r w:rsidRPr="0024793E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4" w:history="1">
        <w:r w:rsidRPr="0024793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N 21н (далее - Порядок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обслуживания).</w:t>
      </w:r>
    </w:p>
    <w:p w:rsidR="0024793E" w:rsidRPr="0024793E" w:rsidRDefault="0024793E" w:rsidP="0024793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III. Санкционирование оплаты денежных обязательств</w:t>
      </w:r>
    </w:p>
    <w:p w:rsidR="0024793E" w:rsidRPr="0024793E" w:rsidRDefault="0024793E" w:rsidP="002479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793E">
        <w:rPr>
          <w:rFonts w:ascii="Times New Roman" w:hAnsi="Times New Roman" w:cs="Times New Roman"/>
          <w:b/>
          <w:sz w:val="28"/>
          <w:szCs w:val="28"/>
        </w:rPr>
        <w:t>Территориальным отделом Управлением Федерального казначейства по Алтайскому краю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3.1. 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терр</w:t>
      </w:r>
      <w:r w:rsidRPr="0024793E">
        <w:rPr>
          <w:rFonts w:ascii="Times New Roman" w:hAnsi="Times New Roman" w:cs="Times New Roman"/>
          <w:sz w:val="28"/>
          <w:szCs w:val="28"/>
        </w:rPr>
        <w:t>и</w:t>
      </w:r>
      <w:r w:rsidRPr="0024793E">
        <w:rPr>
          <w:rFonts w:ascii="Times New Roman" w:hAnsi="Times New Roman" w:cs="Times New Roman"/>
          <w:sz w:val="28"/>
          <w:szCs w:val="28"/>
        </w:rPr>
        <w:t xml:space="preserve">ториальный отдел Управления Федерального казначейства по Алтайскому краю (далее - ТОУФК) распоряжение о совершении казначейского платежа (далее - Распоряжение) в соответствии с </w:t>
      </w:r>
      <w:hyperlink r:id="rId5" w:history="1">
        <w:r w:rsidRPr="0024793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Распоряжение при наличии электронного документооборота между получателем средств бюджета поселения (администратором источников финансирования дефицита бюджета поселения) и ТОУФК представляется в электронном виде с применением усиленной квалифицированной электронной подписи (далее – электронной подписью). При отсутствии электронного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>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поселения (администратора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24793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ТОУФК не позднее рабочего дня, следующего за днем представления получателем средств бюджета поселения (администратором источников финансирования дефицита бюджета поселения) Распоряжения в ТОУФК, проверяет Распоряжение на соответствие форме, установленной </w:t>
      </w:r>
      <w:hyperlink r:id="rId6" w:history="1">
        <w:r w:rsidRPr="0024793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на наличие в нем реквизитов и показателей, предусмотренных </w:t>
      </w:r>
      <w:hyperlink w:anchor="P67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4" w:history="1">
        <w:r w:rsidRPr="0024793E">
          <w:rPr>
            <w:rFonts w:ascii="Times New Roman" w:hAnsi="Times New Roman" w:cs="Times New Roman"/>
            <w:sz w:val="28"/>
            <w:szCs w:val="28"/>
          </w:rPr>
          <w:t>пункта 3.4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00" w:history="1">
        <w:r w:rsidRPr="0024793E">
          <w:rPr>
            <w:rFonts w:ascii="Times New Roman" w:hAnsi="Times New Roman" w:cs="Times New Roman"/>
            <w:sz w:val="28"/>
            <w:szCs w:val="28"/>
          </w:rPr>
          <w:t>пунктами 3.7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1" w:history="1">
        <w:r w:rsidRPr="0024793E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24793E">
        <w:rPr>
          <w:rFonts w:ascii="Times New Roman" w:hAnsi="Times New Roman" w:cs="Times New Roman"/>
          <w:sz w:val="28"/>
          <w:szCs w:val="28"/>
        </w:rPr>
        <w:t>.1 настоящего Порядка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, а также на наличие документов, предусмотренных </w:t>
      </w:r>
      <w:hyperlink w:anchor="P90" w:history="1">
        <w:r w:rsidRPr="0024793E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24793E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" w:name="P67"/>
      <w:bookmarkEnd w:id="1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3.3. Распоряжение проверяется на наличие в нем следующих реквизитов и показателей: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поселения (администратором источников финансирования дефицита бюджета поселения) в порядке, установленном для открытия соответствующего лицевого счета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подписи и главным бухгалтером или уполномоченным им на то лицом (руководителем организации, осуществляющей полномочие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поселения (администратора источника финансирования дефицита бюджета поселения)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бюджета поселения (администратору источника финансирования дефицита бюджета поселения);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3) кодов классификации расходов бюджета поселения (классификации источников финансирования дефицита бюджета поселения, аналитических кодов), по которым необходимо произвести перечисление, а также текстового назначения платежа;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24793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proofErr w:type="gramStart"/>
      <w:r w:rsidRPr="0024793E">
        <w:rPr>
          <w:rFonts w:ascii="Times New Roman" w:hAnsi="Times New Roman" w:cs="Times New Roman"/>
          <w:sz w:val="28"/>
          <w:szCs w:val="28"/>
        </w:rPr>
        <w:t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из краевого бюджета, районного бюджета бюджету поселения межбюджетного трансферта в форме субсидии, субвенции, иного межбюджетного трансферта, договора (соглашения) о предоставлении муниципальному бюджетному учреждению, договора (соглашения) о предоставлении субсидии из бюджета поселения юридическому лицу, индивидуальному предпринимателю или физическому лицу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производителю товаров, работ, услуг (далее – соглашение), договор о предоставлении бюджетных инвестиций в соответствии со статьей 80 Бюджетного Кодекса Российской Федерации (далее – договор о предоставлении инвестиций) (при наличии), на основании которых возникают бюджетные обязательства получателей средств бюджета поселения, и документов, подтверждающих возникновение денежных обязательств получателей средств бюджета поселения, предоставляемых получателями средств бюджета поселения при постановке на учет бюджетных и денежных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 с Порядком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утвержденного Постановлением Администрации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29.12.2023 № 33 (далее - Порядок учета обязательств);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proofErr w:type="gramStart"/>
      <w:r w:rsidRPr="0024793E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бюджета поселения, и документов, подтверждающих возникновение денежных обязательств получателей средств бюджета поселения, являющегося приложением 3 к Порядку учета обязательств (далее соответственно – документы, подтверждающие возникновение денежных обязательств,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lastRenderedPageBreak/>
        <w:t>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если условия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18) уникального номера реестровой записи, идентификатора информации о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3.4. Требования подпункта 14 пункта 3.3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24793E" w:rsidRPr="0024793E" w:rsidRDefault="0024793E" w:rsidP="00247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Требования подпункта 15 пункта 3.3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(договора).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Требования подпунктов 14 - 15 пункта 3.3 настоящего Порядка не применяются в отношении Распоряжений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наличных денег и денежных средств, перечисляемых на карту;</w:t>
      </w:r>
    </w:p>
    <w:p w:rsidR="0024793E" w:rsidRPr="0024793E" w:rsidRDefault="0024793E" w:rsidP="00247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обособленным подразделениям (филиалам).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бюджета поселения (администратора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3.5. Получатель средств бюджета поселения представляет в ТОУФК вместе с Распоряжением указанный в нем в соответствии с подпунктом 15 пункта 3.3 настоящего Порядка документ, подтверждающий возникновение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обязательства получателя средств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с обслуживанием государственного (муниципального) долга;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в Администрацию </w:t>
      </w:r>
      <w:proofErr w:type="spellStart"/>
      <w:r w:rsidRPr="0024793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4793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в порядке, установленном пунктом 4 статьи 242.2 Бюджетного кодекса Российской Федерации. 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24793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с применением электронной подписи между ТОУФК и получателем средств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прилагаемые к Распоряжению в соответствии с </w:t>
      </w:r>
      <w:hyperlink w:anchor="P90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подлежат возврату получателю средств бюджета поселения (администратору источников финансирования дефицита бюджета поселения).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24793E">
        <w:rPr>
          <w:rFonts w:ascii="Times New Roman" w:hAnsi="Times New Roman" w:cs="Times New Roman"/>
          <w:sz w:val="28"/>
          <w:szCs w:val="28"/>
        </w:rPr>
        <w:t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классификации расходов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возникновения денежного обязательства;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>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4) не 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бюджета поселения и аналитическим кодам;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поселения по денежному обязательству и платежу;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>10) не 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11) не превышение размера авансового платежа, указанного в Распоряжении, над суммой авансового платежа по договору (муниципальному контракту) (сумма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12) соответствие уникального номера реестровой записи в реестре контрактов договору (муниципальному контракту), подлежащему включению в реестр контрактов, указанному в Распоряжении;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13)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14)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15) соответствие идентификатора договора (муниципального контракта, соглашения, договора о предоставлении инвестиций, указанного в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>Распоряжении, идентификатору, указанному в договоре (муниципальном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>), соглашении, договоре о предоставлении инвестиций (при наличии);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17) не превышение суммы Распоряжения над суммой, указанной в документе, подтверждающем возникновения денежного обязательства.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ТОУФК в соответствии с Порядком учета обязательств, получатель средств бюджета поселения представляет в ТОУФК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санкционирования оплаты денежных обязательств по договору на оказание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услуг, выполнение работ, заключенного получателем средств бюджета поселения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 </w:t>
      </w:r>
      <w:hyperlink w:anchor="P96" w:history="1">
        <w:r w:rsidRPr="0024793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100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поселения 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поселения, получатель средств бюджета поселения представляет в ТОУФК, в том числе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бюджета поселения суммы неустойки (штрафа, пеней) по данному договору (муниципальному контракту).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классификации расходов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3) не превышение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24793E">
        <w:rPr>
          <w:rFonts w:ascii="Times New Roman" w:hAnsi="Times New Roman" w:cs="Times New Roman"/>
          <w:sz w:val="28"/>
          <w:szCs w:val="28"/>
        </w:rPr>
        <w:t>3.10.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 поселения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3) не 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3.10.1.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подпунктами 2-8, 13-18 пункта 3.3, подпунктами 1-3, 5-12, 15-17 пункта 3.7 настоящего Порядка – с использованием единой информационной системы в сфере закупок;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подпунктом 4 пункта 3.7 настоящего Порядка –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бюджета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поселения, указанного в денежном обязательстве.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67" w:history="1">
        <w:r w:rsidRPr="0024793E">
          <w:rPr>
            <w:rFonts w:ascii="Times New Roman" w:hAnsi="Times New Roman" w:cs="Times New Roman"/>
            <w:sz w:val="28"/>
            <w:szCs w:val="28"/>
          </w:rPr>
          <w:t>пунктами 3.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2 – 3.3, </w:t>
      </w:r>
      <w:hyperlink w:anchor="P100" w:history="1">
        <w:r w:rsidRPr="0024793E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1" w:history="1">
        <w:r w:rsidRPr="0024793E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.1 настоящего Порядка, а также в случае не предоставления документов в соответствии с </w:t>
      </w:r>
      <w:hyperlink w:anchor="P90" w:history="1">
        <w:r w:rsidRPr="0024793E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24793E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Порядка, ТОУФК не позднее срока, установленного </w:t>
      </w:r>
      <w:hyperlink w:anchor="P66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поселения (администратору источников финансирования дефицита бюджета поселения) уведомление</w:t>
      </w:r>
      <w:proofErr w:type="gramEnd"/>
      <w:r w:rsidRPr="0024793E"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содержащее информацию, позволяющую идентифицировать </w:t>
      </w:r>
      <w:r w:rsidRPr="0024793E">
        <w:rPr>
          <w:rFonts w:ascii="Times New Roman" w:hAnsi="Times New Roman" w:cs="Times New Roman"/>
          <w:sz w:val="28"/>
          <w:szCs w:val="28"/>
        </w:rPr>
        <w:lastRenderedPageBreak/>
        <w:t>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бюджета поселения с использованием единой информационной системы в сфере закупок.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ТОУФК не позднее срока, установленного </w:t>
      </w:r>
      <w:hyperlink w:anchor="P66" w:history="1">
        <w:r w:rsidRPr="0024793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4793E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получателю средств бюджета поселения (администратору источников финансирования дефицита бюджета поселения) экземпляры Распоряжения на бумажном носителе с указанием даты и причины отказа в прилагаемом уведомлении.</w:t>
      </w:r>
    </w:p>
    <w:p w:rsidR="0024793E" w:rsidRPr="0024793E" w:rsidRDefault="0024793E" w:rsidP="00247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3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24793E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ТОУФК проставляется отметка, подтверждающая санкционирование оплаты денежных обязательств получателя средств бюджета поселения (администратора источников финансирования дефицита бюджета поселения) с указанием даты, подписи, расшифровки подписи, содержащей фамилию, инициалы ответственного исполнителя ТОУФК, и Распоряжение принимается к исполнению.</w:t>
      </w:r>
      <w:proofErr w:type="gramEnd"/>
    </w:p>
    <w:p w:rsidR="0024793E" w:rsidRPr="0024793E" w:rsidRDefault="0024793E" w:rsidP="00247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93E" w:rsidRPr="0024793E" w:rsidRDefault="0024793E" w:rsidP="00247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Pr="0024793E" w:rsidRDefault="0015088A" w:rsidP="00247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5088A" w:rsidRPr="0024793E" w:rsidSect="00F92A4E">
      <w:headerReference w:type="default" r:id="rId8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B8" w:rsidRDefault="002479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27BB8" w:rsidRDefault="002479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93E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03A"/>
    <w:rsid w:val="000042C7"/>
    <w:rsid w:val="0000432F"/>
    <w:rsid w:val="00004736"/>
    <w:rsid w:val="00004789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293A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141"/>
    <w:rsid w:val="0002766C"/>
    <w:rsid w:val="0003002D"/>
    <w:rsid w:val="000300C8"/>
    <w:rsid w:val="00030483"/>
    <w:rsid w:val="00030BAC"/>
    <w:rsid w:val="00031079"/>
    <w:rsid w:val="000310F4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11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56A71"/>
    <w:rsid w:val="00060360"/>
    <w:rsid w:val="000605F3"/>
    <w:rsid w:val="000606E0"/>
    <w:rsid w:val="0006077B"/>
    <w:rsid w:val="00060C89"/>
    <w:rsid w:val="00060DB7"/>
    <w:rsid w:val="00060E53"/>
    <w:rsid w:val="00060F52"/>
    <w:rsid w:val="000611B0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BE1"/>
    <w:rsid w:val="00071D70"/>
    <w:rsid w:val="00071EE8"/>
    <w:rsid w:val="00072AA1"/>
    <w:rsid w:val="00072CAE"/>
    <w:rsid w:val="00072D0D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B50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58FD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0E4B"/>
    <w:rsid w:val="00091553"/>
    <w:rsid w:val="00091BF9"/>
    <w:rsid w:val="00091CA2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295"/>
    <w:rsid w:val="000A191F"/>
    <w:rsid w:val="000A1BAF"/>
    <w:rsid w:val="000A25CE"/>
    <w:rsid w:val="000A268E"/>
    <w:rsid w:val="000A32C9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100"/>
    <w:rsid w:val="000C4339"/>
    <w:rsid w:val="000C4598"/>
    <w:rsid w:val="000C4A25"/>
    <w:rsid w:val="000C4B03"/>
    <w:rsid w:val="000C4BB1"/>
    <w:rsid w:val="000C5300"/>
    <w:rsid w:val="000C532C"/>
    <w:rsid w:val="000C543F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2A9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821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A79"/>
    <w:rsid w:val="000F3C68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41C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2AB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9E5"/>
    <w:rsid w:val="00114A71"/>
    <w:rsid w:val="00114D62"/>
    <w:rsid w:val="00114EA3"/>
    <w:rsid w:val="00115646"/>
    <w:rsid w:val="001158DB"/>
    <w:rsid w:val="0011596C"/>
    <w:rsid w:val="00115FDD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4F7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39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0F9B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8D9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43BA"/>
    <w:rsid w:val="001654B4"/>
    <w:rsid w:val="00165F8D"/>
    <w:rsid w:val="0016606C"/>
    <w:rsid w:val="00166417"/>
    <w:rsid w:val="001666BF"/>
    <w:rsid w:val="00166FB7"/>
    <w:rsid w:val="00167153"/>
    <w:rsid w:val="00167840"/>
    <w:rsid w:val="00167C19"/>
    <w:rsid w:val="00170107"/>
    <w:rsid w:val="0017011E"/>
    <w:rsid w:val="00170445"/>
    <w:rsid w:val="0017072E"/>
    <w:rsid w:val="00170E27"/>
    <w:rsid w:val="00170F56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3D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540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81C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520"/>
    <w:rsid w:val="001A6985"/>
    <w:rsid w:val="001A6C12"/>
    <w:rsid w:val="001A72F9"/>
    <w:rsid w:val="001A756F"/>
    <w:rsid w:val="001A7E2A"/>
    <w:rsid w:val="001B0114"/>
    <w:rsid w:val="001B0C5E"/>
    <w:rsid w:val="001B1196"/>
    <w:rsid w:val="001B11EA"/>
    <w:rsid w:val="001B2325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1F9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8BD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D9A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6C"/>
    <w:rsid w:val="001D4893"/>
    <w:rsid w:val="001D4899"/>
    <w:rsid w:val="001D49A4"/>
    <w:rsid w:val="001D4C53"/>
    <w:rsid w:val="001D4E1B"/>
    <w:rsid w:val="001D5473"/>
    <w:rsid w:val="001D54A0"/>
    <w:rsid w:val="001D5ADE"/>
    <w:rsid w:val="001D5EE5"/>
    <w:rsid w:val="001D609D"/>
    <w:rsid w:val="001D666F"/>
    <w:rsid w:val="001D67D6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32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669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22E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686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986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37F93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93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6DB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2D68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69C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D61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BEC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64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3F4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29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A4E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165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639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6B8F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872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9FD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90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2E5D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17E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7C1"/>
    <w:rsid w:val="00387872"/>
    <w:rsid w:val="003878DB"/>
    <w:rsid w:val="00387E96"/>
    <w:rsid w:val="0039074B"/>
    <w:rsid w:val="0039090F"/>
    <w:rsid w:val="00391399"/>
    <w:rsid w:val="00391436"/>
    <w:rsid w:val="00392105"/>
    <w:rsid w:val="00392372"/>
    <w:rsid w:val="00392943"/>
    <w:rsid w:val="00392F58"/>
    <w:rsid w:val="00393137"/>
    <w:rsid w:val="0039356C"/>
    <w:rsid w:val="003935EB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1C6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242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3E0"/>
    <w:rsid w:val="003D27B6"/>
    <w:rsid w:val="003D28B1"/>
    <w:rsid w:val="003D2CA4"/>
    <w:rsid w:val="003D30B5"/>
    <w:rsid w:val="003D30B6"/>
    <w:rsid w:val="003D321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653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005"/>
    <w:rsid w:val="003F0213"/>
    <w:rsid w:val="003F0232"/>
    <w:rsid w:val="003F03D7"/>
    <w:rsid w:val="003F0427"/>
    <w:rsid w:val="003F071C"/>
    <w:rsid w:val="003F09F1"/>
    <w:rsid w:val="003F0A3F"/>
    <w:rsid w:val="003F0AA9"/>
    <w:rsid w:val="003F0C78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750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2F3A"/>
    <w:rsid w:val="0040307F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4E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2C5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615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0A9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8AE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B59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236"/>
    <w:rsid w:val="00455D9F"/>
    <w:rsid w:val="00455EF3"/>
    <w:rsid w:val="00455F79"/>
    <w:rsid w:val="004560D8"/>
    <w:rsid w:val="0045612A"/>
    <w:rsid w:val="00456283"/>
    <w:rsid w:val="0045649C"/>
    <w:rsid w:val="00457387"/>
    <w:rsid w:val="004573E6"/>
    <w:rsid w:val="0045747C"/>
    <w:rsid w:val="004575F0"/>
    <w:rsid w:val="00457BB8"/>
    <w:rsid w:val="00457DAC"/>
    <w:rsid w:val="00457FF2"/>
    <w:rsid w:val="00460081"/>
    <w:rsid w:val="0046066D"/>
    <w:rsid w:val="00460AD7"/>
    <w:rsid w:val="00461104"/>
    <w:rsid w:val="0046165B"/>
    <w:rsid w:val="00461DBF"/>
    <w:rsid w:val="00462042"/>
    <w:rsid w:val="004626AD"/>
    <w:rsid w:val="00462B35"/>
    <w:rsid w:val="00462D98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0B5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2F9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32F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69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9"/>
    <w:rsid w:val="004A44CD"/>
    <w:rsid w:val="004A4B9D"/>
    <w:rsid w:val="004A4C1F"/>
    <w:rsid w:val="004A4CF5"/>
    <w:rsid w:val="004A4EC5"/>
    <w:rsid w:val="004A50B7"/>
    <w:rsid w:val="004A51EF"/>
    <w:rsid w:val="004A59BB"/>
    <w:rsid w:val="004A59F4"/>
    <w:rsid w:val="004A5CF3"/>
    <w:rsid w:val="004A613B"/>
    <w:rsid w:val="004A6329"/>
    <w:rsid w:val="004A65DB"/>
    <w:rsid w:val="004A6957"/>
    <w:rsid w:val="004A6CD8"/>
    <w:rsid w:val="004A76A3"/>
    <w:rsid w:val="004A77AB"/>
    <w:rsid w:val="004A78D2"/>
    <w:rsid w:val="004A7B48"/>
    <w:rsid w:val="004A7B98"/>
    <w:rsid w:val="004B02F8"/>
    <w:rsid w:val="004B0364"/>
    <w:rsid w:val="004B0EAD"/>
    <w:rsid w:val="004B111D"/>
    <w:rsid w:val="004B16AB"/>
    <w:rsid w:val="004B2251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41C"/>
    <w:rsid w:val="004D159C"/>
    <w:rsid w:val="004D1FFC"/>
    <w:rsid w:val="004D2291"/>
    <w:rsid w:val="004D2A35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1F83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06"/>
    <w:rsid w:val="004E5C9C"/>
    <w:rsid w:val="004E5FB1"/>
    <w:rsid w:val="004E5FB5"/>
    <w:rsid w:val="004E5FC7"/>
    <w:rsid w:val="004E6057"/>
    <w:rsid w:val="004E60D7"/>
    <w:rsid w:val="004E632D"/>
    <w:rsid w:val="004E65CB"/>
    <w:rsid w:val="004E6B4D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E7A67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2EB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3DE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5FB9"/>
    <w:rsid w:val="0050627B"/>
    <w:rsid w:val="00506B72"/>
    <w:rsid w:val="00506B99"/>
    <w:rsid w:val="00506BF1"/>
    <w:rsid w:val="00506D6B"/>
    <w:rsid w:val="00507C0A"/>
    <w:rsid w:val="00507C55"/>
    <w:rsid w:val="00507FC0"/>
    <w:rsid w:val="005102A5"/>
    <w:rsid w:val="00510307"/>
    <w:rsid w:val="00510504"/>
    <w:rsid w:val="00510648"/>
    <w:rsid w:val="0051064A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34F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D7C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1FB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6BCE"/>
    <w:rsid w:val="005376AF"/>
    <w:rsid w:val="005376DA"/>
    <w:rsid w:val="005377C4"/>
    <w:rsid w:val="00537A83"/>
    <w:rsid w:val="00537F06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297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475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16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227"/>
    <w:rsid w:val="005857DF"/>
    <w:rsid w:val="00585B05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A18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1C1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C97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2C83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488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3EBB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AED"/>
    <w:rsid w:val="005F2D07"/>
    <w:rsid w:val="005F2F2D"/>
    <w:rsid w:val="005F31CF"/>
    <w:rsid w:val="005F333A"/>
    <w:rsid w:val="005F341B"/>
    <w:rsid w:val="005F38C2"/>
    <w:rsid w:val="005F3CA4"/>
    <w:rsid w:val="005F3D27"/>
    <w:rsid w:val="005F3F73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3D9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3C29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447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22C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17BDB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33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383"/>
    <w:rsid w:val="00634417"/>
    <w:rsid w:val="0063462D"/>
    <w:rsid w:val="00634B33"/>
    <w:rsid w:val="00635096"/>
    <w:rsid w:val="006352A0"/>
    <w:rsid w:val="00635324"/>
    <w:rsid w:val="00635553"/>
    <w:rsid w:val="0063680F"/>
    <w:rsid w:val="00636BD2"/>
    <w:rsid w:val="0063745A"/>
    <w:rsid w:val="006374FD"/>
    <w:rsid w:val="00640501"/>
    <w:rsid w:val="006411EC"/>
    <w:rsid w:val="006416A4"/>
    <w:rsid w:val="0064197E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6"/>
    <w:rsid w:val="00655CD9"/>
    <w:rsid w:val="00655F93"/>
    <w:rsid w:val="00656309"/>
    <w:rsid w:val="00656390"/>
    <w:rsid w:val="00656672"/>
    <w:rsid w:val="0065674F"/>
    <w:rsid w:val="0065699E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53D"/>
    <w:rsid w:val="0067272D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634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0DD9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51E"/>
    <w:rsid w:val="00696D7A"/>
    <w:rsid w:val="00696F52"/>
    <w:rsid w:val="0069730F"/>
    <w:rsid w:val="006975CC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2FAB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B57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7F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1E33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2EA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40E"/>
    <w:rsid w:val="006D7B6A"/>
    <w:rsid w:val="006D7D77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0EF"/>
    <w:rsid w:val="006E46E4"/>
    <w:rsid w:val="006E47F8"/>
    <w:rsid w:val="006E4835"/>
    <w:rsid w:val="006E48F0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730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1AA4"/>
    <w:rsid w:val="007020B3"/>
    <w:rsid w:val="00702416"/>
    <w:rsid w:val="007025B5"/>
    <w:rsid w:val="00702647"/>
    <w:rsid w:val="00702BAC"/>
    <w:rsid w:val="00702F9A"/>
    <w:rsid w:val="00703268"/>
    <w:rsid w:val="00703666"/>
    <w:rsid w:val="00703ADF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12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0BCF"/>
    <w:rsid w:val="00731437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355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1C20"/>
    <w:rsid w:val="007520B2"/>
    <w:rsid w:val="0075230A"/>
    <w:rsid w:val="0075239B"/>
    <w:rsid w:val="007529D9"/>
    <w:rsid w:val="00753696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CE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0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46A"/>
    <w:rsid w:val="00783730"/>
    <w:rsid w:val="00783850"/>
    <w:rsid w:val="00783A2C"/>
    <w:rsid w:val="00783BBB"/>
    <w:rsid w:val="00784350"/>
    <w:rsid w:val="00784600"/>
    <w:rsid w:val="007846F5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87D7D"/>
    <w:rsid w:val="00790266"/>
    <w:rsid w:val="00790327"/>
    <w:rsid w:val="0079035B"/>
    <w:rsid w:val="007903B1"/>
    <w:rsid w:val="0079069A"/>
    <w:rsid w:val="007909BA"/>
    <w:rsid w:val="00790A13"/>
    <w:rsid w:val="00791064"/>
    <w:rsid w:val="007911CA"/>
    <w:rsid w:val="007916C6"/>
    <w:rsid w:val="007931EE"/>
    <w:rsid w:val="0079337A"/>
    <w:rsid w:val="00793464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8A5"/>
    <w:rsid w:val="007A6C9A"/>
    <w:rsid w:val="007A6FBF"/>
    <w:rsid w:val="007A7609"/>
    <w:rsid w:val="007A7936"/>
    <w:rsid w:val="007A7B37"/>
    <w:rsid w:val="007A7F1F"/>
    <w:rsid w:val="007B0A13"/>
    <w:rsid w:val="007B15B3"/>
    <w:rsid w:val="007B1845"/>
    <w:rsid w:val="007B1857"/>
    <w:rsid w:val="007B18BE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045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0F"/>
    <w:rsid w:val="007E10C2"/>
    <w:rsid w:val="007E10D5"/>
    <w:rsid w:val="007E167E"/>
    <w:rsid w:val="007E204E"/>
    <w:rsid w:val="007E21A6"/>
    <w:rsid w:val="007E2A2A"/>
    <w:rsid w:val="007E2B02"/>
    <w:rsid w:val="007E2C23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7AA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6A5C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EC4"/>
    <w:rsid w:val="00803F8F"/>
    <w:rsid w:val="0080409F"/>
    <w:rsid w:val="00804201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E40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41D"/>
    <w:rsid w:val="00816544"/>
    <w:rsid w:val="00816650"/>
    <w:rsid w:val="00816D11"/>
    <w:rsid w:val="008173EF"/>
    <w:rsid w:val="00817578"/>
    <w:rsid w:val="008176FF"/>
    <w:rsid w:val="008177BE"/>
    <w:rsid w:val="008177D8"/>
    <w:rsid w:val="0081784E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385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210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D3A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4BD5"/>
    <w:rsid w:val="00845695"/>
    <w:rsid w:val="0084579C"/>
    <w:rsid w:val="008461AC"/>
    <w:rsid w:val="00846BC7"/>
    <w:rsid w:val="00846CEC"/>
    <w:rsid w:val="0084721B"/>
    <w:rsid w:val="00847A31"/>
    <w:rsid w:val="00847D8F"/>
    <w:rsid w:val="00847E45"/>
    <w:rsid w:val="00847E6C"/>
    <w:rsid w:val="00847EC6"/>
    <w:rsid w:val="00847EF2"/>
    <w:rsid w:val="00850427"/>
    <w:rsid w:val="00850428"/>
    <w:rsid w:val="00850C60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267"/>
    <w:rsid w:val="008564FB"/>
    <w:rsid w:val="00856CE4"/>
    <w:rsid w:val="008572BE"/>
    <w:rsid w:val="008573DA"/>
    <w:rsid w:val="008578DB"/>
    <w:rsid w:val="00860251"/>
    <w:rsid w:val="00860454"/>
    <w:rsid w:val="00860640"/>
    <w:rsid w:val="008612D5"/>
    <w:rsid w:val="00861570"/>
    <w:rsid w:val="00861F6E"/>
    <w:rsid w:val="00861FD3"/>
    <w:rsid w:val="00862413"/>
    <w:rsid w:val="00862575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6759F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1E8D"/>
    <w:rsid w:val="00882077"/>
    <w:rsid w:val="008825F0"/>
    <w:rsid w:val="008834B3"/>
    <w:rsid w:val="008835BD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59"/>
    <w:rsid w:val="008901FC"/>
    <w:rsid w:val="00890806"/>
    <w:rsid w:val="0089090C"/>
    <w:rsid w:val="00891968"/>
    <w:rsid w:val="00891CA8"/>
    <w:rsid w:val="00892300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38F"/>
    <w:rsid w:val="00897677"/>
    <w:rsid w:val="00897F75"/>
    <w:rsid w:val="008A0180"/>
    <w:rsid w:val="008A020A"/>
    <w:rsid w:val="008A03FB"/>
    <w:rsid w:val="008A0490"/>
    <w:rsid w:val="008A0C9A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6AB8"/>
    <w:rsid w:val="008B7078"/>
    <w:rsid w:val="008B7518"/>
    <w:rsid w:val="008B76EA"/>
    <w:rsid w:val="008B7A8E"/>
    <w:rsid w:val="008B7FA2"/>
    <w:rsid w:val="008C1744"/>
    <w:rsid w:val="008C1B5E"/>
    <w:rsid w:val="008C1DA7"/>
    <w:rsid w:val="008C22D0"/>
    <w:rsid w:val="008C23CA"/>
    <w:rsid w:val="008C25F3"/>
    <w:rsid w:val="008C2607"/>
    <w:rsid w:val="008C27F4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73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6E6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07B1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77B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4FBF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4A5"/>
    <w:rsid w:val="0092250C"/>
    <w:rsid w:val="00923232"/>
    <w:rsid w:val="009245FB"/>
    <w:rsid w:val="00925212"/>
    <w:rsid w:val="00925430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29B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AE2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3F3B"/>
    <w:rsid w:val="00944843"/>
    <w:rsid w:val="00944960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16A5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5B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4D02"/>
    <w:rsid w:val="00975515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C3D"/>
    <w:rsid w:val="00983FD0"/>
    <w:rsid w:val="009841FF"/>
    <w:rsid w:val="00984381"/>
    <w:rsid w:val="0098444E"/>
    <w:rsid w:val="009846F6"/>
    <w:rsid w:val="009846FD"/>
    <w:rsid w:val="00984829"/>
    <w:rsid w:val="0098497B"/>
    <w:rsid w:val="0098567C"/>
    <w:rsid w:val="0098586B"/>
    <w:rsid w:val="009859BC"/>
    <w:rsid w:val="00985F92"/>
    <w:rsid w:val="00986389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6F1"/>
    <w:rsid w:val="009939E5"/>
    <w:rsid w:val="00993AD8"/>
    <w:rsid w:val="00994609"/>
    <w:rsid w:val="00994652"/>
    <w:rsid w:val="00994C14"/>
    <w:rsid w:val="00994E53"/>
    <w:rsid w:val="00994EEB"/>
    <w:rsid w:val="00994F0B"/>
    <w:rsid w:val="00994F8D"/>
    <w:rsid w:val="0099587A"/>
    <w:rsid w:val="0099690B"/>
    <w:rsid w:val="00997166"/>
    <w:rsid w:val="0099777E"/>
    <w:rsid w:val="00997AA3"/>
    <w:rsid w:val="009A0596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5FD6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BAE"/>
    <w:rsid w:val="009B4C75"/>
    <w:rsid w:val="009B52C9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5E4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7D"/>
    <w:rsid w:val="009D7FA5"/>
    <w:rsid w:val="009E030C"/>
    <w:rsid w:val="009E0334"/>
    <w:rsid w:val="009E0395"/>
    <w:rsid w:val="009E1F59"/>
    <w:rsid w:val="009E2261"/>
    <w:rsid w:val="009E233F"/>
    <w:rsid w:val="009E2912"/>
    <w:rsid w:val="009E2D65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279"/>
    <w:rsid w:val="009E53D8"/>
    <w:rsid w:val="009E543B"/>
    <w:rsid w:val="009E547C"/>
    <w:rsid w:val="009E56CB"/>
    <w:rsid w:val="009E5F95"/>
    <w:rsid w:val="009E6240"/>
    <w:rsid w:val="009E6303"/>
    <w:rsid w:val="009E67D7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33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C48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1F"/>
    <w:rsid w:val="00A10350"/>
    <w:rsid w:val="00A10938"/>
    <w:rsid w:val="00A110D3"/>
    <w:rsid w:val="00A1110F"/>
    <w:rsid w:val="00A11EC0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2E9C"/>
    <w:rsid w:val="00A23110"/>
    <w:rsid w:val="00A2318A"/>
    <w:rsid w:val="00A23EB0"/>
    <w:rsid w:val="00A2443A"/>
    <w:rsid w:val="00A2488B"/>
    <w:rsid w:val="00A24B44"/>
    <w:rsid w:val="00A252B9"/>
    <w:rsid w:val="00A25A7B"/>
    <w:rsid w:val="00A2625F"/>
    <w:rsid w:val="00A262F6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AE9"/>
    <w:rsid w:val="00A47E19"/>
    <w:rsid w:val="00A47EEF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5DF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C8D"/>
    <w:rsid w:val="00A72F89"/>
    <w:rsid w:val="00A72FEA"/>
    <w:rsid w:val="00A73009"/>
    <w:rsid w:val="00A7348A"/>
    <w:rsid w:val="00A73492"/>
    <w:rsid w:val="00A7349F"/>
    <w:rsid w:val="00A73747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B17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904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9703A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563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30E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17F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CEE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61A"/>
    <w:rsid w:val="00AE26F2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5C57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2C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04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6E97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6E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CF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5F5C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21F5"/>
    <w:rsid w:val="00B434A8"/>
    <w:rsid w:val="00B43689"/>
    <w:rsid w:val="00B43A7D"/>
    <w:rsid w:val="00B43DA3"/>
    <w:rsid w:val="00B43FDF"/>
    <w:rsid w:val="00B44D2A"/>
    <w:rsid w:val="00B4506A"/>
    <w:rsid w:val="00B450C5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01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00"/>
    <w:rsid w:val="00B5367F"/>
    <w:rsid w:val="00B53A90"/>
    <w:rsid w:val="00B53B83"/>
    <w:rsid w:val="00B53E14"/>
    <w:rsid w:val="00B54701"/>
    <w:rsid w:val="00B548B9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1F87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8A4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0EF0"/>
    <w:rsid w:val="00B81713"/>
    <w:rsid w:val="00B81FCF"/>
    <w:rsid w:val="00B827B4"/>
    <w:rsid w:val="00B82EA1"/>
    <w:rsid w:val="00B82ED4"/>
    <w:rsid w:val="00B83109"/>
    <w:rsid w:val="00B8363C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69A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5899"/>
    <w:rsid w:val="00B9655D"/>
    <w:rsid w:val="00B9694A"/>
    <w:rsid w:val="00B9696E"/>
    <w:rsid w:val="00B9697E"/>
    <w:rsid w:val="00B96B63"/>
    <w:rsid w:val="00B96E5E"/>
    <w:rsid w:val="00B96F36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BD3"/>
    <w:rsid w:val="00BA2CC2"/>
    <w:rsid w:val="00BA2EAE"/>
    <w:rsid w:val="00BA33EA"/>
    <w:rsid w:val="00BA3587"/>
    <w:rsid w:val="00BA3683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C97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13B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37F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2D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406"/>
    <w:rsid w:val="00BD5607"/>
    <w:rsid w:val="00BD57E8"/>
    <w:rsid w:val="00BD5926"/>
    <w:rsid w:val="00BD59E5"/>
    <w:rsid w:val="00BD600B"/>
    <w:rsid w:val="00BD64AD"/>
    <w:rsid w:val="00BD6D7A"/>
    <w:rsid w:val="00BD6F1D"/>
    <w:rsid w:val="00BD6F3E"/>
    <w:rsid w:val="00BD7065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66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76B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202"/>
    <w:rsid w:val="00C01BA2"/>
    <w:rsid w:val="00C01FE1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90F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4632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234"/>
    <w:rsid w:val="00C513B0"/>
    <w:rsid w:val="00C51D59"/>
    <w:rsid w:val="00C526E3"/>
    <w:rsid w:val="00C52E67"/>
    <w:rsid w:val="00C533CB"/>
    <w:rsid w:val="00C535B4"/>
    <w:rsid w:val="00C53DCA"/>
    <w:rsid w:val="00C53E93"/>
    <w:rsid w:val="00C53F7C"/>
    <w:rsid w:val="00C544B0"/>
    <w:rsid w:val="00C544C7"/>
    <w:rsid w:val="00C54A05"/>
    <w:rsid w:val="00C54DBC"/>
    <w:rsid w:val="00C5555F"/>
    <w:rsid w:val="00C5572F"/>
    <w:rsid w:val="00C55ABE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8B8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4A6"/>
    <w:rsid w:val="00C80509"/>
    <w:rsid w:val="00C8065D"/>
    <w:rsid w:val="00C80704"/>
    <w:rsid w:val="00C80A37"/>
    <w:rsid w:val="00C80D16"/>
    <w:rsid w:val="00C80FCE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0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643"/>
    <w:rsid w:val="00C928AD"/>
    <w:rsid w:val="00C929FF"/>
    <w:rsid w:val="00C92DB2"/>
    <w:rsid w:val="00C92DF2"/>
    <w:rsid w:val="00C92E14"/>
    <w:rsid w:val="00C931CC"/>
    <w:rsid w:val="00C932CA"/>
    <w:rsid w:val="00C935BC"/>
    <w:rsid w:val="00C9388F"/>
    <w:rsid w:val="00C9438B"/>
    <w:rsid w:val="00C949B0"/>
    <w:rsid w:val="00C94CE4"/>
    <w:rsid w:val="00C94D54"/>
    <w:rsid w:val="00C95100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65"/>
    <w:rsid w:val="00CA4996"/>
    <w:rsid w:val="00CA4D0F"/>
    <w:rsid w:val="00CA502F"/>
    <w:rsid w:val="00CA52EA"/>
    <w:rsid w:val="00CA580C"/>
    <w:rsid w:val="00CA5D2B"/>
    <w:rsid w:val="00CA5D66"/>
    <w:rsid w:val="00CA633A"/>
    <w:rsid w:val="00CA6663"/>
    <w:rsid w:val="00CA6C0A"/>
    <w:rsid w:val="00CA6D77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9F8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C28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BF0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658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512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0A3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2D4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0D8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E21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09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539A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07E5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2445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A18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233"/>
    <w:rsid w:val="00DB269B"/>
    <w:rsid w:val="00DB29E9"/>
    <w:rsid w:val="00DB2AD3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D89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C06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4CC7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2F7"/>
    <w:rsid w:val="00DF04F8"/>
    <w:rsid w:val="00DF08C7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78D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C6C"/>
    <w:rsid w:val="00E15EE3"/>
    <w:rsid w:val="00E15FF4"/>
    <w:rsid w:val="00E16170"/>
    <w:rsid w:val="00E1681C"/>
    <w:rsid w:val="00E16A87"/>
    <w:rsid w:val="00E16FC8"/>
    <w:rsid w:val="00E17556"/>
    <w:rsid w:val="00E17F7F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37F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0BC"/>
    <w:rsid w:val="00E3555E"/>
    <w:rsid w:val="00E3591D"/>
    <w:rsid w:val="00E35B46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40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2C1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9A8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3F6C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D7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478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CDF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6C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87F66"/>
    <w:rsid w:val="00E90469"/>
    <w:rsid w:val="00E9053B"/>
    <w:rsid w:val="00E905D8"/>
    <w:rsid w:val="00E90850"/>
    <w:rsid w:val="00E91A5B"/>
    <w:rsid w:val="00E91E82"/>
    <w:rsid w:val="00E92230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3CEE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2F6"/>
    <w:rsid w:val="00EB236E"/>
    <w:rsid w:val="00EB2C6C"/>
    <w:rsid w:val="00EB3020"/>
    <w:rsid w:val="00EB3394"/>
    <w:rsid w:val="00EB3460"/>
    <w:rsid w:val="00EB37F3"/>
    <w:rsid w:val="00EB39C7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2DCC"/>
    <w:rsid w:val="00EC358C"/>
    <w:rsid w:val="00EC3939"/>
    <w:rsid w:val="00EC3F56"/>
    <w:rsid w:val="00EC4129"/>
    <w:rsid w:val="00EC4B5D"/>
    <w:rsid w:val="00EC4B6C"/>
    <w:rsid w:val="00EC4DF4"/>
    <w:rsid w:val="00EC4EEC"/>
    <w:rsid w:val="00EC5177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688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509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6F0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5C3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969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1C8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182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AF0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3F7"/>
    <w:rsid w:val="00F40910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B48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481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3E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488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0E82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78F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315"/>
    <w:rsid w:val="00FB2463"/>
    <w:rsid w:val="00FB262B"/>
    <w:rsid w:val="00FB2BDC"/>
    <w:rsid w:val="00FB2DB2"/>
    <w:rsid w:val="00FB2DC4"/>
    <w:rsid w:val="00FB2EB8"/>
    <w:rsid w:val="00FB345C"/>
    <w:rsid w:val="00FB3856"/>
    <w:rsid w:val="00FB3B1A"/>
    <w:rsid w:val="00FB3D0A"/>
    <w:rsid w:val="00FB3D2B"/>
    <w:rsid w:val="00FB45D9"/>
    <w:rsid w:val="00FB4F07"/>
    <w:rsid w:val="00FB5E91"/>
    <w:rsid w:val="00FB5EA5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5CEA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5CE4"/>
    <w:rsid w:val="00FD614B"/>
    <w:rsid w:val="00FD6371"/>
    <w:rsid w:val="00FD6387"/>
    <w:rsid w:val="00FD6419"/>
    <w:rsid w:val="00FD65B7"/>
    <w:rsid w:val="00FD69F3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D8A"/>
    <w:rsid w:val="00FF3DEE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793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79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semiHidden/>
    <w:unhideWhenUsed/>
    <w:rsid w:val="0024793E"/>
    <w:rPr>
      <w:color w:val="0000FF"/>
      <w:u w:val="single"/>
    </w:rPr>
  </w:style>
  <w:style w:type="paragraph" w:styleId="a6">
    <w:name w:val="No Spacing"/>
    <w:uiPriority w:val="1"/>
    <w:qFormat/>
    <w:rsid w:val="0024793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E966DA63F5B24E79F8E8C3390089849D963D8E49D10804A4BFFA37DDD6670BF9C82214DBD2DDFA14BCEB2D9iB1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5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4405</Words>
  <Characters>25110</Characters>
  <Application>Microsoft Office Word</Application>
  <DocSecurity>0</DocSecurity>
  <Lines>209</Lines>
  <Paragraphs>58</Paragraphs>
  <ScaleCrop>false</ScaleCrop>
  <Company/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2024-01-15T07:23:00Z</cp:lastPrinted>
  <dcterms:created xsi:type="dcterms:W3CDTF">2024-01-15T07:14:00Z</dcterms:created>
  <dcterms:modified xsi:type="dcterms:W3CDTF">2024-01-15T07:23:00Z</dcterms:modified>
</cp:coreProperties>
</file>