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4F040C" w:rsidRPr="007B0C85" w:rsidTr="00F02CAA">
        <w:trPr>
          <w:trHeight w:val="2010"/>
        </w:trPr>
        <w:tc>
          <w:tcPr>
            <w:tcW w:w="10048" w:type="dxa"/>
          </w:tcPr>
          <w:p w:rsidR="004F040C" w:rsidRPr="007B0C85" w:rsidRDefault="004F040C" w:rsidP="00F02CAA">
            <w:pPr>
              <w:pStyle w:val="1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РОССИЙСКАЯ ФЕДЕРАЦИЯ</w:t>
            </w:r>
          </w:p>
          <w:p w:rsidR="004F040C" w:rsidRPr="007B0C85" w:rsidRDefault="004F040C" w:rsidP="00F02CAA">
            <w:pPr>
              <w:pStyle w:val="1"/>
              <w:ind w:hanging="140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Телеутский сельский  Совет депутатов</w:t>
            </w:r>
          </w:p>
          <w:p w:rsidR="004F040C" w:rsidRPr="007B0C85" w:rsidRDefault="004F040C" w:rsidP="00F02CAA">
            <w:pPr>
              <w:pStyle w:val="1"/>
              <w:ind w:hanging="140"/>
              <w:rPr>
                <w:b/>
                <w:bCs/>
                <w:szCs w:val="28"/>
              </w:rPr>
            </w:pPr>
            <w:r w:rsidRPr="007B0C85">
              <w:rPr>
                <w:b/>
                <w:szCs w:val="28"/>
              </w:rPr>
              <w:t>Каменского района Алтайского края</w:t>
            </w:r>
          </w:p>
          <w:p w:rsidR="004F040C" w:rsidRPr="006C1076" w:rsidRDefault="006C1076" w:rsidP="006C107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C107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</w:t>
            </w:r>
            <w:proofErr w:type="gramStart"/>
            <w:r w:rsidR="004F040C" w:rsidRPr="006C1076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  <w:proofErr w:type="gramEnd"/>
            <w:r w:rsidR="004F040C" w:rsidRPr="006C1076">
              <w:rPr>
                <w:rFonts w:ascii="Times New Roman" w:hAnsi="Times New Roman"/>
                <w:b/>
                <w:sz w:val="44"/>
                <w:szCs w:val="44"/>
              </w:rPr>
              <w:t xml:space="preserve"> Е Ш Е Н И Е</w:t>
            </w:r>
          </w:p>
        </w:tc>
      </w:tr>
    </w:tbl>
    <w:p w:rsidR="004F040C" w:rsidRPr="006C1076" w:rsidRDefault="00731F5F" w:rsidP="006C107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24.11.2022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040C" w:rsidRPr="007B0C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F040C">
        <w:rPr>
          <w:rFonts w:ascii="Times New Roman" w:hAnsi="Times New Roman" w:cs="Times New Roman"/>
          <w:b/>
          <w:sz w:val="28"/>
          <w:szCs w:val="28"/>
        </w:rPr>
        <w:t>10</w:t>
      </w:r>
      <w:r w:rsidR="004F040C" w:rsidRPr="007B0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04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040C" w:rsidRPr="007B0C8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F040C" w:rsidRPr="007B0C85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4F040C" w:rsidRPr="007B0C85" w:rsidTr="00F02C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F040C" w:rsidRPr="00254882" w:rsidRDefault="004F040C" w:rsidP="00731F5F">
            <w:pPr>
              <w:pStyle w:val="1"/>
              <w:jc w:val="left"/>
            </w:pPr>
            <w:r>
              <w:t xml:space="preserve">Об  утверждении структуры Телеутского сельского Совета депутатов  Каменского района Алтайского края </w:t>
            </w:r>
            <w:r w:rsidR="00731F5F">
              <w:t>восьмого</w:t>
            </w:r>
            <w:r>
              <w:t xml:space="preserve"> созыва </w:t>
            </w:r>
          </w:p>
        </w:tc>
      </w:tr>
    </w:tbl>
    <w:p w:rsidR="004F040C" w:rsidRPr="007B0C85" w:rsidRDefault="004F040C" w:rsidP="00731F5F">
      <w:pPr>
        <w:pStyle w:val="21"/>
        <w:ind w:firstLine="0"/>
        <w:rPr>
          <w:szCs w:val="28"/>
        </w:rPr>
      </w:pPr>
    </w:p>
    <w:p w:rsidR="004F040C" w:rsidRPr="006C1076" w:rsidRDefault="004F040C" w:rsidP="00731F5F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F5F">
        <w:rPr>
          <w:rFonts w:ascii="Times New Roman" w:hAnsi="Times New Roman" w:cs="Times New Roman"/>
          <w:sz w:val="28"/>
          <w:szCs w:val="28"/>
        </w:rPr>
        <w:t>о ст.2 Регламента</w:t>
      </w:r>
      <w:r w:rsidRPr="006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076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6C1076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731F5F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6C107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31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31F5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31F5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580697">
        <w:rPr>
          <w:rFonts w:ascii="Times New Roman" w:hAnsi="Times New Roman" w:cs="Times New Roman"/>
          <w:sz w:val="28"/>
          <w:szCs w:val="28"/>
        </w:rPr>
        <w:t xml:space="preserve">, </w:t>
      </w:r>
      <w:r w:rsidR="006C1076" w:rsidRPr="006C1076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6C107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t xml:space="preserve">        1. Утвердить структуру Телеутского сельского Сов</w:t>
      </w:r>
      <w:r w:rsidR="006C1076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731F5F">
        <w:rPr>
          <w:rFonts w:ascii="Times New Roman" w:hAnsi="Times New Roman" w:cs="Times New Roman"/>
          <w:sz w:val="28"/>
          <w:szCs w:val="28"/>
        </w:rPr>
        <w:t>вос</w:t>
      </w:r>
      <w:r w:rsidR="006C1076">
        <w:rPr>
          <w:rFonts w:ascii="Times New Roman" w:hAnsi="Times New Roman" w:cs="Times New Roman"/>
          <w:sz w:val="28"/>
          <w:szCs w:val="28"/>
        </w:rPr>
        <w:t>ьмого созыва.</w:t>
      </w: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t xml:space="preserve">  </w:t>
      </w:r>
      <w:r w:rsidR="00731F5F">
        <w:rPr>
          <w:rFonts w:ascii="Times New Roman" w:hAnsi="Times New Roman" w:cs="Times New Roman"/>
          <w:sz w:val="28"/>
          <w:szCs w:val="28"/>
        </w:rPr>
        <w:t xml:space="preserve">      2.Обнародовать настоящее Решение в соответствии со ст.47</w:t>
      </w:r>
      <w:r w:rsidRPr="006C107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31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31F5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31F5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6C107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Каменского района в сети Интернет.</w:t>
      </w:r>
    </w:p>
    <w:p w:rsid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1076" w:rsidRP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6C10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076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3852" w:rsidRPr="006C1076" w:rsidRDefault="00A53852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Default="004F040C"/>
    <w:p w:rsidR="006C1076" w:rsidRDefault="006C1076"/>
    <w:p w:rsidR="006C1076" w:rsidRDefault="006C1076"/>
    <w:p w:rsidR="006C1076" w:rsidRDefault="006C1076"/>
    <w:p w:rsidR="006C1076" w:rsidRDefault="006C1076"/>
    <w:p w:rsidR="006C1076" w:rsidRDefault="006C1076"/>
    <w:p w:rsidR="006C1076" w:rsidRDefault="006C1076"/>
    <w:p w:rsidR="00731F5F" w:rsidRDefault="00731F5F"/>
    <w:p w:rsidR="006C1076" w:rsidRPr="006C1076" w:rsidRDefault="003257F6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E2ABA"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  <w:r w:rsidRPr="006C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76" w:rsidRP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C1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E2ABA">
        <w:rPr>
          <w:rFonts w:ascii="Times New Roman" w:hAnsi="Times New Roman" w:cs="Times New Roman"/>
          <w:sz w:val="28"/>
          <w:szCs w:val="28"/>
        </w:rPr>
        <w:t xml:space="preserve">      </w:t>
      </w:r>
      <w:r w:rsidR="00731F5F">
        <w:rPr>
          <w:rFonts w:ascii="Times New Roman" w:hAnsi="Times New Roman" w:cs="Times New Roman"/>
          <w:sz w:val="28"/>
          <w:szCs w:val="28"/>
        </w:rPr>
        <w:t>Р</w:t>
      </w:r>
      <w:r w:rsidR="00AE2ABA">
        <w:rPr>
          <w:rFonts w:ascii="Times New Roman" w:hAnsi="Times New Roman" w:cs="Times New Roman"/>
          <w:sz w:val="28"/>
          <w:szCs w:val="28"/>
        </w:rPr>
        <w:t>ешением</w:t>
      </w:r>
      <w:r w:rsidR="003257F6" w:rsidRPr="006C1076">
        <w:rPr>
          <w:rFonts w:ascii="Times New Roman" w:hAnsi="Times New Roman" w:cs="Times New Roman"/>
          <w:sz w:val="28"/>
          <w:szCs w:val="28"/>
        </w:rPr>
        <w:t xml:space="preserve"> </w:t>
      </w:r>
      <w:r w:rsidRPr="006C107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4F040C" w:rsidRP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C1076">
        <w:rPr>
          <w:rFonts w:ascii="Times New Roman" w:hAnsi="Times New Roman" w:cs="Times New Roman"/>
          <w:sz w:val="28"/>
          <w:szCs w:val="28"/>
        </w:rPr>
        <w:t>депутатов</w:t>
      </w:r>
      <w:r w:rsidR="00731F5F">
        <w:rPr>
          <w:rFonts w:ascii="Times New Roman" w:hAnsi="Times New Roman" w:cs="Times New Roman"/>
          <w:sz w:val="28"/>
          <w:szCs w:val="28"/>
        </w:rPr>
        <w:t xml:space="preserve"> от 24.11.2022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040C" w:rsidRPr="00AE2ABA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C1076" w:rsidRPr="00AE2AB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E2ABA">
        <w:rPr>
          <w:rFonts w:ascii="Times New Roman" w:hAnsi="Times New Roman" w:cs="Times New Roman"/>
          <w:b/>
          <w:sz w:val="28"/>
          <w:szCs w:val="28"/>
        </w:rPr>
        <w:t xml:space="preserve"> С Т </w:t>
      </w:r>
      <w:proofErr w:type="gramStart"/>
      <w:r w:rsidRPr="00AE2A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2ABA">
        <w:rPr>
          <w:rFonts w:ascii="Times New Roman" w:hAnsi="Times New Roman" w:cs="Times New Roman"/>
          <w:b/>
          <w:sz w:val="28"/>
          <w:szCs w:val="28"/>
        </w:rPr>
        <w:t xml:space="preserve"> У К Т У Р А</w:t>
      </w:r>
    </w:p>
    <w:p w:rsidR="006C1076" w:rsidRP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F040C" w:rsidRPr="006C1076">
        <w:rPr>
          <w:rFonts w:ascii="Times New Roman" w:hAnsi="Times New Roman" w:cs="Times New Roman"/>
          <w:b/>
          <w:sz w:val="28"/>
          <w:szCs w:val="28"/>
        </w:rPr>
        <w:t xml:space="preserve">ТЕЛЕУТСКОГО СЕЛЬСКОГО СОВЕТА ДЕПУТАТОВ  </w:t>
      </w:r>
    </w:p>
    <w:p w:rsidR="004F040C" w:rsidRPr="006C1076" w:rsidRDefault="006C1076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31F5F">
        <w:rPr>
          <w:rFonts w:ascii="Times New Roman" w:hAnsi="Times New Roman" w:cs="Times New Roman"/>
          <w:b/>
          <w:sz w:val="28"/>
          <w:szCs w:val="28"/>
        </w:rPr>
        <w:t>ВОС</w:t>
      </w:r>
      <w:r w:rsidR="004F040C" w:rsidRPr="006C1076">
        <w:rPr>
          <w:rFonts w:ascii="Times New Roman" w:hAnsi="Times New Roman" w:cs="Times New Roman"/>
          <w:b/>
          <w:sz w:val="28"/>
          <w:szCs w:val="28"/>
        </w:rPr>
        <w:t>ЬМОГО СОЗЫВА</w:t>
      </w: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076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6C107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580697" w:rsidRPr="006C1076" w:rsidRDefault="00470630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3pt;margin-top:.4pt;width:.05pt;height:17pt;z-index:251658240" o:connectortype="straight">
            <v:stroke endarrow="block"/>
          </v:shape>
        </w:pict>
      </w: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580697" w:rsidRPr="006C1076" w:rsidRDefault="00470630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23.25pt;margin-top:2.4pt;width:.05pt;height:17pt;z-index:251659264" o:connectortype="straight">
            <v:stroke endarrow="block"/>
          </v:shape>
        </w:pict>
      </w: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731F5F" w:rsidRPr="006C1076">
        <w:rPr>
          <w:rFonts w:ascii="Times New Roman" w:hAnsi="Times New Roman" w:cs="Times New Roman"/>
          <w:b/>
          <w:sz w:val="28"/>
          <w:szCs w:val="28"/>
        </w:rPr>
        <w:t>Совет</w:t>
      </w:r>
      <w:r w:rsidR="00731F5F">
        <w:rPr>
          <w:rFonts w:ascii="Times New Roman" w:hAnsi="Times New Roman" w:cs="Times New Roman"/>
          <w:b/>
          <w:sz w:val="28"/>
          <w:szCs w:val="28"/>
        </w:rPr>
        <w:t>а</w:t>
      </w:r>
      <w:r w:rsidR="00731F5F" w:rsidRPr="006C10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80697" w:rsidRPr="006C1076" w:rsidRDefault="00470630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23.2pt;margin-top:-.3pt;width:.05pt;height:17pt;z-index:251660288" o:connectortype="straight">
            <v:stroke endarrow="block"/>
          </v:shape>
        </w:pict>
      </w: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731F5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F5F" w:rsidRPr="006C1076">
        <w:rPr>
          <w:rFonts w:ascii="Times New Roman" w:hAnsi="Times New Roman" w:cs="Times New Roman"/>
          <w:b/>
          <w:sz w:val="28"/>
          <w:szCs w:val="28"/>
        </w:rPr>
        <w:t>Совет</w:t>
      </w:r>
      <w:r w:rsidR="00731F5F">
        <w:rPr>
          <w:rFonts w:ascii="Times New Roman" w:hAnsi="Times New Roman" w:cs="Times New Roman"/>
          <w:b/>
          <w:sz w:val="28"/>
          <w:szCs w:val="28"/>
        </w:rPr>
        <w:t>а</w:t>
      </w:r>
      <w:r w:rsidR="00731F5F" w:rsidRPr="006C10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80697" w:rsidRPr="006C1076" w:rsidRDefault="00470630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23.15pt;margin-top:2.9pt;width:.05pt;height:17pt;z-index:251661312" o:connectortype="straight">
            <v:stroke endarrow="block"/>
          </v:shape>
        </w:pict>
      </w:r>
    </w:p>
    <w:p w:rsidR="004F040C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 Постоянные депутатские комиссии</w:t>
      </w:r>
    </w:p>
    <w:p w:rsidR="00AE2ABA" w:rsidRPr="006C1076" w:rsidRDefault="00470630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18.35pt;margin-top:3.3pt;width:36.6pt;height:26.4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71.35pt;margin-top:8.7pt;width:49.2pt;height:21pt;z-index:251662336" o:connectortype="straight">
            <v:stroke endarrow="block"/>
          </v:shape>
        </w:pict>
      </w: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40C" w:rsidRPr="006C1076" w:rsidRDefault="004F040C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76">
        <w:rPr>
          <w:rFonts w:ascii="Times New Roman" w:hAnsi="Times New Roman" w:cs="Times New Roman"/>
          <w:b/>
          <w:sz w:val="28"/>
          <w:szCs w:val="28"/>
        </w:rPr>
        <w:t xml:space="preserve">Комиссия по экономике                     </w:t>
      </w:r>
      <w:r w:rsidR="00731F5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C1076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6C1076">
        <w:rPr>
          <w:rFonts w:ascii="Times New Roman" w:hAnsi="Times New Roman" w:cs="Times New Roman"/>
          <w:b/>
          <w:sz w:val="28"/>
          <w:szCs w:val="28"/>
        </w:rPr>
        <w:t>соц</w:t>
      </w:r>
      <w:r w:rsidR="00731F5F">
        <w:rPr>
          <w:rFonts w:ascii="Times New Roman" w:hAnsi="Times New Roman" w:cs="Times New Roman"/>
          <w:b/>
          <w:sz w:val="28"/>
          <w:szCs w:val="28"/>
        </w:rPr>
        <w:t>иальным</w:t>
      </w:r>
      <w:proofErr w:type="gramEnd"/>
      <w:r w:rsidR="00731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0C" w:rsidRPr="006C1076" w:rsidRDefault="00731F5F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F040C" w:rsidRPr="006C1076">
        <w:rPr>
          <w:rFonts w:ascii="Times New Roman" w:hAnsi="Times New Roman" w:cs="Times New Roman"/>
          <w:b/>
          <w:sz w:val="28"/>
          <w:szCs w:val="28"/>
        </w:rPr>
        <w:t xml:space="preserve">юджету, с исполнением                    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1076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6C107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 законности</w:t>
      </w:r>
    </w:p>
    <w:p w:rsidR="004F040C" w:rsidRPr="006C1076" w:rsidRDefault="00731F5F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F040C" w:rsidRPr="006C1076">
        <w:rPr>
          <w:rFonts w:ascii="Times New Roman" w:hAnsi="Times New Roman" w:cs="Times New Roman"/>
          <w:b/>
          <w:sz w:val="28"/>
          <w:szCs w:val="28"/>
        </w:rPr>
        <w:t>онтрольных функций и</w:t>
      </w:r>
    </w:p>
    <w:p w:rsidR="004F040C" w:rsidRPr="006C1076" w:rsidRDefault="00731F5F" w:rsidP="006C107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мандатная</w:t>
      </w:r>
    </w:p>
    <w:sectPr w:rsidR="004F040C" w:rsidRPr="006C1076" w:rsidSect="009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40C"/>
    <w:rsid w:val="001A3658"/>
    <w:rsid w:val="003257F6"/>
    <w:rsid w:val="00470630"/>
    <w:rsid w:val="004F040C"/>
    <w:rsid w:val="00580697"/>
    <w:rsid w:val="006C1076"/>
    <w:rsid w:val="00731F5F"/>
    <w:rsid w:val="0085104E"/>
    <w:rsid w:val="009A4DF4"/>
    <w:rsid w:val="00A178D1"/>
    <w:rsid w:val="00A53852"/>
    <w:rsid w:val="00AE2ABA"/>
    <w:rsid w:val="00D61D47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29"/>
        <o:r id="V:Rule11" type="connector" idref="#_x0000_s1026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2"/>
  </w:style>
  <w:style w:type="paragraph" w:styleId="1">
    <w:name w:val="heading 1"/>
    <w:basedOn w:val="a"/>
    <w:next w:val="a"/>
    <w:link w:val="10"/>
    <w:qFormat/>
    <w:rsid w:val="004F0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F040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F04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F040C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4F04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F040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F040C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F040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C107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E2AB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13</cp:revision>
  <cp:lastPrinted>2022-11-28T04:49:00Z</cp:lastPrinted>
  <dcterms:created xsi:type="dcterms:W3CDTF">2005-12-31T18:49:00Z</dcterms:created>
  <dcterms:modified xsi:type="dcterms:W3CDTF">2022-11-28T04:50:00Z</dcterms:modified>
</cp:coreProperties>
</file>