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84" w:rsidRPr="00504B84" w:rsidRDefault="00504B84" w:rsidP="00504B84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B8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04B84" w:rsidRPr="00504B84" w:rsidRDefault="00504B84" w:rsidP="00504B84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B84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proofErr w:type="spellStart"/>
      <w:r w:rsidRPr="00504B84">
        <w:rPr>
          <w:rFonts w:ascii="Times New Roman" w:hAnsi="Times New Roman" w:cs="Times New Roman"/>
          <w:b/>
          <w:sz w:val="28"/>
          <w:szCs w:val="28"/>
        </w:rPr>
        <w:t>Телеутского</w:t>
      </w:r>
      <w:proofErr w:type="spellEnd"/>
      <w:r w:rsidRPr="00504B84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504B84" w:rsidRPr="00504B84" w:rsidRDefault="00504B84" w:rsidP="00504B84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B84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504B84" w:rsidRPr="00504B84" w:rsidRDefault="00504B84" w:rsidP="00504B84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504B84" w:rsidRPr="00504B84" w:rsidRDefault="00504B84" w:rsidP="00504B84">
      <w:pPr>
        <w:pStyle w:val="a3"/>
        <w:ind w:right="-284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504B84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504B84"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504B84" w:rsidRPr="00504B84" w:rsidRDefault="00504B84" w:rsidP="00504B84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504B84" w:rsidRDefault="00504B84" w:rsidP="00504B84">
      <w:pPr>
        <w:pStyle w:val="a3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504B84">
        <w:rPr>
          <w:rFonts w:ascii="Times New Roman" w:hAnsi="Times New Roman" w:cs="Times New Roman"/>
          <w:b/>
          <w:sz w:val="28"/>
          <w:szCs w:val="28"/>
        </w:rPr>
        <w:t xml:space="preserve">27.03.2020   № 6                                                                   с. </w:t>
      </w:r>
      <w:proofErr w:type="spellStart"/>
      <w:r w:rsidRPr="00504B84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504B84" w:rsidRPr="00504B84" w:rsidRDefault="00504B84" w:rsidP="00504B84">
      <w:pPr>
        <w:pStyle w:val="a3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504B84" w:rsidRPr="00504B84" w:rsidRDefault="00504B84" w:rsidP="00504B84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 w:rsidRPr="00504B84">
        <w:rPr>
          <w:rFonts w:ascii="Times New Roman" w:hAnsi="Times New Roman" w:cs="Times New Roman"/>
          <w:sz w:val="28"/>
          <w:szCs w:val="28"/>
        </w:rPr>
        <w:t xml:space="preserve">О введении режима </w:t>
      </w:r>
    </w:p>
    <w:p w:rsidR="00504B84" w:rsidRPr="00504B84" w:rsidRDefault="00504B84" w:rsidP="00504B84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04B84">
        <w:rPr>
          <w:rFonts w:ascii="Times New Roman" w:hAnsi="Times New Roman" w:cs="Times New Roman"/>
          <w:sz w:val="28"/>
          <w:szCs w:val="28"/>
        </w:rPr>
        <w:t>ПОВЫШЕННАЯ ГОТВНОСТЬ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4B84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504B84" w:rsidRDefault="00504B84" w:rsidP="00504B84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 w:rsidRPr="00504B84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</w:p>
    <w:p w:rsidR="00504B84" w:rsidRDefault="00504B84" w:rsidP="00504B84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504B84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504B8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B84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</w:p>
    <w:p w:rsidR="00504B84" w:rsidRPr="00504B84" w:rsidRDefault="00504B84" w:rsidP="00504B84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 w:rsidRPr="00504B84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04B84" w:rsidRPr="00504B84" w:rsidRDefault="00504B84" w:rsidP="00504B84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504B84" w:rsidRDefault="00504B84" w:rsidP="00504B84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B8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21.12.1994 № 68-ФЗ "О защите населения и территорий от чрезвычайных ситуаций природного и техногенного характера", Уставом муниципального образования </w:t>
      </w:r>
      <w:proofErr w:type="spellStart"/>
      <w:r w:rsidRPr="00504B84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504B8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B84">
        <w:rPr>
          <w:rFonts w:ascii="Times New Roman" w:hAnsi="Times New Roman" w:cs="Times New Roman"/>
          <w:sz w:val="28"/>
          <w:szCs w:val="28"/>
        </w:rPr>
        <w:t xml:space="preserve">Каменского района Алтайского края, в связи с угрозой распространения новой </w:t>
      </w:r>
      <w:proofErr w:type="spellStart"/>
      <w:r w:rsidRPr="00504B8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04B84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504B84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04B84">
        <w:rPr>
          <w:rFonts w:ascii="Times New Roman" w:hAnsi="Times New Roman" w:cs="Times New Roman"/>
          <w:sz w:val="28"/>
          <w:szCs w:val="28"/>
        </w:rPr>
        <w:t>)</w:t>
      </w:r>
    </w:p>
    <w:p w:rsidR="00504B84" w:rsidRPr="00504B84" w:rsidRDefault="00504B84" w:rsidP="00504B84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B84" w:rsidRDefault="00504B84" w:rsidP="00504B84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4B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4B8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04B84" w:rsidRPr="00504B84" w:rsidRDefault="00504B84" w:rsidP="00504B84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04B84" w:rsidRPr="00504B84" w:rsidRDefault="00504B84" w:rsidP="00504B84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Ввести режим «ПОВЫШЕННАЯ ГОТОВНОСТЬ»</w:t>
      </w:r>
      <w:r w:rsidRPr="00504B8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Pr="00504B84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504B8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04B84" w:rsidRPr="00504B84" w:rsidRDefault="00504B84" w:rsidP="00504B84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B84">
        <w:rPr>
          <w:rFonts w:ascii="Times New Roman" w:hAnsi="Times New Roman" w:cs="Times New Roman"/>
          <w:sz w:val="28"/>
          <w:szCs w:val="28"/>
        </w:rPr>
        <w:t>2. Приостановить проведение на территории муниципального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 w:rsidRPr="00504B84">
        <w:rPr>
          <w:rFonts w:ascii="Times New Roman" w:hAnsi="Times New Roman" w:cs="Times New Roman"/>
          <w:sz w:val="28"/>
          <w:szCs w:val="28"/>
        </w:rPr>
        <w:t>суговых</w:t>
      </w:r>
      <w:proofErr w:type="spellEnd"/>
      <w:r w:rsidRPr="00504B84">
        <w:rPr>
          <w:rFonts w:ascii="Times New Roman" w:hAnsi="Times New Roman" w:cs="Times New Roman"/>
          <w:sz w:val="28"/>
          <w:szCs w:val="28"/>
        </w:rPr>
        <w:t>, развлекательных, зрелищных, культурных, физкультурных и иных подобных мероприятий с очным присутствием граждан.</w:t>
      </w:r>
    </w:p>
    <w:p w:rsidR="00504B84" w:rsidRPr="00504B84" w:rsidRDefault="00504B84" w:rsidP="00504B84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B84">
        <w:rPr>
          <w:rFonts w:ascii="Times New Roman" w:hAnsi="Times New Roman" w:cs="Times New Roman"/>
          <w:sz w:val="28"/>
          <w:szCs w:val="28"/>
        </w:rPr>
        <w:t>3. Запретить посещение граждан зданий, строений предназначенных для проведения мероприятий, оказания услуг.</w:t>
      </w:r>
    </w:p>
    <w:p w:rsidR="00504B84" w:rsidRPr="00504B84" w:rsidRDefault="00504B84" w:rsidP="00504B84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B84">
        <w:rPr>
          <w:rFonts w:ascii="Times New Roman" w:hAnsi="Times New Roman" w:cs="Times New Roman"/>
          <w:sz w:val="28"/>
          <w:szCs w:val="28"/>
        </w:rPr>
        <w:t xml:space="preserve">4. Обнародовать настоящее Постановление согласно ст. 46 Устава муниципального образования </w:t>
      </w:r>
      <w:proofErr w:type="spellStart"/>
      <w:r w:rsidRPr="00504B84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504B84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края.</w:t>
      </w:r>
    </w:p>
    <w:p w:rsidR="00504B84" w:rsidRDefault="00504B84" w:rsidP="00504B84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B8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04B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4B8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04B84" w:rsidRPr="00504B84" w:rsidRDefault="00504B84" w:rsidP="00504B84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B84" w:rsidRPr="00504B84" w:rsidRDefault="00504B84" w:rsidP="00504B84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04B84" w:rsidRPr="00504B84" w:rsidRDefault="00504B84" w:rsidP="00504B84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04B84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04B84">
        <w:rPr>
          <w:rFonts w:ascii="Times New Roman" w:hAnsi="Times New Roman" w:cs="Times New Roman"/>
          <w:sz w:val="28"/>
          <w:szCs w:val="28"/>
        </w:rPr>
        <w:t xml:space="preserve">Н.И. Морозова </w:t>
      </w:r>
    </w:p>
    <w:p w:rsidR="0012364F" w:rsidRPr="00504B84" w:rsidRDefault="0012364F" w:rsidP="00504B84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12364F" w:rsidRPr="0050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364F"/>
    <w:rsid w:val="0012364F"/>
    <w:rsid w:val="00504B84"/>
    <w:rsid w:val="008D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B8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cp:lastPrinted>2020-03-31T01:27:00Z</cp:lastPrinted>
  <dcterms:created xsi:type="dcterms:W3CDTF">2020-03-31T01:16:00Z</dcterms:created>
  <dcterms:modified xsi:type="dcterms:W3CDTF">2020-03-31T01:27:00Z</dcterms:modified>
</cp:coreProperties>
</file>