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2" w:rsidRPr="00180852" w:rsidRDefault="006F2CA8" w:rsidP="00863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40C72" w:rsidRPr="00180852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 xml:space="preserve">                            </w:t>
      </w:r>
    </w:p>
    <w:p w:rsidR="00D40C72" w:rsidRPr="002E5D0D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 xml:space="preserve">Администрация  </w:t>
      </w:r>
      <w:r w:rsidR="00793373">
        <w:rPr>
          <w:b/>
          <w:sz w:val="28"/>
          <w:szCs w:val="28"/>
        </w:rPr>
        <w:t>Столбовского</w:t>
      </w:r>
      <w:r w:rsidRPr="002E5D0D">
        <w:rPr>
          <w:b/>
          <w:sz w:val="28"/>
          <w:szCs w:val="28"/>
        </w:rPr>
        <w:t xml:space="preserve">  сельсовета</w:t>
      </w:r>
    </w:p>
    <w:p w:rsidR="00D40C72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Каменского района  Алтайского края</w:t>
      </w:r>
    </w:p>
    <w:p w:rsidR="00311454" w:rsidRPr="002E5D0D" w:rsidRDefault="00311454" w:rsidP="00D40C72">
      <w:pPr>
        <w:jc w:val="center"/>
        <w:rPr>
          <w:b/>
          <w:sz w:val="28"/>
          <w:szCs w:val="28"/>
        </w:rPr>
      </w:pPr>
    </w:p>
    <w:p w:rsidR="00D40C72" w:rsidRPr="00190B19" w:rsidRDefault="00D40C72" w:rsidP="00D40C72">
      <w:pPr>
        <w:jc w:val="center"/>
        <w:rPr>
          <w:b/>
          <w:sz w:val="44"/>
          <w:szCs w:val="44"/>
        </w:rPr>
      </w:pPr>
      <w:proofErr w:type="gramStart"/>
      <w:r w:rsidRPr="00190B19">
        <w:rPr>
          <w:b/>
          <w:sz w:val="44"/>
          <w:szCs w:val="44"/>
        </w:rPr>
        <w:t>П</w:t>
      </w:r>
      <w:proofErr w:type="gramEnd"/>
      <w:r w:rsidRPr="00190B19">
        <w:rPr>
          <w:b/>
          <w:sz w:val="44"/>
          <w:szCs w:val="44"/>
        </w:rPr>
        <w:t xml:space="preserve"> О С Т А Н О В Л Е Н И Е</w:t>
      </w:r>
    </w:p>
    <w:p w:rsidR="00D40C72" w:rsidRPr="002E5D0D" w:rsidRDefault="00D40C72" w:rsidP="00D40C72">
      <w:pPr>
        <w:rPr>
          <w:b/>
          <w:sz w:val="28"/>
          <w:szCs w:val="28"/>
        </w:rPr>
      </w:pPr>
    </w:p>
    <w:p w:rsidR="00D40C72" w:rsidRDefault="004D0436" w:rsidP="00B2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311454">
        <w:rPr>
          <w:b/>
          <w:sz w:val="28"/>
          <w:szCs w:val="28"/>
        </w:rPr>
        <w:t>.0</w:t>
      </w:r>
      <w:r w:rsidR="004358B4">
        <w:rPr>
          <w:b/>
          <w:sz w:val="28"/>
          <w:szCs w:val="28"/>
        </w:rPr>
        <w:t>5</w:t>
      </w:r>
      <w:r w:rsidR="00D40C72">
        <w:rPr>
          <w:b/>
          <w:sz w:val="28"/>
          <w:szCs w:val="28"/>
        </w:rPr>
        <w:t>. 20</w:t>
      </w:r>
      <w:r w:rsidR="00A96CF2">
        <w:rPr>
          <w:b/>
          <w:sz w:val="28"/>
          <w:szCs w:val="28"/>
        </w:rPr>
        <w:t>2</w:t>
      </w:r>
      <w:r w:rsidR="00BC1D70">
        <w:rPr>
          <w:b/>
          <w:sz w:val="28"/>
          <w:szCs w:val="28"/>
        </w:rPr>
        <w:t>2</w:t>
      </w:r>
      <w:r w:rsidR="00D40C72" w:rsidRPr="002E5D0D">
        <w:rPr>
          <w:b/>
          <w:sz w:val="28"/>
          <w:szCs w:val="28"/>
        </w:rPr>
        <w:t xml:space="preserve">  №</w:t>
      </w:r>
      <w:r w:rsidR="00147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8D7C60">
        <w:rPr>
          <w:b/>
          <w:sz w:val="28"/>
          <w:szCs w:val="28"/>
        </w:rPr>
        <w:t xml:space="preserve"> </w:t>
      </w:r>
      <w:r w:rsidR="00D40C72" w:rsidRPr="002E5D0D">
        <w:rPr>
          <w:b/>
          <w:sz w:val="28"/>
          <w:szCs w:val="28"/>
        </w:rPr>
        <w:t xml:space="preserve">                                                                 </w:t>
      </w:r>
      <w:r w:rsidR="00190B19">
        <w:rPr>
          <w:b/>
          <w:sz w:val="28"/>
          <w:szCs w:val="28"/>
        </w:rPr>
        <w:t xml:space="preserve">     </w:t>
      </w:r>
      <w:r w:rsidR="00D40C72" w:rsidRPr="002E5D0D">
        <w:rPr>
          <w:b/>
          <w:sz w:val="28"/>
          <w:szCs w:val="28"/>
        </w:rPr>
        <w:t xml:space="preserve">     </w:t>
      </w:r>
      <w:r w:rsidR="00793373">
        <w:rPr>
          <w:b/>
          <w:sz w:val="28"/>
          <w:szCs w:val="28"/>
        </w:rPr>
        <w:t xml:space="preserve">      </w:t>
      </w:r>
      <w:r w:rsidR="00D40C72" w:rsidRPr="002E5D0D">
        <w:rPr>
          <w:b/>
          <w:sz w:val="28"/>
          <w:szCs w:val="28"/>
        </w:rPr>
        <w:t xml:space="preserve"> </w:t>
      </w:r>
      <w:proofErr w:type="gramStart"/>
      <w:r w:rsidR="00D40C72" w:rsidRPr="002E5D0D">
        <w:rPr>
          <w:b/>
          <w:sz w:val="28"/>
          <w:szCs w:val="28"/>
        </w:rPr>
        <w:t>с</w:t>
      </w:r>
      <w:proofErr w:type="gramEnd"/>
      <w:r w:rsidR="00D40C72" w:rsidRPr="002E5D0D">
        <w:rPr>
          <w:b/>
          <w:sz w:val="28"/>
          <w:szCs w:val="28"/>
        </w:rPr>
        <w:t xml:space="preserve">. </w:t>
      </w:r>
      <w:r w:rsidR="00793373">
        <w:rPr>
          <w:b/>
          <w:sz w:val="28"/>
          <w:szCs w:val="28"/>
        </w:rPr>
        <w:t>Столбово</w:t>
      </w:r>
    </w:p>
    <w:p w:rsidR="00B271FB" w:rsidRDefault="00B271FB" w:rsidP="00B271FB">
      <w:pPr>
        <w:rPr>
          <w:sz w:val="28"/>
          <w:szCs w:val="28"/>
        </w:rPr>
      </w:pPr>
    </w:p>
    <w:p w:rsidR="00F829AC" w:rsidRDefault="00F829AC" w:rsidP="004D043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_Hlk59702804"/>
      <w:r>
        <w:rPr>
          <w:sz w:val="28"/>
          <w:szCs w:val="28"/>
        </w:rPr>
        <w:t>Об</w:t>
      </w:r>
      <w:bookmarkEnd w:id="0"/>
      <w:r>
        <w:rPr>
          <w:sz w:val="28"/>
          <w:szCs w:val="28"/>
        </w:rPr>
        <w:t xml:space="preserve"> утверждении порядка проведения</w:t>
      </w:r>
    </w:p>
    <w:p w:rsidR="00F829AC" w:rsidRDefault="00F829AC" w:rsidP="004D0436">
      <w:pPr>
        <w:widowControl w:val="0"/>
        <w:autoSpaceDE w:val="0"/>
        <w:autoSpaceDN w:val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приемки и проведения экспертизы </w:t>
      </w:r>
    </w:p>
    <w:p w:rsidR="00F829AC" w:rsidRDefault="00F829AC" w:rsidP="004D04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товаров, работ, услуг поставляемых, </w:t>
      </w:r>
    </w:p>
    <w:p w:rsidR="00F829AC" w:rsidRDefault="00F829AC" w:rsidP="004D04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выполняемых, оказываемых по </w:t>
      </w:r>
    </w:p>
    <w:p w:rsidR="00F829AC" w:rsidRDefault="00F829AC" w:rsidP="004D04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контрактам, для нужд</w:t>
      </w:r>
    </w:p>
    <w:p w:rsidR="00F061CC" w:rsidRDefault="00F061CC" w:rsidP="004D04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829A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Столбовского сельсовета </w:t>
      </w:r>
    </w:p>
    <w:p w:rsidR="00F829AC" w:rsidRPr="00F829AC" w:rsidRDefault="00F829AC" w:rsidP="004D04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Каменского района Алтайского края </w:t>
      </w:r>
    </w:p>
    <w:p w:rsidR="00F829AC" w:rsidRDefault="00F829AC" w:rsidP="00F829AC">
      <w:pPr>
        <w:widowControl w:val="0"/>
        <w:autoSpaceDE w:val="0"/>
        <w:autoSpaceDN w:val="0"/>
      </w:pPr>
    </w:p>
    <w:p w:rsidR="00F829AC" w:rsidRDefault="00F829AC" w:rsidP="00F829AC">
      <w:pPr>
        <w:widowControl w:val="0"/>
        <w:tabs>
          <w:tab w:val="left" w:pos="0"/>
        </w:tabs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3E0"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3 и ч. 7 ст. 94 Федерального закона от 05.04.2013№ 44-ФЗ «О контрактной системе в сфере закупок товаров, работ, услуг для обеспечения госуда</w:t>
      </w:r>
      <w:r w:rsidR="00125225">
        <w:rPr>
          <w:sz w:val="28"/>
          <w:szCs w:val="28"/>
        </w:rPr>
        <w:t>рственных и муниципальных нужд».</w:t>
      </w:r>
    </w:p>
    <w:p w:rsidR="00F829AC" w:rsidRPr="002473E0" w:rsidRDefault="00F829AC" w:rsidP="00F829AC">
      <w:pPr>
        <w:widowControl w:val="0"/>
        <w:tabs>
          <w:tab w:val="left" w:pos="0"/>
        </w:tabs>
        <w:autoSpaceDE w:val="0"/>
        <w:autoSpaceDN w:val="0"/>
        <w:adjustRightInd w:val="0"/>
        <w:ind w:right="284"/>
        <w:rPr>
          <w:sz w:val="28"/>
          <w:szCs w:val="28"/>
        </w:rPr>
      </w:pPr>
    </w:p>
    <w:p w:rsidR="00F829AC" w:rsidRPr="00355C08" w:rsidRDefault="0074557C" w:rsidP="00F829AC">
      <w:pPr>
        <w:widowControl w:val="0"/>
        <w:tabs>
          <w:tab w:val="left" w:pos="0"/>
        </w:tabs>
        <w:autoSpaceDE w:val="0"/>
        <w:autoSpaceDN w:val="0"/>
        <w:adjustRightInd w:val="0"/>
        <w:ind w:right="284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829AC" w:rsidRPr="00355C08">
        <w:rPr>
          <w:sz w:val="28"/>
          <w:szCs w:val="28"/>
        </w:rPr>
        <w:t>:</w:t>
      </w:r>
    </w:p>
    <w:p w:rsidR="00F829AC" w:rsidRDefault="00F829AC" w:rsidP="00F829AC">
      <w:pPr>
        <w:widowControl w:val="0"/>
        <w:autoSpaceDE w:val="0"/>
        <w:autoSpaceDN w:val="0"/>
        <w:ind w:right="284"/>
        <w:rPr>
          <w:sz w:val="28"/>
          <w:szCs w:val="28"/>
        </w:rPr>
      </w:pPr>
    </w:p>
    <w:p w:rsidR="00F829AC" w:rsidRDefault="0074557C" w:rsidP="00F829A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9AC">
        <w:rPr>
          <w:sz w:val="28"/>
          <w:szCs w:val="28"/>
        </w:rPr>
        <w:t>1.</w:t>
      </w:r>
      <w:r w:rsidR="00C468FE">
        <w:rPr>
          <w:sz w:val="28"/>
          <w:szCs w:val="28"/>
        </w:rPr>
        <w:t xml:space="preserve">  </w:t>
      </w:r>
      <w:r w:rsidR="00F829AC">
        <w:rPr>
          <w:sz w:val="28"/>
          <w:szCs w:val="28"/>
        </w:rPr>
        <w:t xml:space="preserve">Утвердить </w:t>
      </w:r>
      <w:bookmarkStart w:id="1" w:name="_Hlk94606899"/>
      <w:r w:rsidR="00F829AC">
        <w:rPr>
          <w:sz w:val="28"/>
          <w:szCs w:val="28"/>
        </w:rPr>
        <w:t xml:space="preserve">порядок проведения приемки и проведения экспертизы товаров, работ, услуг поставляемых, выполняемых, оказываемых по муниципальным контрактам для нужд </w:t>
      </w:r>
      <w:r w:rsidR="00F061CC">
        <w:rPr>
          <w:sz w:val="28"/>
          <w:szCs w:val="28"/>
        </w:rPr>
        <w:t>Администрации Столбовского сельсовета  Каменского района Алтайского края</w:t>
      </w:r>
      <w:proofErr w:type="gramStart"/>
      <w:r w:rsidR="00F061CC">
        <w:rPr>
          <w:sz w:val="28"/>
          <w:szCs w:val="28"/>
        </w:rPr>
        <w:t xml:space="preserve"> </w:t>
      </w:r>
      <w:r w:rsidR="00F829AC">
        <w:rPr>
          <w:sz w:val="28"/>
          <w:szCs w:val="28"/>
        </w:rPr>
        <w:t>.</w:t>
      </w:r>
      <w:bookmarkEnd w:id="1"/>
      <w:proofErr w:type="gramEnd"/>
    </w:p>
    <w:p w:rsidR="00F829AC" w:rsidRPr="00355C08" w:rsidRDefault="0074557C" w:rsidP="00F829A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9AC">
        <w:rPr>
          <w:sz w:val="28"/>
          <w:szCs w:val="28"/>
        </w:rPr>
        <w:t xml:space="preserve">2. Приемку товаров, работ, услуг и проведение экспертизы (если экспертиза проводится без привлечения экспертов, экспертных организаций) оставляю за собой. </w:t>
      </w:r>
    </w:p>
    <w:p w:rsidR="0074557C" w:rsidRDefault="0074557C" w:rsidP="0074557C">
      <w:pPr>
        <w:ind w:firstLine="709"/>
        <w:jc w:val="both"/>
      </w:pPr>
      <w:r>
        <w:rPr>
          <w:sz w:val="28"/>
          <w:szCs w:val="28"/>
        </w:rPr>
        <w:t>3</w:t>
      </w:r>
      <w:r w:rsidRPr="00797771">
        <w:rPr>
          <w:sz w:val="28"/>
          <w:szCs w:val="28"/>
        </w:rPr>
        <w:t>. Обнародовать настоящее постан</w:t>
      </w:r>
      <w:r>
        <w:rPr>
          <w:sz w:val="28"/>
          <w:szCs w:val="28"/>
        </w:rPr>
        <w:t>овление в соответствии со ст. 47</w:t>
      </w:r>
      <w:r w:rsidRPr="00797771">
        <w:rPr>
          <w:sz w:val="28"/>
          <w:szCs w:val="28"/>
        </w:rPr>
        <w:t xml:space="preserve"> Устава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</w:t>
      </w:r>
      <w:r w:rsidRPr="00B033A0">
        <w:t>.</w:t>
      </w:r>
    </w:p>
    <w:p w:rsidR="0074557C" w:rsidRDefault="0074557C" w:rsidP="0074557C">
      <w:pPr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F829AC" w:rsidRPr="00355C08" w:rsidRDefault="00F829AC" w:rsidP="0074557C">
      <w:pPr>
        <w:ind w:right="284"/>
        <w:jc w:val="both"/>
        <w:rPr>
          <w:sz w:val="28"/>
          <w:szCs w:val="28"/>
        </w:rPr>
      </w:pPr>
    </w:p>
    <w:p w:rsidR="00F829AC" w:rsidRPr="00355C08" w:rsidRDefault="00F829AC" w:rsidP="00F829A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9AC" w:rsidRPr="00355C08" w:rsidRDefault="00F829AC" w:rsidP="00F829A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9AC" w:rsidRDefault="00F829AC" w:rsidP="004D0436">
      <w:pPr>
        <w:widowControl w:val="0"/>
        <w:tabs>
          <w:tab w:val="left" w:pos="0"/>
          <w:tab w:val="left" w:pos="69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436">
        <w:rPr>
          <w:sz w:val="28"/>
          <w:szCs w:val="28"/>
        </w:rPr>
        <w:t>Глава сельсовета</w:t>
      </w:r>
      <w:r w:rsidR="004D0436">
        <w:rPr>
          <w:sz w:val="28"/>
          <w:szCs w:val="28"/>
        </w:rPr>
        <w:tab/>
        <w:t xml:space="preserve">                С.В. Килина</w:t>
      </w:r>
    </w:p>
    <w:p w:rsidR="00F829AC" w:rsidRPr="008C7B2B" w:rsidRDefault="00F829AC" w:rsidP="00F829AC">
      <w:pPr>
        <w:rPr>
          <w:sz w:val="28"/>
          <w:szCs w:val="28"/>
        </w:rPr>
      </w:pPr>
    </w:p>
    <w:p w:rsidR="00F829AC" w:rsidRDefault="00F829AC" w:rsidP="00F829AC">
      <w:pPr>
        <w:rPr>
          <w:sz w:val="28"/>
          <w:szCs w:val="28"/>
        </w:rPr>
      </w:pPr>
    </w:p>
    <w:p w:rsidR="00F829AC" w:rsidRDefault="00F829AC" w:rsidP="00F829AC">
      <w:pPr>
        <w:rPr>
          <w:sz w:val="28"/>
          <w:szCs w:val="28"/>
        </w:rPr>
      </w:pPr>
    </w:p>
    <w:p w:rsidR="00F829AC" w:rsidRDefault="00F829AC" w:rsidP="00F829AC">
      <w:pPr>
        <w:rPr>
          <w:sz w:val="28"/>
          <w:szCs w:val="28"/>
        </w:rPr>
      </w:pPr>
    </w:p>
    <w:p w:rsidR="004D0436" w:rsidRDefault="004D0436" w:rsidP="00F829AC">
      <w:pPr>
        <w:tabs>
          <w:tab w:val="left" w:pos="2535"/>
        </w:tabs>
        <w:ind w:left="6096"/>
        <w:contextualSpacing/>
        <w:jc w:val="both"/>
        <w:rPr>
          <w:sz w:val="28"/>
          <w:szCs w:val="28"/>
        </w:rPr>
      </w:pPr>
    </w:p>
    <w:p w:rsidR="004D0436" w:rsidRDefault="004D0436" w:rsidP="00F829AC">
      <w:pPr>
        <w:tabs>
          <w:tab w:val="left" w:pos="2535"/>
        </w:tabs>
        <w:ind w:left="6096"/>
        <w:contextualSpacing/>
        <w:jc w:val="both"/>
        <w:rPr>
          <w:sz w:val="28"/>
          <w:szCs w:val="28"/>
        </w:rPr>
      </w:pPr>
    </w:p>
    <w:p w:rsidR="00933BBB" w:rsidRDefault="004D0436" w:rsidP="00933BBB">
      <w:pPr>
        <w:pStyle w:val="ab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33BB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УТВЕРЖДЕН</w:t>
      </w:r>
    </w:p>
    <w:p w:rsidR="004D0436" w:rsidRDefault="00933BBB" w:rsidP="00933BBB">
      <w:pPr>
        <w:pStyle w:val="ab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4D0436">
        <w:rPr>
          <w:sz w:val="28"/>
          <w:szCs w:val="28"/>
        </w:rPr>
        <w:t xml:space="preserve"> постановлением</w:t>
      </w:r>
    </w:p>
    <w:p w:rsidR="004D0436" w:rsidRDefault="004D0436" w:rsidP="00933BBB">
      <w:pPr>
        <w:pStyle w:val="ab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D7DC4">
        <w:rPr>
          <w:sz w:val="28"/>
          <w:szCs w:val="28"/>
        </w:rPr>
        <w:t xml:space="preserve">            Администрации сельсовета</w:t>
      </w:r>
    </w:p>
    <w:p w:rsidR="004D0436" w:rsidRDefault="004D0436" w:rsidP="00933BBB">
      <w:pPr>
        <w:pStyle w:val="ab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24.05.2022   № 15</w:t>
      </w:r>
    </w:p>
    <w:p w:rsidR="004D0436" w:rsidRDefault="004D0436" w:rsidP="00933BBB">
      <w:pPr>
        <w:widowControl w:val="0"/>
        <w:autoSpaceDE w:val="0"/>
        <w:autoSpaceDN w:val="0"/>
        <w:ind w:right="284"/>
        <w:jc w:val="right"/>
        <w:rPr>
          <w:sz w:val="28"/>
          <w:szCs w:val="28"/>
        </w:rPr>
      </w:pPr>
    </w:p>
    <w:p w:rsidR="004D0436" w:rsidRDefault="004D0436" w:rsidP="00F829AC">
      <w:pPr>
        <w:widowControl w:val="0"/>
        <w:autoSpaceDE w:val="0"/>
        <w:autoSpaceDN w:val="0"/>
        <w:ind w:right="284"/>
        <w:jc w:val="center"/>
        <w:rPr>
          <w:sz w:val="28"/>
          <w:szCs w:val="28"/>
        </w:rPr>
      </w:pPr>
      <w:r w:rsidRPr="004D0436">
        <w:rPr>
          <w:sz w:val="28"/>
          <w:szCs w:val="28"/>
        </w:rPr>
        <w:t xml:space="preserve">                                           </w:t>
      </w:r>
    </w:p>
    <w:p w:rsidR="00F829AC" w:rsidRPr="00366BB3" w:rsidRDefault="00F829AC" w:rsidP="00F829AC">
      <w:pPr>
        <w:widowControl w:val="0"/>
        <w:autoSpaceDE w:val="0"/>
        <w:autoSpaceDN w:val="0"/>
        <w:ind w:right="284"/>
        <w:jc w:val="center"/>
        <w:rPr>
          <w:sz w:val="28"/>
          <w:szCs w:val="28"/>
        </w:rPr>
      </w:pPr>
      <w:r w:rsidRPr="00366BB3">
        <w:rPr>
          <w:sz w:val="28"/>
          <w:szCs w:val="28"/>
        </w:rPr>
        <w:t>Порядок проведения приемки и проведения экспертизы товаров, работ, услуг поставляемых, выполняемых, оказываемых по муниципальным контрактам для нужд комитета (дале</w:t>
      </w:r>
      <w:proofErr w:type="gramStart"/>
      <w:r w:rsidRPr="00366BB3">
        <w:rPr>
          <w:sz w:val="28"/>
          <w:szCs w:val="28"/>
        </w:rPr>
        <w:t>е-</w:t>
      </w:r>
      <w:proofErr w:type="gramEnd"/>
      <w:r w:rsidRPr="00366BB3">
        <w:rPr>
          <w:sz w:val="28"/>
          <w:szCs w:val="28"/>
        </w:rPr>
        <w:t xml:space="preserve"> Порядок).</w:t>
      </w:r>
    </w:p>
    <w:p w:rsidR="00F829AC" w:rsidRPr="00366BB3" w:rsidRDefault="00F829AC" w:rsidP="00F829AC">
      <w:pPr>
        <w:widowControl w:val="0"/>
        <w:autoSpaceDE w:val="0"/>
        <w:autoSpaceDN w:val="0"/>
        <w:ind w:right="284"/>
        <w:jc w:val="center"/>
        <w:rPr>
          <w:sz w:val="28"/>
          <w:szCs w:val="28"/>
        </w:rPr>
      </w:pPr>
    </w:p>
    <w:p w:rsidR="00F829AC" w:rsidRPr="00366BB3" w:rsidRDefault="00F829AC" w:rsidP="00F829AC">
      <w:pPr>
        <w:widowControl w:val="0"/>
        <w:autoSpaceDE w:val="0"/>
        <w:autoSpaceDN w:val="0"/>
        <w:ind w:right="284"/>
        <w:jc w:val="center"/>
        <w:rPr>
          <w:sz w:val="28"/>
          <w:szCs w:val="28"/>
        </w:rPr>
      </w:pPr>
      <w:r w:rsidRPr="00366BB3">
        <w:rPr>
          <w:sz w:val="28"/>
          <w:szCs w:val="28"/>
        </w:rPr>
        <w:t>1.Общие положения.</w:t>
      </w:r>
    </w:p>
    <w:p w:rsidR="00F829AC" w:rsidRPr="00366BB3" w:rsidRDefault="00F829AC" w:rsidP="00F829AC">
      <w:pPr>
        <w:widowControl w:val="0"/>
        <w:autoSpaceDE w:val="0"/>
        <w:autoSpaceDN w:val="0"/>
        <w:ind w:right="284"/>
        <w:jc w:val="center"/>
        <w:rPr>
          <w:sz w:val="28"/>
          <w:szCs w:val="28"/>
        </w:rPr>
      </w:pPr>
    </w:p>
    <w:p w:rsidR="00F829AC" w:rsidRPr="00366BB3" w:rsidRDefault="00F829AC" w:rsidP="00F829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66BB3">
        <w:rPr>
          <w:sz w:val="28"/>
          <w:szCs w:val="28"/>
        </w:rPr>
        <w:t xml:space="preserve">1.1 Настоящий порядок регулирует отношения по проведению приемки и проведения экспертизы товаров, работ, услуг поставляемых, выполняемых, оказываемых по муниципальным </w:t>
      </w:r>
      <w:proofErr w:type="gramStart"/>
      <w:r w:rsidRPr="00366BB3">
        <w:rPr>
          <w:sz w:val="28"/>
          <w:szCs w:val="28"/>
        </w:rPr>
        <w:t>контрактам</w:t>
      </w:r>
      <w:proofErr w:type="gramEnd"/>
      <w:r w:rsidRPr="00366BB3">
        <w:rPr>
          <w:sz w:val="28"/>
          <w:szCs w:val="28"/>
        </w:rPr>
        <w:t xml:space="preserve"> заключенным для нужд комитета, а также отдельных этапов поставки товара, выполнения работы, оказания услуги предусмотренных муниципальными контрактами, а также отношения по оформлению и согласованию документов по результатам указанной деятельности.</w:t>
      </w:r>
    </w:p>
    <w:p w:rsidR="00F829AC" w:rsidRPr="00366BB3" w:rsidRDefault="00F829AC" w:rsidP="00F829AC">
      <w:pPr>
        <w:numPr>
          <w:ilvl w:val="1"/>
          <w:numId w:val="8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366BB3">
        <w:rPr>
          <w:sz w:val="28"/>
          <w:szCs w:val="28"/>
        </w:rPr>
        <w:t xml:space="preserve">Приемка и экспертиза поставленного товара, выполненной работы, оказанной услуги предусмотренных муниципальными контрактами осуществляется председателем комитета (в его отсутствие исполняющим обязанности председателя комитета) в соответствии с Гражданским кодексом РФ, </w:t>
      </w:r>
      <w:bookmarkStart w:id="2" w:name="_Hlk94620081"/>
      <w:r w:rsidRPr="00366BB3">
        <w:rPr>
          <w:sz w:val="28"/>
          <w:szCs w:val="28"/>
        </w:rPr>
        <w:t xml:space="preserve">Федеральным законом РФ от 05.04.2013 № 44-ФЗ </w:t>
      </w:r>
      <w:bookmarkEnd w:id="2"/>
      <w:r w:rsidRPr="00366BB3">
        <w:rPr>
          <w:sz w:val="28"/>
          <w:szCs w:val="28"/>
        </w:rPr>
        <w:t>и настоящим Порядком.</w:t>
      </w:r>
    </w:p>
    <w:p w:rsidR="00F829AC" w:rsidRPr="00366BB3" w:rsidRDefault="00F829AC" w:rsidP="00F829AC">
      <w:pPr>
        <w:ind w:left="567"/>
        <w:jc w:val="center"/>
        <w:rPr>
          <w:sz w:val="28"/>
          <w:szCs w:val="28"/>
        </w:rPr>
      </w:pPr>
      <w:r w:rsidRPr="00366BB3">
        <w:rPr>
          <w:sz w:val="28"/>
          <w:szCs w:val="28"/>
        </w:rPr>
        <w:t>2. Порядок приемки и экспертизы товаров, работ, услуг.</w:t>
      </w:r>
    </w:p>
    <w:p w:rsidR="00F829AC" w:rsidRPr="00366BB3" w:rsidRDefault="00F829AC" w:rsidP="00F829AC">
      <w:pPr>
        <w:tabs>
          <w:tab w:val="left" w:pos="3015"/>
        </w:tabs>
        <w:contextualSpacing/>
        <w:jc w:val="both"/>
        <w:rPr>
          <w:sz w:val="28"/>
          <w:szCs w:val="28"/>
        </w:rPr>
      </w:pPr>
      <w:proofErr w:type="gramStart"/>
      <w:r w:rsidRPr="00366BB3">
        <w:rPr>
          <w:sz w:val="28"/>
          <w:szCs w:val="28"/>
        </w:rPr>
        <w:t xml:space="preserve">2.1 Приемка результатов отдельного этапа исполнения муниципального контракта, поставленного товара, выполненной работы, оказанной услуги осуществляется в порядке и сроки, которые установлены им и оформляется подписанием </w:t>
      </w:r>
      <w:r w:rsidR="00933BBB">
        <w:rPr>
          <w:sz w:val="28"/>
          <w:szCs w:val="28"/>
        </w:rPr>
        <w:t xml:space="preserve">документов (товарной-накладной, </w:t>
      </w:r>
      <w:r w:rsidRPr="00366BB3">
        <w:rPr>
          <w:sz w:val="28"/>
          <w:szCs w:val="28"/>
        </w:rPr>
        <w:t xml:space="preserve">счет-фактуры, счета, акта выполненных работ, акта оказанных услуг), либо не подписывается, а пишется на документе (товарной-накладной, </w:t>
      </w:r>
      <w:proofErr w:type="spellStart"/>
      <w:r w:rsidRPr="00366BB3">
        <w:rPr>
          <w:sz w:val="28"/>
          <w:szCs w:val="28"/>
        </w:rPr>
        <w:t>счет-фактуре</w:t>
      </w:r>
      <w:proofErr w:type="spellEnd"/>
      <w:r w:rsidRPr="00366BB3">
        <w:rPr>
          <w:sz w:val="28"/>
          <w:szCs w:val="28"/>
        </w:rPr>
        <w:t>, счете, акте выполненных работ, акте оказанных услуг) мотивированный отказ от подписания такого документа.</w:t>
      </w:r>
      <w:proofErr w:type="gramEnd"/>
    </w:p>
    <w:p w:rsidR="00F829AC" w:rsidRPr="00366BB3" w:rsidRDefault="00F829AC" w:rsidP="00F829A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829AC" w:rsidRPr="00366BB3" w:rsidRDefault="00F829AC" w:rsidP="00F829A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66BB3">
        <w:rPr>
          <w:sz w:val="28"/>
          <w:szCs w:val="28"/>
        </w:rPr>
        <w:t xml:space="preserve">2.2. При исполнении контракта, заключенного по результатам проведения электронных процедур, закрытых электронных процедур приемка результатов отдельного этапа исполнения муниципального контракта, поставленного товара, выполненной работы, оказанной услуги осуществляется в электронном виде, в единой информационной системе, в соответствии с </w:t>
      </w:r>
      <w:proofErr w:type="gramStart"/>
      <w:r w:rsidRPr="00366BB3">
        <w:rPr>
          <w:sz w:val="28"/>
          <w:szCs w:val="28"/>
        </w:rPr>
        <w:t>ч</w:t>
      </w:r>
      <w:proofErr w:type="gramEnd"/>
      <w:r w:rsidRPr="00366BB3">
        <w:rPr>
          <w:sz w:val="28"/>
          <w:szCs w:val="28"/>
        </w:rPr>
        <w:t>.13-15 ст. 94 Федерального закона РФ от 05.04.2013 № 44-ФЗ.</w:t>
      </w:r>
    </w:p>
    <w:p w:rsidR="00F829AC" w:rsidRPr="00366BB3" w:rsidRDefault="00F829AC" w:rsidP="00F829AC">
      <w:pPr>
        <w:tabs>
          <w:tab w:val="left" w:pos="3015"/>
        </w:tabs>
        <w:contextualSpacing/>
        <w:jc w:val="both"/>
        <w:rPr>
          <w:sz w:val="28"/>
          <w:szCs w:val="28"/>
        </w:rPr>
      </w:pPr>
    </w:p>
    <w:p w:rsidR="00F829AC" w:rsidRPr="00366BB3" w:rsidRDefault="00F829AC" w:rsidP="00F829AC">
      <w:pPr>
        <w:tabs>
          <w:tab w:val="left" w:pos="3015"/>
        </w:tabs>
        <w:contextualSpacing/>
        <w:jc w:val="both"/>
        <w:rPr>
          <w:sz w:val="28"/>
          <w:szCs w:val="28"/>
        </w:rPr>
      </w:pPr>
      <w:r w:rsidRPr="00366BB3">
        <w:rPr>
          <w:sz w:val="28"/>
          <w:szCs w:val="28"/>
        </w:rPr>
        <w:lastRenderedPageBreak/>
        <w:t>2.3</w:t>
      </w:r>
      <w:proofErr w:type="gramStart"/>
      <w:r w:rsidRPr="00366BB3">
        <w:rPr>
          <w:sz w:val="28"/>
          <w:szCs w:val="28"/>
        </w:rPr>
        <w:t xml:space="preserve"> Д</w:t>
      </w:r>
      <w:proofErr w:type="gramEnd"/>
      <w:r w:rsidRPr="00366BB3">
        <w:rPr>
          <w:sz w:val="28"/>
          <w:szCs w:val="28"/>
        </w:rPr>
        <w:t>ля проверки предоставленных поставщиком (подрядчиком, исполнителем) документов о результатах поставленного товара, выполненной работы, оказанной услуги, предусмотренных муниципальным контрактом, в части их соответствия условиям муниципального контракта комитет проводит экспертизу своими силами либо привлекает экспертов, экспертные организации.</w:t>
      </w:r>
    </w:p>
    <w:p w:rsidR="00F829AC" w:rsidRPr="00366BB3" w:rsidRDefault="00F829AC" w:rsidP="00F829AC">
      <w:pPr>
        <w:tabs>
          <w:tab w:val="left" w:pos="3015"/>
        </w:tabs>
        <w:contextualSpacing/>
        <w:jc w:val="both"/>
        <w:rPr>
          <w:sz w:val="28"/>
          <w:szCs w:val="28"/>
        </w:rPr>
      </w:pPr>
    </w:p>
    <w:p w:rsidR="00F829AC" w:rsidRPr="00366BB3" w:rsidRDefault="00F829AC" w:rsidP="00F829AC">
      <w:pPr>
        <w:tabs>
          <w:tab w:val="left" w:pos="3015"/>
        </w:tabs>
        <w:contextualSpacing/>
        <w:jc w:val="both"/>
        <w:rPr>
          <w:sz w:val="28"/>
          <w:szCs w:val="28"/>
        </w:rPr>
      </w:pPr>
      <w:r w:rsidRPr="00366BB3">
        <w:rPr>
          <w:sz w:val="28"/>
          <w:szCs w:val="28"/>
        </w:rPr>
        <w:t>2.3.1</w:t>
      </w:r>
      <w:proofErr w:type="gramStart"/>
      <w:r w:rsidRPr="00366BB3">
        <w:rPr>
          <w:sz w:val="28"/>
          <w:szCs w:val="28"/>
        </w:rPr>
        <w:t xml:space="preserve"> В</w:t>
      </w:r>
      <w:proofErr w:type="gramEnd"/>
      <w:r w:rsidRPr="00366BB3">
        <w:rPr>
          <w:sz w:val="28"/>
          <w:szCs w:val="28"/>
        </w:rPr>
        <w:t xml:space="preserve"> случае проведения экспертизы своими силами проверить:</w:t>
      </w:r>
    </w:p>
    <w:p w:rsidR="00F829AC" w:rsidRPr="00366BB3" w:rsidRDefault="00F829AC" w:rsidP="00F829A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а) при экспертизе поставленного товара:</w:t>
      </w:r>
    </w:p>
    <w:p w:rsidR="00F829AC" w:rsidRPr="00366BB3" w:rsidRDefault="00F829AC" w:rsidP="00F829A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чтобы транспортная тара, индивидуальная упаковка была цела;</w:t>
      </w:r>
    </w:p>
    <w:p w:rsidR="00F829AC" w:rsidRPr="00366BB3" w:rsidRDefault="00F829AC" w:rsidP="00F829A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упаковка и ее маркировка соответствовала положениям сопроводительной документации и требованиям контракта;</w:t>
      </w:r>
    </w:p>
    <w:p w:rsidR="00F829AC" w:rsidRPr="00366BB3" w:rsidRDefault="00F829AC" w:rsidP="00F829A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периоды и сроки поставки по контракту не нарушались;</w:t>
      </w:r>
    </w:p>
    <w:p w:rsidR="00F829AC" w:rsidRPr="00366BB3" w:rsidRDefault="00F829AC" w:rsidP="00F829A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количество, ассортимент и комплектность товаров соответствовали товаросопроводительной документации и требованиям контракта;</w:t>
      </w:r>
    </w:p>
    <w:p w:rsidR="00F829AC" w:rsidRPr="00366BB3" w:rsidRDefault="00F829AC" w:rsidP="00F829A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потребительские свойства товара отвечали требованиям контракта;</w:t>
      </w:r>
    </w:p>
    <w:p w:rsidR="00F829AC" w:rsidRPr="00366BB3" w:rsidRDefault="00F829AC" w:rsidP="00F829A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сопроводительные документы, удостоверяющие количество, качество, безопасность, комплектность, ассортимент товаров, предоставили;</w:t>
      </w:r>
    </w:p>
    <w:p w:rsidR="00F829AC" w:rsidRPr="00366BB3" w:rsidRDefault="00F829AC" w:rsidP="00F829AC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 xml:space="preserve">б) при экспертизе оборудования или материалов: </w:t>
      </w:r>
    </w:p>
    <w:p w:rsidR="00F829AC" w:rsidRPr="00366BB3" w:rsidRDefault="00F829AC" w:rsidP="00F829AC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количество и комплектность поставки материалов, оборудования, их упаковки и маркировки;</w:t>
      </w:r>
    </w:p>
    <w:p w:rsidR="00F829AC" w:rsidRPr="00366BB3" w:rsidRDefault="00F829AC" w:rsidP="00F829AC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соответствуют ли материалы, изделия и комплектующие, полуфабрикаты, сборочные единицы оборудования требованиям контракта, нормативно-технической, конструкторской документации и другим документам по контракту;</w:t>
      </w:r>
    </w:p>
    <w:p w:rsidR="00F829AC" w:rsidRPr="00366BB3" w:rsidRDefault="00F829AC" w:rsidP="00F829AC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в) при экспертизе оказанных услуг:</w:t>
      </w:r>
    </w:p>
    <w:p w:rsidR="00F829AC" w:rsidRPr="00366BB3" w:rsidRDefault="00F829AC" w:rsidP="00F829AC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соответствует ли фактический объем оказанных услуг требованиям контракта;</w:t>
      </w:r>
    </w:p>
    <w:p w:rsidR="00F829AC" w:rsidRPr="00366BB3" w:rsidRDefault="00F829AC" w:rsidP="00F829AC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свойства и характеристики результатов услуги, которые придают ей способность удовлетворять обусловленные или предполагаемые производственные потребности;</w:t>
      </w:r>
    </w:p>
    <w:p w:rsidR="00F829AC" w:rsidRPr="00366BB3" w:rsidRDefault="00F829AC" w:rsidP="00F829AC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г) при экспертизе выполненных работ:</w:t>
      </w:r>
    </w:p>
    <w:p w:rsidR="00F829AC" w:rsidRPr="00366BB3" w:rsidRDefault="00F829AC" w:rsidP="00F829AC">
      <w:pPr>
        <w:shd w:val="clear" w:color="auto" w:fill="FFFFFF"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>соответствие проектно-сметной документации, соответствующей нормативной и технической документации, правилам производства работ;</w:t>
      </w:r>
    </w:p>
    <w:p w:rsidR="00F829AC" w:rsidRPr="00366BB3" w:rsidRDefault="00F829AC" w:rsidP="00F829A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t xml:space="preserve">фактический объем, сроки выполненных работ требованиям муниципального контракта. </w:t>
      </w:r>
    </w:p>
    <w:p w:rsidR="00F829AC" w:rsidRPr="00366BB3" w:rsidRDefault="00F829AC" w:rsidP="00F829AC">
      <w:pPr>
        <w:contextualSpacing/>
        <w:jc w:val="both"/>
        <w:rPr>
          <w:sz w:val="28"/>
          <w:szCs w:val="28"/>
        </w:rPr>
      </w:pPr>
      <w:r w:rsidRPr="00366BB3">
        <w:rPr>
          <w:color w:val="000000"/>
          <w:sz w:val="28"/>
          <w:szCs w:val="28"/>
        </w:rPr>
        <w:t xml:space="preserve"> </w:t>
      </w:r>
      <w:r w:rsidRPr="00366BB3">
        <w:rPr>
          <w:color w:val="000000"/>
          <w:sz w:val="28"/>
          <w:szCs w:val="28"/>
        </w:rPr>
        <w:tab/>
        <w:t xml:space="preserve">Экспертиза, проведенная своими силами, оформляется проставлением штампа «экспертиза проведена» с указанием даты проведения, подписью и Ф.И.О. председателя комитета (в случае его отсутствия исполняющим обязанности председателя комитета) на документе о приемке </w:t>
      </w:r>
      <w:r w:rsidRPr="00366BB3">
        <w:rPr>
          <w:sz w:val="28"/>
          <w:szCs w:val="28"/>
        </w:rPr>
        <w:t xml:space="preserve">(товарной-накладной, </w:t>
      </w:r>
      <w:proofErr w:type="spellStart"/>
      <w:proofErr w:type="gramStart"/>
      <w:r w:rsidRPr="00366BB3">
        <w:rPr>
          <w:sz w:val="28"/>
          <w:szCs w:val="28"/>
        </w:rPr>
        <w:t>счет-фактуре</w:t>
      </w:r>
      <w:proofErr w:type="spellEnd"/>
      <w:proofErr w:type="gramEnd"/>
      <w:r w:rsidRPr="00366BB3">
        <w:rPr>
          <w:sz w:val="28"/>
          <w:szCs w:val="28"/>
        </w:rPr>
        <w:t>, счете, акте выполненных работ, акте оказанных услуг).</w:t>
      </w:r>
    </w:p>
    <w:p w:rsidR="00F829AC" w:rsidRPr="00366BB3" w:rsidRDefault="00F829AC" w:rsidP="00F829A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29AC" w:rsidRPr="00366BB3" w:rsidRDefault="00F829AC" w:rsidP="00F829A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66BB3">
        <w:rPr>
          <w:sz w:val="28"/>
          <w:szCs w:val="28"/>
        </w:rPr>
        <w:t>2.3.2</w:t>
      </w:r>
      <w:proofErr w:type="gramStart"/>
      <w:r w:rsidRPr="00366BB3">
        <w:rPr>
          <w:sz w:val="28"/>
          <w:szCs w:val="28"/>
        </w:rPr>
        <w:t xml:space="preserve"> В</w:t>
      </w:r>
      <w:proofErr w:type="gramEnd"/>
      <w:r w:rsidRPr="00366BB3">
        <w:rPr>
          <w:sz w:val="28"/>
          <w:szCs w:val="28"/>
        </w:rPr>
        <w:t xml:space="preserve"> случае привлечения комитетом для проведения указанной экспертизы </w:t>
      </w:r>
      <w:bookmarkStart w:id="3" w:name="_Hlk94622327"/>
      <w:r w:rsidRPr="00366BB3">
        <w:rPr>
          <w:sz w:val="28"/>
          <w:szCs w:val="28"/>
        </w:rPr>
        <w:t>экспертов, экспертных организаций</w:t>
      </w:r>
      <w:r w:rsidRPr="00366BB3">
        <w:rPr>
          <w:rFonts w:ascii="YS Text" w:hAnsi="YS Text"/>
          <w:color w:val="000000"/>
          <w:sz w:val="23"/>
          <w:szCs w:val="23"/>
        </w:rPr>
        <w:t xml:space="preserve"> </w:t>
      </w:r>
      <w:r w:rsidRPr="00366BB3">
        <w:rPr>
          <w:color w:val="000000"/>
          <w:sz w:val="28"/>
          <w:szCs w:val="28"/>
        </w:rPr>
        <w:t>оформляется приказ комитета об их привлечении.</w:t>
      </w:r>
      <w:bookmarkEnd w:id="3"/>
      <w:r w:rsidRPr="00366BB3">
        <w:rPr>
          <w:color w:val="000000"/>
          <w:sz w:val="28"/>
          <w:szCs w:val="28"/>
        </w:rPr>
        <w:t xml:space="preserve"> </w:t>
      </w:r>
    </w:p>
    <w:p w:rsidR="00F829AC" w:rsidRPr="00366BB3" w:rsidRDefault="00F829AC" w:rsidP="00F829AC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366BB3">
        <w:rPr>
          <w:color w:val="000000"/>
          <w:sz w:val="28"/>
          <w:szCs w:val="28"/>
        </w:rPr>
        <w:lastRenderedPageBreak/>
        <w:t>Эксперт, экспертная организация обяза</w:t>
      </w:r>
      <w:proofErr w:type="gramStart"/>
      <w:r w:rsidRPr="00366BB3">
        <w:rPr>
          <w:color w:val="000000"/>
          <w:sz w:val="28"/>
          <w:szCs w:val="28"/>
        </w:rPr>
        <w:t>н(</w:t>
      </w:r>
      <w:proofErr w:type="gramEnd"/>
      <w:r w:rsidRPr="00366BB3">
        <w:rPr>
          <w:color w:val="000000"/>
          <w:sz w:val="28"/>
          <w:szCs w:val="28"/>
        </w:rPr>
        <w:t>а) уведомить комитет о том, что может проводить экспертизу и у него (нее) нет конфликта интересов с комитетом и поставщиком (подрядчиком, исполнителем). Такое уведомление он направляет письмом в комитет и поставщику (подрядчику, исполнителю). Экспертов, экспертные организации, которые не направили уведомление, не допускать к проведению экспертизы.</w:t>
      </w:r>
    </w:p>
    <w:p w:rsidR="00F829AC" w:rsidRPr="00366BB3" w:rsidRDefault="00F829AC" w:rsidP="00F829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66BB3">
        <w:rPr>
          <w:sz w:val="28"/>
          <w:szCs w:val="28"/>
        </w:rPr>
        <w:t>При принятии решения о приемке или об отказе в приемке результатов отдельного этапа исполнения муниципального контракта либо поставленного товара, выполненной работы оказанной услуги председатель комитета (в случае отсутствия исполняющий обязанности председателя комитета)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9B53AB" w:rsidRDefault="009B53AB" w:rsidP="004358B4">
      <w:pPr>
        <w:jc w:val="right"/>
        <w:rPr>
          <w:sz w:val="28"/>
          <w:szCs w:val="28"/>
        </w:rPr>
      </w:pPr>
    </w:p>
    <w:sectPr w:rsidR="009B53AB" w:rsidSect="00224525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F9" w:rsidRDefault="00BB51F9">
      <w:r>
        <w:separator/>
      </w:r>
    </w:p>
  </w:endnote>
  <w:endnote w:type="continuationSeparator" w:id="0">
    <w:p w:rsidR="00BB51F9" w:rsidRDefault="00BB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F9" w:rsidRDefault="00BB51F9">
      <w:r>
        <w:separator/>
      </w:r>
    </w:p>
  </w:footnote>
  <w:footnote w:type="continuationSeparator" w:id="0">
    <w:p w:rsidR="00BB51F9" w:rsidRDefault="00BB5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962F7D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D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962F7D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D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1CC">
      <w:rPr>
        <w:rStyle w:val="a5"/>
        <w:noProof/>
      </w:rPr>
      <w:t>2</w: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E71"/>
    <w:multiLevelType w:val="multilevel"/>
    <w:tmpl w:val="7FB01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A113140"/>
    <w:multiLevelType w:val="hybridMultilevel"/>
    <w:tmpl w:val="95DEDF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0550F"/>
    <w:multiLevelType w:val="hybridMultilevel"/>
    <w:tmpl w:val="C192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822ED"/>
    <w:multiLevelType w:val="hybridMultilevel"/>
    <w:tmpl w:val="3C86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1415F9"/>
    <w:multiLevelType w:val="hybridMultilevel"/>
    <w:tmpl w:val="35E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B3277"/>
    <w:multiLevelType w:val="hybridMultilevel"/>
    <w:tmpl w:val="8DA2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C0F28"/>
    <w:multiLevelType w:val="hybridMultilevel"/>
    <w:tmpl w:val="B23656C0"/>
    <w:lvl w:ilvl="0" w:tplc="B87E5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72"/>
    <w:rsid w:val="000228B6"/>
    <w:rsid w:val="00064238"/>
    <w:rsid w:val="000B0EC0"/>
    <w:rsid w:val="000B5D52"/>
    <w:rsid w:val="000C5776"/>
    <w:rsid w:val="000D728B"/>
    <w:rsid w:val="000F61CD"/>
    <w:rsid w:val="000F7A45"/>
    <w:rsid w:val="00104D20"/>
    <w:rsid w:val="00125225"/>
    <w:rsid w:val="00125674"/>
    <w:rsid w:val="0014747A"/>
    <w:rsid w:val="00147BFF"/>
    <w:rsid w:val="00171DF5"/>
    <w:rsid w:val="00180852"/>
    <w:rsid w:val="00190B19"/>
    <w:rsid w:val="00197600"/>
    <w:rsid w:val="00197C59"/>
    <w:rsid w:val="001A587E"/>
    <w:rsid w:val="001B21C6"/>
    <w:rsid w:val="001E3E1D"/>
    <w:rsid w:val="001F32F9"/>
    <w:rsid w:val="00224525"/>
    <w:rsid w:val="0026668B"/>
    <w:rsid w:val="00266AEE"/>
    <w:rsid w:val="00266E40"/>
    <w:rsid w:val="00276186"/>
    <w:rsid w:val="0029276D"/>
    <w:rsid w:val="002927B7"/>
    <w:rsid w:val="00293087"/>
    <w:rsid w:val="002A287B"/>
    <w:rsid w:val="002D7DC4"/>
    <w:rsid w:val="002E7DCF"/>
    <w:rsid w:val="002F1291"/>
    <w:rsid w:val="002F62A8"/>
    <w:rsid w:val="00302DE8"/>
    <w:rsid w:val="003105D7"/>
    <w:rsid w:val="00311454"/>
    <w:rsid w:val="00316CD8"/>
    <w:rsid w:val="00346FE0"/>
    <w:rsid w:val="00376ED4"/>
    <w:rsid w:val="003B76B7"/>
    <w:rsid w:val="003E6CD5"/>
    <w:rsid w:val="004043C9"/>
    <w:rsid w:val="00420EAC"/>
    <w:rsid w:val="00432448"/>
    <w:rsid w:val="004358B4"/>
    <w:rsid w:val="00435961"/>
    <w:rsid w:val="00437597"/>
    <w:rsid w:val="00447FB8"/>
    <w:rsid w:val="00455C31"/>
    <w:rsid w:val="00476554"/>
    <w:rsid w:val="004933D4"/>
    <w:rsid w:val="00495E35"/>
    <w:rsid w:val="004A7392"/>
    <w:rsid w:val="004B2905"/>
    <w:rsid w:val="004D0436"/>
    <w:rsid w:val="004D575D"/>
    <w:rsid w:val="005117D3"/>
    <w:rsid w:val="00572947"/>
    <w:rsid w:val="00575221"/>
    <w:rsid w:val="0057678D"/>
    <w:rsid w:val="00585EA5"/>
    <w:rsid w:val="005A553D"/>
    <w:rsid w:val="005C783C"/>
    <w:rsid w:val="005D1876"/>
    <w:rsid w:val="005E3C33"/>
    <w:rsid w:val="00630BB6"/>
    <w:rsid w:val="00640F56"/>
    <w:rsid w:val="006440D1"/>
    <w:rsid w:val="00654C47"/>
    <w:rsid w:val="00665095"/>
    <w:rsid w:val="006719E6"/>
    <w:rsid w:val="00672B41"/>
    <w:rsid w:val="00675699"/>
    <w:rsid w:val="006B7698"/>
    <w:rsid w:val="006D2FCB"/>
    <w:rsid w:val="006F2CA8"/>
    <w:rsid w:val="006F417B"/>
    <w:rsid w:val="00725F81"/>
    <w:rsid w:val="00743F0C"/>
    <w:rsid w:val="0074557C"/>
    <w:rsid w:val="00762268"/>
    <w:rsid w:val="00791928"/>
    <w:rsid w:val="00793373"/>
    <w:rsid w:val="00794014"/>
    <w:rsid w:val="00797771"/>
    <w:rsid w:val="007A6167"/>
    <w:rsid w:val="007B4E2C"/>
    <w:rsid w:val="007F57FA"/>
    <w:rsid w:val="007F7AE0"/>
    <w:rsid w:val="00810385"/>
    <w:rsid w:val="00810E79"/>
    <w:rsid w:val="0081644C"/>
    <w:rsid w:val="008174DB"/>
    <w:rsid w:val="00826A56"/>
    <w:rsid w:val="00834246"/>
    <w:rsid w:val="008345F2"/>
    <w:rsid w:val="0086322D"/>
    <w:rsid w:val="008954A1"/>
    <w:rsid w:val="008C624F"/>
    <w:rsid w:val="008D686B"/>
    <w:rsid w:val="008D7C60"/>
    <w:rsid w:val="008E57FA"/>
    <w:rsid w:val="008E78CD"/>
    <w:rsid w:val="008F7756"/>
    <w:rsid w:val="00907054"/>
    <w:rsid w:val="009110E9"/>
    <w:rsid w:val="00916D78"/>
    <w:rsid w:val="009261B7"/>
    <w:rsid w:val="00933BBB"/>
    <w:rsid w:val="00940387"/>
    <w:rsid w:val="009571C9"/>
    <w:rsid w:val="00962F7D"/>
    <w:rsid w:val="00965837"/>
    <w:rsid w:val="009B1220"/>
    <w:rsid w:val="009B53AB"/>
    <w:rsid w:val="009C57BF"/>
    <w:rsid w:val="009D576E"/>
    <w:rsid w:val="009F0FA5"/>
    <w:rsid w:val="00A13C84"/>
    <w:rsid w:val="00A6350E"/>
    <w:rsid w:val="00A652B9"/>
    <w:rsid w:val="00A71BC8"/>
    <w:rsid w:val="00A96CF2"/>
    <w:rsid w:val="00AA71CD"/>
    <w:rsid w:val="00AD25A1"/>
    <w:rsid w:val="00AE09BC"/>
    <w:rsid w:val="00AE1E45"/>
    <w:rsid w:val="00AE38DD"/>
    <w:rsid w:val="00AE5E59"/>
    <w:rsid w:val="00AE60BF"/>
    <w:rsid w:val="00B167B6"/>
    <w:rsid w:val="00B271FB"/>
    <w:rsid w:val="00B44B51"/>
    <w:rsid w:val="00B65021"/>
    <w:rsid w:val="00B94745"/>
    <w:rsid w:val="00BA5B97"/>
    <w:rsid w:val="00BB51F9"/>
    <w:rsid w:val="00BC1D70"/>
    <w:rsid w:val="00BD3CED"/>
    <w:rsid w:val="00BE1CCB"/>
    <w:rsid w:val="00C0487B"/>
    <w:rsid w:val="00C15A08"/>
    <w:rsid w:val="00C468FE"/>
    <w:rsid w:val="00CA03B7"/>
    <w:rsid w:val="00CA35EF"/>
    <w:rsid w:val="00CB0C6D"/>
    <w:rsid w:val="00CC39D7"/>
    <w:rsid w:val="00CD3F03"/>
    <w:rsid w:val="00CD4CA5"/>
    <w:rsid w:val="00CD5FEF"/>
    <w:rsid w:val="00CD651D"/>
    <w:rsid w:val="00CE0409"/>
    <w:rsid w:val="00CF3C6B"/>
    <w:rsid w:val="00D21820"/>
    <w:rsid w:val="00D2585A"/>
    <w:rsid w:val="00D3567F"/>
    <w:rsid w:val="00D365B3"/>
    <w:rsid w:val="00D40C72"/>
    <w:rsid w:val="00D53D18"/>
    <w:rsid w:val="00D576AB"/>
    <w:rsid w:val="00D84BFA"/>
    <w:rsid w:val="00DA377D"/>
    <w:rsid w:val="00DA422C"/>
    <w:rsid w:val="00DA6E64"/>
    <w:rsid w:val="00DB2B44"/>
    <w:rsid w:val="00DB46E6"/>
    <w:rsid w:val="00DC13BE"/>
    <w:rsid w:val="00DE0C74"/>
    <w:rsid w:val="00DE315D"/>
    <w:rsid w:val="00DF1B78"/>
    <w:rsid w:val="00E2104B"/>
    <w:rsid w:val="00E26B0E"/>
    <w:rsid w:val="00E5063A"/>
    <w:rsid w:val="00E8655A"/>
    <w:rsid w:val="00E9323B"/>
    <w:rsid w:val="00EA4529"/>
    <w:rsid w:val="00EC2595"/>
    <w:rsid w:val="00EE1066"/>
    <w:rsid w:val="00EF05C2"/>
    <w:rsid w:val="00EF3A4C"/>
    <w:rsid w:val="00F061CC"/>
    <w:rsid w:val="00F12B54"/>
    <w:rsid w:val="00F353E7"/>
    <w:rsid w:val="00F36C23"/>
    <w:rsid w:val="00F576CC"/>
    <w:rsid w:val="00F829AC"/>
    <w:rsid w:val="00FA3184"/>
    <w:rsid w:val="00FB1049"/>
    <w:rsid w:val="00FB122F"/>
    <w:rsid w:val="00FB1FC7"/>
    <w:rsid w:val="00FB6D7A"/>
    <w:rsid w:val="00FC1603"/>
    <w:rsid w:val="00FC55F1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C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04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B2B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2B44"/>
  </w:style>
  <w:style w:type="paragraph" w:styleId="a6">
    <w:name w:val="Balloon Text"/>
    <w:basedOn w:val="a"/>
    <w:semiHidden/>
    <w:rsid w:val="00D2182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358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58B4"/>
    <w:rPr>
      <w:sz w:val="24"/>
      <w:szCs w:val="24"/>
    </w:rPr>
  </w:style>
  <w:style w:type="character" w:styleId="a7">
    <w:name w:val="Strong"/>
    <w:uiPriority w:val="22"/>
    <w:qFormat/>
    <w:rsid w:val="004358B4"/>
    <w:rPr>
      <w:b/>
      <w:bCs/>
    </w:rPr>
  </w:style>
  <w:style w:type="paragraph" w:styleId="a8">
    <w:name w:val="List Paragraph"/>
    <w:basedOn w:val="a"/>
    <w:uiPriority w:val="34"/>
    <w:qFormat/>
    <w:rsid w:val="009B53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794014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794014"/>
  </w:style>
  <w:style w:type="paragraph" w:styleId="ab">
    <w:name w:val="No Spacing"/>
    <w:uiPriority w:val="1"/>
    <w:qFormat/>
    <w:rsid w:val="00794014"/>
    <w:rPr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794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94014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4D043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polzovatel</cp:lastModifiedBy>
  <cp:revision>3</cp:revision>
  <cp:lastPrinted>2022-05-12T02:49:00Z</cp:lastPrinted>
  <dcterms:created xsi:type="dcterms:W3CDTF">2022-06-21T06:14:00Z</dcterms:created>
  <dcterms:modified xsi:type="dcterms:W3CDTF">2022-06-21T06:39:00Z</dcterms:modified>
</cp:coreProperties>
</file>