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 сельский Совет депутатов</w:t>
      </w:r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Каменского района Алтайского края</w:t>
      </w:r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3C1" w:rsidRPr="00A043C1" w:rsidRDefault="00A043C1" w:rsidP="00A043C1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043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</w:t>
      </w:r>
    </w:p>
    <w:p w:rsidR="00A043C1" w:rsidRPr="00A043C1" w:rsidRDefault="00A043C1" w:rsidP="00A043C1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043C1" w:rsidRPr="00A043C1" w:rsidRDefault="00DB598F" w:rsidP="00A04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043C1" w:rsidRPr="00A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.10.2022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043C1" w:rsidRPr="00A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</w:t>
      </w:r>
    </w:p>
    <w:p w:rsidR="00A043C1" w:rsidRPr="00A043C1" w:rsidRDefault="00A043C1" w:rsidP="00A043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A043C1" w:rsidRPr="00A043C1" w:rsidTr="000A05ED">
        <w:trPr>
          <w:trHeight w:val="198"/>
        </w:trPr>
        <w:tc>
          <w:tcPr>
            <w:tcW w:w="5245" w:type="dxa"/>
          </w:tcPr>
          <w:p w:rsidR="00A043C1" w:rsidRPr="00A043C1" w:rsidRDefault="00A043C1" w:rsidP="00A0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2022 год и на плановый период 2023 и 2024 годов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РЕШИЛ: 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Рыбинского сельского Совета депутатов 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Алтайского края</w:t>
      </w:r>
      <w:r w:rsidRPr="00A04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№ 20 </w:t>
      </w:r>
      <w:r w:rsidRPr="00A04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2022 год и на плановый период 2023 и 2024 годов</w:t>
      </w:r>
      <w:r w:rsidRPr="00A04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следующее изменение: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3: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строки: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1140"/>
        <w:gridCol w:w="1140"/>
        <w:gridCol w:w="1820"/>
      </w:tblGrid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</w:t>
            </w: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высших исполнительных органов государственной власти </w:t>
            </w: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1150,9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7"/>
        <w:gridCol w:w="1140"/>
        <w:gridCol w:w="1140"/>
        <w:gridCol w:w="1819"/>
      </w:tblGrid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</w:t>
            </w: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высших исполнительных органов государственной власти </w:t>
            </w: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1156,9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287,4</w:t>
            </w:r>
          </w:p>
        </w:tc>
      </w:tr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292,4</w:t>
            </w:r>
          </w:p>
        </w:tc>
      </w:tr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1" w:rsidRPr="00A043C1" w:rsidRDefault="00A043C1" w:rsidP="00A0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приложении 5: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761"/>
        <w:gridCol w:w="499"/>
        <w:gridCol w:w="570"/>
        <w:gridCol w:w="2138"/>
        <w:gridCol w:w="751"/>
        <w:gridCol w:w="1215"/>
      </w:tblGrid>
      <w:tr w:rsidR="00A043C1" w:rsidRPr="00A043C1" w:rsidTr="000A05E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</w:tr>
      <w:tr w:rsidR="00A043C1" w:rsidRPr="00A043C1" w:rsidTr="000A05E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202,6</w:t>
            </w:r>
          </w:p>
        </w:tc>
      </w:tr>
      <w:tr w:rsidR="00A043C1" w:rsidRPr="00A043C1" w:rsidTr="000A05E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495,9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202,2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1150,9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1156,9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287,4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286,4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104,6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291,4</w:t>
            </w:r>
          </w:p>
        </w:tc>
      </w:tr>
    </w:tbl>
    <w:p w:rsidR="00AF178D" w:rsidRDefault="00AF17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109,6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7: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495"/>
        <w:gridCol w:w="564"/>
        <w:gridCol w:w="2120"/>
        <w:gridCol w:w="745"/>
        <w:gridCol w:w="1205"/>
      </w:tblGrid>
      <w:tr w:rsidR="00A043C1" w:rsidRPr="00A043C1" w:rsidTr="000A05E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</w:t>
            </w:r>
          </w:p>
        </w:tc>
      </w:tr>
      <w:tr w:rsidR="00A043C1" w:rsidRPr="00A043C1" w:rsidTr="000A05E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</w:tr>
      <w:tr w:rsidR="00A043C1" w:rsidRPr="00A043C1" w:rsidTr="000A05E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202,6</w:t>
            </w:r>
          </w:p>
        </w:tc>
      </w:tr>
      <w:tr w:rsidR="00A043C1" w:rsidRPr="00A043C1" w:rsidTr="000A05E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5"/>
        <w:gridCol w:w="564"/>
        <w:gridCol w:w="2122"/>
        <w:gridCol w:w="745"/>
        <w:gridCol w:w="1202"/>
      </w:tblGrid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495,9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202,2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5"/>
        <w:gridCol w:w="564"/>
        <w:gridCol w:w="2122"/>
        <w:gridCol w:w="745"/>
        <w:gridCol w:w="1202"/>
      </w:tblGrid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1150,9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5"/>
        <w:gridCol w:w="564"/>
        <w:gridCol w:w="2122"/>
        <w:gridCol w:w="745"/>
        <w:gridCol w:w="1202"/>
      </w:tblGrid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1156,9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5"/>
        <w:gridCol w:w="564"/>
        <w:gridCol w:w="2122"/>
        <w:gridCol w:w="745"/>
        <w:gridCol w:w="1202"/>
      </w:tblGrid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287,4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286,4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</w:tbl>
    <w:p w:rsidR="00AF178D" w:rsidRDefault="00AF17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5"/>
        <w:gridCol w:w="564"/>
        <w:gridCol w:w="2122"/>
        <w:gridCol w:w="745"/>
        <w:gridCol w:w="1202"/>
      </w:tblGrid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104,6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  <w:gridCol w:w="487"/>
        <w:gridCol w:w="556"/>
        <w:gridCol w:w="2091"/>
        <w:gridCol w:w="734"/>
        <w:gridCol w:w="1186"/>
      </w:tblGrid>
      <w:tr w:rsidR="00A043C1" w:rsidRPr="00A043C1" w:rsidTr="000A05ED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292,4</w:t>
            </w:r>
          </w:p>
        </w:tc>
      </w:tr>
      <w:tr w:rsidR="00A043C1" w:rsidRPr="00A043C1" w:rsidTr="000A05ED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291,4</w:t>
            </w:r>
          </w:p>
        </w:tc>
      </w:tr>
      <w:tr w:rsidR="00A043C1" w:rsidRPr="00A043C1" w:rsidTr="000A05ED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043C1" w:rsidRPr="00A043C1" w:rsidTr="000A05ED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043C1" w:rsidRPr="00A043C1" w:rsidTr="000A05ED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043C1" w:rsidRPr="00A043C1" w:rsidTr="000A05ED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109,6</w:t>
            </w:r>
          </w:p>
        </w:tc>
      </w:tr>
    </w:tbl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5"/>
        <w:gridCol w:w="564"/>
        <w:gridCol w:w="2122"/>
        <w:gridCol w:w="745"/>
        <w:gridCol w:w="1202"/>
      </w:tblGrid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043C1" w:rsidRPr="00A043C1" w:rsidTr="000A05E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C1" w:rsidRPr="00A043C1" w:rsidRDefault="00A043C1" w:rsidP="00A043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</w:tbl>
    <w:p w:rsidR="00AD3660" w:rsidRDefault="00AD3660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043C1" w:rsidRPr="00A043C1" w:rsidRDefault="00A043C1" w:rsidP="00A043C1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Винокуров</w:t>
      </w:r>
    </w:p>
    <w:p w:rsidR="00A043C1" w:rsidRPr="00A043C1" w:rsidRDefault="00A043C1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8D" w:rsidRDefault="00AF178D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8D" w:rsidRDefault="00AF178D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8D" w:rsidRDefault="00AF178D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8D" w:rsidRDefault="00AF178D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8D" w:rsidRPr="00A043C1" w:rsidRDefault="00AF178D" w:rsidP="00A043C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043C1" w:rsidRPr="00A043C1" w:rsidRDefault="00A043C1" w:rsidP="00A0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Рыбинского сельского Совета депутатов Каменского района Алтайского края от </w:t>
      </w:r>
      <w:r w:rsidR="00F1503E" w:rsidRPr="00F1503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.10.2022 № </w:t>
      </w:r>
      <w:r w:rsidR="00F1503E" w:rsidRPr="00F1503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на 2022 год и на плановый период 2023 и 2024 годов»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«Общегосударственные расходы» перенаправили 6000,00 руб.  с налогов на оплату членских взносов, из раздела «</w:t>
      </w:r>
      <w:r w:rsidRPr="00A04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спорт» перенесли в раздел «Культура» 5000,00 руб. на оплату дров.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4"/>
          <w:szCs w:val="28"/>
          <w:lang w:eastAsia="ru-RU"/>
        </w:rPr>
        <w:t>Нечаева Светлана Леонидовна</w:t>
      </w:r>
    </w:p>
    <w:p w:rsidR="00A043C1" w:rsidRPr="00A043C1" w:rsidRDefault="00A043C1" w:rsidP="00A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3C1">
        <w:rPr>
          <w:rFonts w:ascii="Times New Roman" w:eastAsia="Times New Roman" w:hAnsi="Times New Roman" w:cs="Times New Roman"/>
          <w:sz w:val="24"/>
          <w:szCs w:val="28"/>
          <w:lang w:eastAsia="ru-RU"/>
        </w:rPr>
        <w:t>8 (385 84) 73 5 72</w:t>
      </w:r>
    </w:p>
    <w:p w:rsidR="00B94565" w:rsidRDefault="00B94565"/>
    <w:sectPr w:rsidR="00B94565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90" w:rsidRDefault="00154C90">
      <w:pPr>
        <w:spacing w:after="0" w:line="240" w:lineRule="auto"/>
      </w:pPr>
      <w:r>
        <w:separator/>
      </w:r>
    </w:p>
  </w:endnote>
  <w:endnote w:type="continuationSeparator" w:id="0">
    <w:p w:rsidR="00154C90" w:rsidRDefault="0015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90" w:rsidRDefault="00154C90">
      <w:pPr>
        <w:spacing w:after="0" w:line="240" w:lineRule="auto"/>
      </w:pPr>
      <w:r>
        <w:separator/>
      </w:r>
    </w:p>
  </w:footnote>
  <w:footnote w:type="continuationSeparator" w:id="0">
    <w:p w:rsidR="00154C90" w:rsidRDefault="0015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A6" w:rsidRDefault="00AD36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78D">
      <w:rPr>
        <w:noProof/>
      </w:rPr>
      <w:t>4</w:t>
    </w:r>
    <w:r>
      <w:fldChar w:fldCharType="end"/>
    </w:r>
  </w:p>
  <w:p w:rsidR="00FF39A6" w:rsidRDefault="00154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B"/>
    <w:rsid w:val="00154C90"/>
    <w:rsid w:val="003E093B"/>
    <w:rsid w:val="005C2AA0"/>
    <w:rsid w:val="00A043C1"/>
    <w:rsid w:val="00AD3660"/>
    <w:rsid w:val="00AF178D"/>
    <w:rsid w:val="00B94565"/>
    <w:rsid w:val="00DB598F"/>
    <w:rsid w:val="00F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4F00"/>
  <w15:chartTrackingRefBased/>
  <w15:docId w15:val="{AF2AC99C-2493-46B9-A999-CFCE4F7F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A043C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A043C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043C1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043C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43C1"/>
  </w:style>
  <w:style w:type="paragraph" w:styleId="a3">
    <w:name w:val="header"/>
    <w:basedOn w:val="a"/>
    <w:link w:val="a4"/>
    <w:uiPriority w:val="99"/>
    <w:unhideWhenUsed/>
    <w:rsid w:val="00A04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A04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04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043C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043C1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2022-10-27T01:27:00Z</dcterms:created>
  <dcterms:modified xsi:type="dcterms:W3CDTF">2022-11-02T02:25:00Z</dcterms:modified>
</cp:coreProperties>
</file>