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02" w:rsidRPr="001C0202" w:rsidRDefault="001C0202" w:rsidP="001C0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202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1C0202" w:rsidRPr="001C0202" w:rsidRDefault="00665F70" w:rsidP="001C0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Рыбинского</w:t>
      </w:r>
      <w:r w:rsidR="001C0202" w:rsidRPr="001C020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</w:t>
      </w:r>
    </w:p>
    <w:p w:rsidR="001C0202" w:rsidRPr="001C0202" w:rsidRDefault="001C0202" w:rsidP="001C0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202">
        <w:rPr>
          <w:rFonts w:ascii="Times New Roman" w:eastAsia="Calibri" w:hAnsi="Times New Roman" w:cs="Times New Roman"/>
          <w:b/>
          <w:sz w:val="28"/>
          <w:szCs w:val="28"/>
        </w:rPr>
        <w:t>Каменского района Алтайского края</w:t>
      </w:r>
    </w:p>
    <w:p w:rsidR="001C0202" w:rsidRPr="001C0202" w:rsidRDefault="001C0202" w:rsidP="001C0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202" w:rsidRPr="001C0202" w:rsidRDefault="001C0202" w:rsidP="001C0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C0202">
        <w:rPr>
          <w:rFonts w:ascii="Times New Roman" w:eastAsia="Calibri" w:hAnsi="Times New Roman" w:cs="Times New Roman"/>
          <w:b/>
          <w:sz w:val="44"/>
          <w:szCs w:val="44"/>
        </w:rPr>
        <w:t>П О С Т А Н О В Л Е Н И Е</w:t>
      </w:r>
    </w:p>
    <w:p w:rsidR="001C0202" w:rsidRPr="001C0202" w:rsidRDefault="001C0202" w:rsidP="001C0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20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0202" w:rsidRPr="001C0202" w:rsidRDefault="00462CC2" w:rsidP="001C02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453ED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833A97">
        <w:rPr>
          <w:rFonts w:ascii="Times New Roman" w:eastAsia="Calibri" w:hAnsi="Times New Roman" w:cs="Times New Roman"/>
          <w:b/>
          <w:sz w:val="28"/>
          <w:szCs w:val="28"/>
        </w:rPr>
        <w:t>.12.2022</w:t>
      </w:r>
      <w:r w:rsidR="001C0202" w:rsidRPr="001C0202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2974B3" w:rsidRPr="009453ED">
        <w:rPr>
          <w:rFonts w:ascii="Times New Roman" w:eastAsia="Calibri" w:hAnsi="Times New Roman" w:cs="Times New Roman"/>
          <w:b/>
          <w:sz w:val="28"/>
          <w:szCs w:val="28"/>
        </w:rPr>
        <w:t>38</w:t>
      </w:r>
      <w:r w:rsidR="001C0202" w:rsidRPr="001C020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9453ED" w:rsidRPr="009453ED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1C0202" w:rsidRPr="001C02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53ED" w:rsidRPr="009453E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9453ED">
        <w:rPr>
          <w:rFonts w:ascii="Times New Roman" w:eastAsia="Calibri" w:hAnsi="Times New Roman" w:cs="Times New Roman"/>
          <w:b/>
          <w:sz w:val="28"/>
          <w:szCs w:val="28"/>
        </w:rPr>
        <w:t>с. Рыбное</w:t>
      </w:r>
    </w:p>
    <w:p w:rsidR="001C0202" w:rsidRPr="001C0202" w:rsidRDefault="001C0202" w:rsidP="001C0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02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1C0202" w:rsidRPr="001C0202" w:rsidTr="00754F6A">
        <w:trPr>
          <w:trHeight w:val="929"/>
        </w:trPr>
        <w:tc>
          <w:tcPr>
            <w:tcW w:w="6096" w:type="dxa"/>
            <w:hideMark/>
          </w:tcPr>
          <w:p w:rsidR="001C0202" w:rsidRPr="001C0202" w:rsidRDefault="001C0202" w:rsidP="001C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62569006"/>
            <w:r w:rsidRPr="001C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1C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453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Рыбинский</w:t>
            </w:r>
            <w:r w:rsidRPr="001C020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C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сельсовет Каменского района Алтайского края</w:t>
            </w:r>
            <w:bookmarkEnd w:id="1"/>
            <w:r w:rsidRPr="001C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Перечня главных администраторов источников финансирования дефицита бюджета муниципального образования </w:t>
            </w:r>
            <w:r w:rsidR="009453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Рыбинский</w:t>
            </w:r>
            <w:r w:rsidRPr="001C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r w:rsidR="009453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Рыбинский</w:t>
            </w:r>
            <w:r w:rsidRPr="001C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Каменского района Алтайского края, Перечень главных администраторов источников финансирования дефицита бюджета муниципального образования </w:t>
            </w:r>
            <w:r w:rsidR="009453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Рыбинский</w:t>
            </w:r>
            <w:r w:rsidRPr="001C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Каменского района Алтайского края</w:t>
            </w:r>
            <w:bookmarkEnd w:id="0"/>
          </w:p>
        </w:tc>
      </w:tr>
    </w:tbl>
    <w:p w:rsidR="001C0202" w:rsidRPr="001C0202" w:rsidRDefault="001C0202" w:rsidP="001C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202" w:rsidRPr="001C0202" w:rsidRDefault="001C0202" w:rsidP="001C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C0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160.1, 160.2 Бюджетного кодекса  Российской Федерации, п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1C0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территориального фонда обязательного медицинского страхования, местного бюджета»</w:t>
      </w:r>
      <w:r w:rsidRPr="001C0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статьями 3, 34, 37 Устава муниципального образования </w:t>
      </w:r>
      <w:r w:rsidR="009453E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Рыбинский</w:t>
      </w:r>
      <w:r w:rsidRPr="001C0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Каменского района Алтайского края,</w:t>
      </w:r>
    </w:p>
    <w:p w:rsidR="001C0202" w:rsidRPr="001C0202" w:rsidRDefault="001C0202" w:rsidP="001C02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C0202" w:rsidRPr="001C0202" w:rsidRDefault="001C0202" w:rsidP="001C020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C0202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:rsidR="001C0202" w:rsidRPr="001C0202" w:rsidRDefault="001C0202" w:rsidP="001C020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C0202" w:rsidRPr="001C0202" w:rsidRDefault="001C0202" w:rsidP="001C0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Перечень главных администраторов доходов бюджета 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E1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- территориальных органов (подразделений) </w:t>
      </w:r>
      <w:r w:rsidRPr="001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E1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на основан</w:t>
      </w:r>
      <w:r w:rsidRPr="001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:rsidR="001C0202" w:rsidRPr="001C0202" w:rsidRDefault="001C0202" w:rsidP="001C0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главных администраторов доходов бюджета 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E1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1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органов местного самоуправления (прилагается).</w:t>
      </w:r>
    </w:p>
    <w:p w:rsidR="001C0202" w:rsidRPr="001C0202" w:rsidRDefault="001C0202" w:rsidP="001C0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Перечень главных администраторов источников финансирования дефицита бюджета 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E1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(прилагается).</w:t>
      </w:r>
    </w:p>
    <w:p w:rsidR="001C0202" w:rsidRPr="001C0202" w:rsidRDefault="001C0202" w:rsidP="001C0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Утвердить Порядок внесения изменений в Перечень главных администраторов доходов бюджета 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E1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Перечень главных администраторов </w:t>
      </w:r>
      <w:r w:rsidRPr="001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источников финансирования дефицита бюджета 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E1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1C02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Каменского района Алтайского края</w:t>
      </w:r>
      <w:r w:rsidRPr="001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1C0202" w:rsidRPr="001C0202" w:rsidRDefault="001C0202" w:rsidP="001C0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утратившим силу с 01.01.2023 года постановл</w:t>
      </w:r>
      <w:r w:rsidR="007E162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Администрация Рыбинский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</w:t>
      </w:r>
      <w:r w:rsidR="007E1620" w:rsidRPr="007E1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28.12.2021 № 29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главных администраторов доходов бюджета муницип</w:t>
      </w:r>
      <w:r w:rsidR="007E1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Рыбинский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Перечня главных администраторов источников финансирования дефицита бюджета муницип</w:t>
      </w:r>
      <w:r w:rsidR="007E1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Рыбинский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</w:t>
      </w:r>
      <w:r w:rsidR="007E1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Рыбинский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Перечень главных администраторов источников финансирования дефицита бюджета муницип</w:t>
      </w:r>
      <w:r w:rsidR="007E1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Рыбинский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края»</w:t>
      </w:r>
    </w:p>
    <w:p w:rsidR="001C0202" w:rsidRPr="001C0202" w:rsidRDefault="001C0202" w:rsidP="001C0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постановление вступает в силу с 01.01.2023 года и применяется к правоотношениям, возникающим при составлении и исполнении бюджета муниципального образования </w:t>
      </w:r>
      <w:r w:rsidR="007E1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Каменского района Алтайского края, начиная с бюджета на 2023 год и на плановый период 2024 и 2025 годов.</w:t>
      </w:r>
    </w:p>
    <w:p w:rsidR="001C0202" w:rsidRPr="001C0202" w:rsidRDefault="001C0202" w:rsidP="001C0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83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(о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="00833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соответствии со ст. </w:t>
      </w:r>
      <w:r w:rsidR="009453ED" w:rsidRPr="009453E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7E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Рыбинский </w:t>
      </w:r>
      <w:r w:rsidRPr="001C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1C0202" w:rsidRPr="001C0202" w:rsidRDefault="001C0202" w:rsidP="001C0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Контроль за исполнением настоящего постановления оставляю за собой.</w:t>
      </w:r>
    </w:p>
    <w:p w:rsidR="001C0202" w:rsidRPr="001C0202" w:rsidRDefault="001C0202" w:rsidP="001C0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202" w:rsidRPr="001C0202" w:rsidRDefault="001C0202" w:rsidP="001C0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202" w:rsidRPr="001C0202" w:rsidRDefault="001C0202" w:rsidP="001C0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02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                  </w:t>
      </w:r>
      <w:r w:rsidR="007E1620">
        <w:rPr>
          <w:rFonts w:ascii="Times New Roman" w:eastAsia="Calibri" w:hAnsi="Times New Roman" w:cs="Times New Roman"/>
          <w:sz w:val="28"/>
          <w:szCs w:val="28"/>
        </w:rPr>
        <w:t>О.Д. Мерц</w:t>
      </w:r>
    </w:p>
    <w:p w:rsidR="001C0202" w:rsidRPr="001C0202" w:rsidRDefault="001C0202" w:rsidP="001C020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C0202" w:rsidRPr="001C0202" w:rsidRDefault="001C0202" w:rsidP="001C020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34741" w:rsidRPr="00F34741" w:rsidRDefault="001C0202" w:rsidP="00F34741">
      <w:pPr>
        <w:shd w:val="clear" w:color="auto" w:fill="FFFFFF"/>
        <w:ind w:left="62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202">
        <w:rPr>
          <w:rFonts w:ascii="Times New Roman" w:eastAsia="Calibri" w:hAnsi="Times New Roman" w:cs="Times New Roman"/>
          <w:color w:val="FF0000"/>
          <w:sz w:val="28"/>
          <w:szCs w:val="28"/>
        </w:rPr>
        <w:br w:type="page"/>
      </w:r>
      <w:r w:rsidR="00F34741" w:rsidRPr="00F347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 </w:t>
      </w:r>
    </w:p>
    <w:p w:rsidR="00F34741" w:rsidRPr="00F34741" w:rsidRDefault="00F34741" w:rsidP="00F34741">
      <w:pPr>
        <w:shd w:val="clear" w:color="auto" w:fill="FFFFFF"/>
        <w:spacing w:after="0" w:line="240" w:lineRule="auto"/>
        <w:ind w:left="623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34741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74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Рыбинского </w:t>
      </w:r>
      <w:r w:rsidRPr="00F34741">
        <w:rPr>
          <w:rFonts w:ascii="Times New Roman" w:eastAsia="Calibri" w:hAnsi="Times New Roman" w:cs="Times New Roman"/>
          <w:sz w:val="28"/>
          <w:szCs w:val="28"/>
        </w:rPr>
        <w:t xml:space="preserve">сельсовета Каменского района Алтайского края от 23.12.2022 № 38                                                                      </w:t>
      </w:r>
    </w:p>
    <w:p w:rsidR="00F34741" w:rsidRPr="00F34741" w:rsidRDefault="00F34741" w:rsidP="00F34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741" w:rsidRPr="00F34741" w:rsidRDefault="00F34741" w:rsidP="00F3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741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F34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34741" w:rsidRPr="00F34741" w:rsidRDefault="00F34741" w:rsidP="00F34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741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Рыбинский</w:t>
      </w:r>
      <w:r w:rsidRPr="00F34741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Рыбинский</w:t>
      </w:r>
      <w:r w:rsidRPr="00F34741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Каменского района Алтайского края (далее-сельского поселения)</w:t>
      </w:r>
      <w:r w:rsidRPr="00F347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741">
        <w:rPr>
          <w:rFonts w:ascii="Times New Roman" w:eastAsia="Calibri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</w:t>
      </w:r>
    </w:p>
    <w:p w:rsidR="00F34741" w:rsidRPr="00F34741" w:rsidRDefault="00F34741" w:rsidP="00F347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2544"/>
        <w:gridCol w:w="5758"/>
      </w:tblGrid>
      <w:tr w:rsidR="00F34741" w:rsidRPr="00F34741" w:rsidTr="00F34741">
        <w:trPr>
          <w:cantSplit/>
          <w:trHeight w:val="391"/>
        </w:trPr>
        <w:tc>
          <w:tcPr>
            <w:tcW w:w="3985" w:type="dxa"/>
            <w:gridSpan w:val="2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758" w:type="dxa"/>
            <w:vMerge w:val="restart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F34741" w:rsidRPr="00F34741" w:rsidTr="00F34741">
        <w:trPr>
          <w:cantSplit/>
          <w:trHeight w:val="316"/>
        </w:trPr>
        <w:tc>
          <w:tcPr>
            <w:tcW w:w="1441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544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сельского поселения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58" w:type="dxa"/>
            <w:vMerge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741" w:rsidRPr="00F34741" w:rsidTr="00F34741">
        <w:trPr>
          <w:cantSplit/>
          <w:trHeight w:val="316"/>
        </w:trPr>
        <w:tc>
          <w:tcPr>
            <w:tcW w:w="1441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8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4741" w:rsidRPr="00F34741" w:rsidTr="00F34741">
        <w:trPr>
          <w:cantSplit/>
          <w:trHeight w:val="539"/>
        </w:trPr>
        <w:tc>
          <w:tcPr>
            <w:tcW w:w="1441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44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shd w:val="clear" w:color="auto" w:fill="auto"/>
            <w:vAlign w:val="center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F34741" w:rsidRPr="00F34741" w:rsidTr="00F34741">
        <w:trPr>
          <w:cantSplit/>
          <w:trHeight w:val="1642"/>
        </w:trPr>
        <w:tc>
          <w:tcPr>
            <w:tcW w:w="1441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44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F34741" w:rsidRPr="00F34741" w:rsidTr="00F34741">
        <w:trPr>
          <w:cantSplit/>
          <w:trHeight w:val="2565"/>
        </w:trPr>
        <w:tc>
          <w:tcPr>
            <w:tcW w:w="1441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44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88A" w:rsidRPr="00F34741" w:rsidTr="006D39E2">
        <w:trPr>
          <w:cantSplit/>
          <w:trHeight w:val="1603"/>
        </w:trPr>
        <w:tc>
          <w:tcPr>
            <w:tcW w:w="1441" w:type="dxa"/>
            <w:shd w:val="clear" w:color="auto" w:fill="auto"/>
          </w:tcPr>
          <w:p w:rsidR="00B6088A" w:rsidRPr="00F34741" w:rsidRDefault="00B6088A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44" w:type="dxa"/>
            <w:shd w:val="clear" w:color="auto" w:fill="auto"/>
          </w:tcPr>
          <w:p w:rsidR="00B6088A" w:rsidRPr="00F34741" w:rsidRDefault="00B6088A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B6088A" w:rsidRPr="00F34741" w:rsidRDefault="00B6088A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34741" w:rsidRPr="00F34741" w:rsidTr="00F34741">
        <w:trPr>
          <w:cantSplit/>
          <w:trHeight w:val="2200"/>
        </w:trPr>
        <w:tc>
          <w:tcPr>
            <w:tcW w:w="1441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44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F34741" w:rsidRPr="00F34741" w:rsidTr="00F34741">
        <w:trPr>
          <w:cantSplit/>
          <w:trHeight w:val="323"/>
        </w:trPr>
        <w:tc>
          <w:tcPr>
            <w:tcW w:w="1441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44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34741" w:rsidRPr="00F34741" w:rsidRDefault="00F34741" w:rsidP="00F3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F34741" w:rsidRPr="00F34741" w:rsidTr="00F34741">
        <w:trPr>
          <w:cantSplit/>
          <w:trHeight w:val="323"/>
        </w:trPr>
        <w:tc>
          <w:tcPr>
            <w:tcW w:w="1441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182</w:t>
            </w:r>
          </w:p>
        </w:tc>
        <w:tc>
          <w:tcPr>
            <w:tcW w:w="2544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34741" w:rsidRPr="00F34741" w:rsidRDefault="00F34741" w:rsidP="00F3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4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34741" w:rsidRPr="00F34741" w:rsidTr="00F34741">
        <w:trPr>
          <w:cantSplit/>
          <w:trHeight w:val="828"/>
        </w:trPr>
        <w:tc>
          <w:tcPr>
            <w:tcW w:w="1441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44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34741" w:rsidRPr="00F34741" w:rsidRDefault="00F34741" w:rsidP="00F3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4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34741" w:rsidRPr="00F34741" w:rsidTr="00F34741">
        <w:trPr>
          <w:cantSplit/>
          <w:trHeight w:val="865"/>
        </w:trPr>
        <w:tc>
          <w:tcPr>
            <w:tcW w:w="1441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44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34741" w:rsidRPr="00F34741" w:rsidRDefault="00F34741" w:rsidP="00F3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41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34741" w:rsidRPr="00F34741" w:rsidTr="00F34741">
        <w:trPr>
          <w:cantSplit/>
          <w:trHeight w:val="980"/>
        </w:trPr>
        <w:tc>
          <w:tcPr>
            <w:tcW w:w="1441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44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34741" w:rsidRPr="00F34741" w:rsidRDefault="00F34741" w:rsidP="00F3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41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34741" w:rsidRPr="00F34741" w:rsidRDefault="00F34741" w:rsidP="00F347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34741" w:rsidRPr="00F34741" w:rsidRDefault="00F34741" w:rsidP="00F34741">
      <w:pPr>
        <w:shd w:val="clear" w:color="auto" w:fill="FFFFFF"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7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 </w:t>
      </w:r>
    </w:p>
    <w:p w:rsidR="00F34741" w:rsidRPr="00F34741" w:rsidRDefault="00F34741" w:rsidP="00F34741">
      <w:pPr>
        <w:shd w:val="clear" w:color="auto" w:fill="FFFFFF"/>
        <w:spacing w:after="0" w:line="240" w:lineRule="auto"/>
        <w:ind w:left="623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3474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Рыбинского</w:t>
      </w:r>
      <w:r w:rsidRPr="00F34741">
        <w:rPr>
          <w:rFonts w:ascii="Times New Roman" w:eastAsia="Calibri" w:hAnsi="Times New Roman" w:cs="Times New Roman"/>
          <w:sz w:val="28"/>
          <w:szCs w:val="28"/>
        </w:rPr>
        <w:t xml:space="preserve"> сельсовета Каменского района Алтайского края от 23.12.2022 № 38                                                                     </w:t>
      </w:r>
    </w:p>
    <w:p w:rsidR="00F34741" w:rsidRPr="00F34741" w:rsidRDefault="00F34741" w:rsidP="00F34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741" w:rsidRPr="00F34741" w:rsidRDefault="00F34741" w:rsidP="00F3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741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F34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34741" w:rsidRPr="00F34741" w:rsidRDefault="00F34741" w:rsidP="00F347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администраторов доходов бюджета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Рыбинский</w:t>
      </w:r>
      <w:r w:rsidRPr="00F3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Каменского района Алтайского края (далее-сельского поселения) - органов местного самоуправления</w:t>
      </w:r>
    </w:p>
    <w:p w:rsidR="00F34741" w:rsidRPr="00F34741" w:rsidRDefault="00F34741" w:rsidP="00F347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741" w:rsidRPr="00F34741" w:rsidRDefault="00F34741" w:rsidP="00F34741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2496"/>
        <w:gridCol w:w="5781"/>
      </w:tblGrid>
      <w:tr w:rsidR="00F34741" w:rsidRPr="00F34741" w:rsidTr="00F34741">
        <w:trPr>
          <w:cantSplit/>
          <w:trHeight w:val="391"/>
        </w:trPr>
        <w:tc>
          <w:tcPr>
            <w:tcW w:w="3942" w:type="dxa"/>
            <w:gridSpan w:val="2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781" w:type="dxa"/>
            <w:vMerge w:val="restart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496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сельского поселения</w:t>
            </w:r>
          </w:p>
        </w:tc>
        <w:tc>
          <w:tcPr>
            <w:tcW w:w="5781" w:type="dxa"/>
            <w:vMerge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1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Calibri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781" w:type="dxa"/>
            <w:shd w:val="clear" w:color="auto" w:fill="auto"/>
          </w:tcPr>
          <w:p w:rsidR="00F34741" w:rsidRPr="00F34741" w:rsidRDefault="00F34741" w:rsidP="00F3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Рыбинского</w:t>
            </w:r>
            <w:r w:rsidRPr="00F347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Каменского района Алтайского края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88A" w:rsidRPr="00F34741" w:rsidTr="00CC24E7">
        <w:trPr>
          <w:cantSplit/>
          <w:trHeight w:val="82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88A" w:rsidRPr="00F34741" w:rsidRDefault="00B6088A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88A" w:rsidRPr="00F34741" w:rsidRDefault="00B6088A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88A" w:rsidRPr="00F34741" w:rsidRDefault="00B6088A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  <w:p w:rsidR="00B6088A" w:rsidRPr="00F34741" w:rsidRDefault="00B6088A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10 0000 410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88A" w:rsidRPr="00F34741" w:rsidTr="00D90D45">
        <w:trPr>
          <w:cantSplit/>
          <w:trHeight w:val="220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88A" w:rsidRPr="00F34741" w:rsidRDefault="00B6088A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88A" w:rsidRPr="00F34741" w:rsidRDefault="00B6088A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88A" w:rsidRPr="00F34741" w:rsidRDefault="00B6088A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B6088A" w:rsidRPr="00F34741" w:rsidRDefault="00B6088A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41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88A" w:rsidRPr="00F34741" w:rsidTr="00CF6B63">
        <w:trPr>
          <w:cantSplit/>
          <w:trHeight w:val="253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88A" w:rsidRPr="00F34741" w:rsidRDefault="00B6088A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88A" w:rsidRPr="00F34741" w:rsidRDefault="00B6088A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88A" w:rsidRPr="00F34741" w:rsidRDefault="00B6088A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B6088A" w:rsidRPr="00F34741" w:rsidRDefault="00B6088A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34741" w:rsidRPr="00F34741" w:rsidTr="00F34741">
        <w:trPr>
          <w:cantSplit/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34741" w:rsidRPr="00F34741" w:rsidRDefault="00F34741" w:rsidP="00F347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741" w:rsidRPr="00F34741" w:rsidRDefault="00F34741" w:rsidP="00F347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741" w:rsidRPr="00F34741" w:rsidRDefault="00F34741" w:rsidP="00F347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741" w:rsidRPr="00F34741" w:rsidRDefault="00F34741" w:rsidP="00F347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741" w:rsidRPr="00F34741" w:rsidRDefault="00F34741" w:rsidP="00F347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741" w:rsidRPr="00F34741" w:rsidRDefault="00F34741" w:rsidP="00F347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741" w:rsidRPr="00F34741" w:rsidRDefault="00F34741" w:rsidP="00F3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4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34741" w:rsidRPr="00F34741" w:rsidRDefault="00F34741" w:rsidP="00F34741">
      <w:pPr>
        <w:shd w:val="clear" w:color="auto" w:fill="FFFFFF"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7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 </w:t>
      </w:r>
    </w:p>
    <w:p w:rsidR="00F34741" w:rsidRPr="00F34741" w:rsidRDefault="00F34741" w:rsidP="00F34741">
      <w:pPr>
        <w:shd w:val="clear" w:color="auto" w:fill="FFFFFF"/>
        <w:spacing w:after="0" w:line="240" w:lineRule="auto"/>
        <w:ind w:left="623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3474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Рыбинского </w:t>
      </w:r>
      <w:r w:rsidRPr="00F34741">
        <w:rPr>
          <w:rFonts w:ascii="Times New Roman" w:eastAsia="Calibri" w:hAnsi="Times New Roman" w:cs="Times New Roman"/>
          <w:sz w:val="28"/>
          <w:szCs w:val="28"/>
        </w:rPr>
        <w:t xml:space="preserve">сельсовета Каменского района Алтайского края от 23.12.2022 № 38                                                                      </w:t>
      </w:r>
    </w:p>
    <w:p w:rsidR="00F34741" w:rsidRPr="00F34741" w:rsidRDefault="00F34741" w:rsidP="00F34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741" w:rsidRPr="00F34741" w:rsidRDefault="00F34741" w:rsidP="00F3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741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F34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34741" w:rsidRPr="00F34741" w:rsidRDefault="00F34741" w:rsidP="00F347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администраторов источников финансирования дефицита бюджета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Рыбинский</w:t>
      </w:r>
      <w:r w:rsidRPr="00F3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Каменского района Алтайского края</w:t>
      </w:r>
    </w:p>
    <w:p w:rsidR="00F34741" w:rsidRPr="00F34741" w:rsidRDefault="00F34741" w:rsidP="00F347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2553"/>
        <w:gridCol w:w="5777"/>
      </w:tblGrid>
      <w:tr w:rsidR="00F34741" w:rsidRPr="00F34741" w:rsidTr="00F34741">
        <w:trPr>
          <w:cantSplit/>
          <w:trHeight w:val="398"/>
        </w:trPr>
        <w:tc>
          <w:tcPr>
            <w:tcW w:w="4031" w:type="dxa"/>
            <w:gridSpan w:val="2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777" w:type="dxa"/>
            <w:vMerge w:val="restart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F34741" w:rsidRPr="00F34741" w:rsidTr="00F34741">
        <w:trPr>
          <w:cantSplit/>
          <w:trHeight w:val="322"/>
        </w:trPr>
        <w:tc>
          <w:tcPr>
            <w:tcW w:w="1478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F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сельского поселения</w:t>
            </w:r>
          </w:p>
        </w:tc>
        <w:tc>
          <w:tcPr>
            <w:tcW w:w="5777" w:type="dxa"/>
            <w:vMerge/>
            <w:shd w:val="clear" w:color="auto" w:fill="auto"/>
          </w:tcPr>
          <w:p w:rsidR="00F34741" w:rsidRPr="00F34741" w:rsidRDefault="00F34741" w:rsidP="00F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741" w:rsidRPr="00F34741" w:rsidTr="00F34741">
        <w:trPr>
          <w:trHeight w:val="55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1" w:rsidRPr="00F34741" w:rsidRDefault="00F34741" w:rsidP="00F3474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47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1" w:rsidRPr="00F34741" w:rsidRDefault="00F34741" w:rsidP="00F3474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47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1" w:rsidRPr="00F34741" w:rsidRDefault="00F34741" w:rsidP="00F34741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Рыбинского</w:t>
            </w:r>
            <w:r w:rsidRPr="00F347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F34741" w:rsidRPr="00F34741" w:rsidTr="00F34741">
        <w:trPr>
          <w:trHeight w:val="552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1" w:rsidRPr="00F34741" w:rsidRDefault="00F34741" w:rsidP="00F3474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7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1" w:rsidRPr="00F34741" w:rsidRDefault="00F34741" w:rsidP="00F3474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41">
              <w:rPr>
                <w:rFonts w:ascii="Times New Roman" w:eastAsia="Calibri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1" w:rsidRPr="00F34741" w:rsidRDefault="00F34741" w:rsidP="00F34741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4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F34741" w:rsidRPr="00F34741" w:rsidTr="00F34741">
        <w:trPr>
          <w:trHeight w:val="56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1" w:rsidRPr="00F34741" w:rsidRDefault="00F34741" w:rsidP="00F3474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7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1" w:rsidRPr="00F34741" w:rsidRDefault="00F34741" w:rsidP="00F3474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41">
              <w:rPr>
                <w:rFonts w:ascii="Times New Roman" w:eastAsia="Calibri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1" w:rsidRPr="00F34741" w:rsidRDefault="00F34741" w:rsidP="00F34741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41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34741" w:rsidRPr="00F34741" w:rsidRDefault="00F34741" w:rsidP="00F347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41" w:rsidRPr="00F34741" w:rsidRDefault="00F34741" w:rsidP="00F34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34741" w:rsidRPr="00F34741" w:rsidRDefault="00F34741" w:rsidP="00B17087">
      <w:pPr>
        <w:shd w:val="clear" w:color="auto" w:fill="FFFFFF"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7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 </w:t>
      </w:r>
    </w:p>
    <w:p w:rsidR="00F34741" w:rsidRPr="00F34741" w:rsidRDefault="00F34741" w:rsidP="00B17087">
      <w:pPr>
        <w:shd w:val="clear" w:color="auto" w:fill="FFFFFF"/>
        <w:spacing w:after="0" w:line="240" w:lineRule="auto"/>
        <w:ind w:left="623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3474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 w:rsidR="00B17087">
        <w:rPr>
          <w:rFonts w:ascii="Times New Roman" w:eastAsia="Calibri" w:hAnsi="Times New Roman" w:cs="Times New Roman"/>
          <w:sz w:val="28"/>
          <w:szCs w:val="28"/>
        </w:rPr>
        <w:t>Рыбинского</w:t>
      </w:r>
      <w:r w:rsidRPr="00F34741">
        <w:rPr>
          <w:rFonts w:ascii="Times New Roman" w:eastAsia="Calibri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B17087" w:rsidRPr="00B17087">
        <w:rPr>
          <w:rFonts w:ascii="Times New Roman" w:eastAsia="Calibri" w:hAnsi="Times New Roman" w:cs="Times New Roman"/>
          <w:sz w:val="28"/>
          <w:szCs w:val="28"/>
        </w:rPr>
        <w:t>23</w:t>
      </w:r>
      <w:r w:rsidRPr="00F34741">
        <w:rPr>
          <w:rFonts w:ascii="Times New Roman" w:eastAsia="Calibri" w:hAnsi="Times New Roman" w:cs="Times New Roman"/>
          <w:sz w:val="28"/>
          <w:szCs w:val="28"/>
        </w:rPr>
        <w:t xml:space="preserve">.12.2021 № </w:t>
      </w:r>
      <w:r w:rsidR="00B17087" w:rsidRPr="00B17087">
        <w:rPr>
          <w:rFonts w:ascii="Times New Roman" w:eastAsia="Calibri" w:hAnsi="Times New Roman" w:cs="Times New Roman"/>
          <w:sz w:val="28"/>
          <w:szCs w:val="28"/>
        </w:rPr>
        <w:t>38</w:t>
      </w:r>
      <w:r w:rsidRPr="00F347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34741" w:rsidRPr="00F34741" w:rsidRDefault="00F34741" w:rsidP="00F347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</w:p>
    <w:p w:rsidR="00F34741" w:rsidRPr="00F34741" w:rsidRDefault="00F34741" w:rsidP="00F347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внесения изменений в Перечень главных администраторов доходов бюджета </w:t>
      </w:r>
      <w:r w:rsidRPr="00F3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B1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Рыбинский</w:t>
      </w:r>
      <w:r w:rsidRPr="00F3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Каменского района Алтайского края и Перечень главных администраторов </w:t>
      </w:r>
      <w:r w:rsidRPr="00F34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источников финансирования дефицита бюджета </w:t>
      </w:r>
      <w:r w:rsidRPr="00F3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B1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Рыбинский</w:t>
      </w:r>
      <w:r w:rsidRPr="00F3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Каменского района Алтайского края</w:t>
      </w:r>
    </w:p>
    <w:p w:rsidR="00F34741" w:rsidRPr="00F34741" w:rsidRDefault="00F34741" w:rsidP="00F347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474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Настоящий Порядок устанавливает правила и сроки внесения изменений в 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r w:rsidR="00DE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DE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(далее – «Перечни»)</w:t>
      </w:r>
      <w:r w:rsidRPr="00F3474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34741" w:rsidRPr="00F34741" w:rsidRDefault="00F34741" w:rsidP="00F347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Изменения в Перечни в течение финансового года вносятся на основании нормативного правового акта Администрации </w:t>
      </w:r>
      <w:r w:rsidR="00DE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 </w:t>
      </w:r>
      <w:r w:rsidR="00DE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главных администраторов источников финансирования дефицита бюджета муниципального образования </w:t>
      </w:r>
      <w:r w:rsidR="00DE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F34741" w:rsidRPr="00F34741" w:rsidRDefault="00F34741" w:rsidP="00F34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F34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r w:rsidR="00DE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</w:t>
      </w:r>
      <w:r w:rsidRPr="00F34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муниципального образования </w:t>
      </w:r>
      <w:r w:rsidR="00DE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F34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DE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</w:t>
      </w:r>
      <w:r w:rsidRPr="00F3474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по внесению изменений в Перечни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34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:rsidR="00F34741" w:rsidRPr="00F34741" w:rsidRDefault="00F34741" w:rsidP="00F34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Администрации </w:t>
      </w:r>
      <w:r w:rsidR="00DE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r w:rsidR="00DE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сельсовета Каменского района Алтайского края о внесении изменений в Перечни.</w:t>
      </w:r>
    </w:p>
    <w:p w:rsidR="00D9511A" w:rsidRDefault="004B539C" w:rsidP="00DE307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2" w:name="_GoBack"/>
      <w:bookmarkEnd w:id="2"/>
      <w:r w:rsidR="00F34741"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DE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="00F34741"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при формировании решений о бюджете муниципального образования </w:t>
      </w:r>
      <w:r w:rsidR="00DE307F">
        <w:rPr>
          <w:rFonts w:ascii="Times New Roman" w:eastAsia="Calibri" w:hAnsi="Times New Roman" w:cs="Times New Roman"/>
          <w:sz w:val="28"/>
          <w:szCs w:val="28"/>
        </w:rPr>
        <w:t>рыбинский</w:t>
      </w:r>
      <w:r w:rsidR="00F34741" w:rsidRPr="00F34741">
        <w:rPr>
          <w:rFonts w:ascii="Times New Roman" w:eastAsia="Calibri" w:hAnsi="Times New Roman" w:cs="Times New Roman"/>
          <w:sz w:val="28"/>
          <w:szCs w:val="28"/>
        </w:rPr>
        <w:t xml:space="preserve"> сельсовет Каменского района </w:t>
      </w:r>
      <w:r w:rsidR="00F34741" w:rsidRPr="00F347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на очередной финансовый год и на плановый пери</w:t>
      </w:r>
      <w:r w:rsidR="00DA3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од.</w:t>
      </w:r>
    </w:p>
    <w:sectPr w:rsidR="00D9511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12" w:rsidRDefault="00070C12" w:rsidP="00F34741">
      <w:pPr>
        <w:spacing w:after="0" w:line="240" w:lineRule="auto"/>
      </w:pPr>
      <w:r>
        <w:separator/>
      </w:r>
    </w:p>
  </w:endnote>
  <w:endnote w:type="continuationSeparator" w:id="0">
    <w:p w:rsidR="00070C12" w:rsidRDefault="00070C12" w:rsidP="00F3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12" w:rsidRDefault="00070C12" w:rsidP="00F34741">
      <w:pPr>
        <w:spacing w:after="0" w:line="240" w:lineRule="auto"/>
      </w:pPr>
      <w:r>
        <w:separator/>
      </w:r>
    </w:p>
  </w:footnote>
  <w:footnote w:type="continuationSeparator" w:id="0">
    <w:p w:rsidR="00070C12" w:rsidRDefault="00070C12" w:rsidP="00F3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41" w:rsidRDefault="00F347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02"/>
    <w:rsid w:val="00070C12"/>
    <w:rsid w:val="001C0202"/>
    <w:rsid w:val="001C1418"/>
    <w:rsid w:val="002974B3"/>
    <w:rsid w:val="00462CC2"/>
    <w:rsid w:val="004B539C"/>
    <w:rsid w:val="00665F70"/>
    <w:rsid w:val="007E1620"/>
    <w:rsid w:val="00833A97"/>
    <w:rsid w:val="009453ED"/>
    <w:rsid w:val="00B17087"/>
    <w:rsid w:val="00B6088A"/>
    <w:rsid w:val="00D9511A"/>
    <w:rsid w:val="00DA393D"/>
    <w:rsid w:val="00DE307F"/>
    <w:rsid w:val="00EA27F3"/>
    <w:rsid w:val="00F3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469D"/>
  <w15:chartTrackingRefBased/>
  <w15:docId w15:val="{C9EAB2B4-F3BD-45B3-B44B-7CB03E0E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741"/>
  </w:style>
  <w:style w:type="paragraph" w:styleId="a5">
    <w:name w:val="footer"/>
    <w:basedOn w:val="a"/>
    <w:link w:val="a6"/>
    <w:uiPriority w:val="99"/>
    <w:unhideWhenUsed/>
    <w:rsid w:val="00F3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2022-12-23T01:27:00Z</dcterms:created>
  <dcterms:modified xsi:type="dcterms:W3CDTF">2023-01-09T08:17:00Z</dcterms:modified>
</cp:coreProperties>
</file>