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DF" w:rsidRDefault="007D41DF" w:rsidP="007D41DF">
      <w:pPr>
        <w:pStyle w:val="a3"/>
      </w:pPr>
      <w:r>
        <w:t>ИЙСКАЯ ФЕДЕРАЦИЯ</w:t>
      </w:r>
    </w:p>
    <w:p w:rsidR="007D41DF" w:rsidRDefault="007D41DF" w:rsidP="007D41DF">
      <w:pPr>
        <w:pStyle w:val="a3"/>
      </w:pPr>
      <w:r>
        <w:t>Рыбинский сельский Совет депутатов</w:t>
      </w:r>
    </w:p>
    <w:p w:rsidR="007D41DF" w:rsidRDefault="007D41DF" w:rsidP="007D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D41DF" w:rsidRDefault="007D41DF" w:rsidP="007D41DF">
      <w:pPr>
        <w:pStyle w:val="6"/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7D41DF" w:rsidRDefault="007D41DF" w:rsidP="007D41DF">
      <w:pPr>
        <w:jc w:val="center"/>
        <w:rPr>
          <w:sz w:val="28"/>
          <w:szCs w:val="28"/>
        </w:rPr>
      </w:pPr>
    </w:p>
    <w:p w:rsidR="007D41DF" w:rsidRDefault="002D5F1C" w:rsidP="007D41DF">
      <w:pPr>
        <w:rPr>
          <w:b/>
          <w:sz w:val="28"/>
        </w:rPr>
      </w:pPr>
      <w:r>
        <w:rPr>
          <w:b/>
          <w:sz w:val="28"/>
        </w:rPr>
        <w:t>2</w:t>
      </w:r>
      <w:r w:rsidR="00B05DAF">
        <w:rPr>
          <w:b/>
          <w:sz w:val="28"/>
        </w:rPr>
        <w:t>4</w:t>
      </w:r>
      <w:r>
        <w:rPr>
          <w:b/>
          <w:sz w:val="28"/>
        </w:rPr>
        <w:t>.12</w:t>
      </w:r>
      <w:r w:rsidR="007D41DF">
        <w:rPr>
          <w:b/>
          <w:sz w:val="28"/>
        </w:rPr>
        <w:t>.20</w:t>
      </w:r>
      <w:r>
        <w:rPr>
          <w:b/>
          <w:sz w:val="28"/>
        </w:rPr>
        <w:t>2</w:t>
      </w:r>
      <w:r w:rsidR="007D41DF">
        <w:rPr>
          <w:b/>
          <w:sz w:val="28"/>
        </w:rPr>
        <w:t xml:space="preserve">1 № </w:t>
      </w:r>
      <w:r w:rsidR="00B05DAF">
        <w:rPr>
          <w:b/>
          <w:sz w:val="28"/>
        </w:rPr>
        <w:t>25</w:t>
      </w:r>
      <w:r w:rsidR="007D41DF">
        <w:rPr>
          <w:b/>
          <w:sz w:val="28"/>
        </w:rPr>
        <w:t xml:space="preserve">                         </w:t>
      </w:r>
      <w:r w:rsidR="00B37545">
        <w:rPr>
          <w:b/>
          <w:sz w:val="28"/>
        </w:rPr>
        <w:t xml:space="preserve">                           </w:t>
      </w:r>
      <w:r w:rsidR="007D41DF">
        <w:rPr>
          <w:b/>
          <w:sz w:val="28"/>
        </w:rPr>
        <w:t xml:space="preserve">                                с. Рыбное</w:t>
      </w:r>
    </w:p>
    <w:p w:rsidR="007D41DF" w:rsidRDefault="007D41DF" w:rsidP="007D41DF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8"/>
      </w:tblGrid>
      <w:tr w:rsidR="007D41DF" w:rsidTr="007D41DF">
        <w:trPr>
          <w:trHeight w:val="1275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1DF" w:rsidRDefault="0027303D" w:rsidP="00513393">
            <w:pPr>
              <w:jc w:val="both"/>
              <w:rPr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О внесении изменения в решение сельского Совета депутатов № 30 от 28.09.2012  «</w:t>
            </w:r>
            <w:r w:rsidR="007D41DF">
              <w:rPr>
                <w:spacing w:val="16"/>
                <w:sz w:val="28"/>
                <w:szCs w:val="28"/>
              </w:rPr>
              <w:t xml:space="preserve">Об утверждении  Положения </w:t>
            </w:r>
            <w:r w:rsidR="007D41DF">
              <w:rPr>
                <w:color w:val="000000"/>
                <w:sz w:val="28"/>
                <w:szCs w:val="28"/>
              </w:rPr>
              <w:t xml:space="preserve">о порядке </w:t>
            </w:r>
            <w:r w:rsidR="007D41DF">
              <w:rPr>
                <w:bCs/>
                <w:sz w:val="28"/>
                <w:szCs w:val="28"/>
              </w:rPr>
              <w:t xml:space="preserve">назначения и проведения опроса граждан на  территории муниципального образования Рыбинский сельсовет </w:t>
            </w:r>
            <w:r w:rsidR="007D41DF">
              <w:rPr>
                <w:color w:val="000000"/>
                <w:sz w:val="28"/>
                <w:szCs w:val="28"/>
              </w:rPr>
              <w:t>Каменского района Алтайского края</w:t>
            </w:r>
            <w:r>
              <w:rPr>
                <w:color w:val="000000"/>
                <w:sz w:val="28"/>
                <w:szCs w:val="28"/>
              </w:rPr>
              <w:t>»</w:t>
            </w:r>
            <w:r w:rsidR="00513393">
              <w:rPr>
                <w:color w:val="000000"/>
                <w:sz w:val="28"/>
                <w:szCs w:val="28"/>
              </w:rPr>
              <w:t xml:space="preserve"> </w:t>
            </w:r>
            <w:r w:rsidR="00513393">
              <w:rPr>
                <w:spacing w:val="16"/>
                <w:sz w:val="28"/>
                <w:szCs w:val="28"/>
              </w:rPr>
              <w:t>(в ред. от 17.06.2016 № 15)</w:t>
            </w:r>
          </w:p>
        </w:tc>
      </w:tr>
    </w:tbl>
    <w:p w:rsidR="007D41DF" w:rsidRDefault="007D41DF" w:rsidP="007D41DF">
      <w:pPr>
        <w:pStyle w:val="2"/>
        <w:jc w:val="both"/>
        <w:rPr>
          <w:sz w:val="28"/>
          <w:szCs w:val="28"/>
        </w:rPr>
      </w:pPr>
    </w:p>
    <w:p w:rsidR="0027303D" w:rsidRDefault="007D41DF" w:rsidP="007D41DF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03D">
        <w:rPr>
          <w:sz w:val="28"/>
          <w:szCs w:val="28"/>
        </w:rPr>
        <w:t>На основании Протеста Каменской межрайонной прокуратуры от 03.12.2021 № 02-71-2021/161</w:t>
      </w:r>
      <w:r w:rsidR="00F75C75" w:rsidRPr="00F75C75">
        <w:rPr>
          <w:spacing w:val="16"/>
          <w:sz w:val="28"/>
          <w:szCs w:val="28"/>
        </w:rPr>
        <w:t xml:space="preserve"> </w:t>
      </w:r>
      <w:r w:rsidR="00F75C75">
        <w:rPr>
          <w:spacing w:val="16"/>
          <w:sz w:val="28"/>
          <w:szCs w:val="28"/>
        </w:rPr>
        <w:t xml:space="preserve">«Об </w:t>
      </w:r>
      <w:proofErr w:type="gramStart"/>
      <w:r w:rsidR="00F75C75">
        <w:rPr>
          <w:spacing w:val="16"/>
          <w:sz w:val="28"/>
          <w:szCs w:val="28"/>
        </w:rPr>
        <w:t>утверждении  Положения</w:t>
      </w:r>
      <w:proofErr w:type="gramEnd"/>
      <w:r w:rsidR="00F75C75">
        <w:rPr>
          <w:spacing w:val="16"/>
          <w:sz w:val="28"/>
          <w:szCs w:val="28"/>
        </w:rPr>
        <w:t xml:space="preserve"> </w:t>
      </w:r>
      <w:r w:rsidR="00F75C75">
        <w:rPr>
          <w:color w:val="000000"/>
          <w:sz w:val="28"/>
          <w:szCs w:val="28"/>
        </w:rPr>
        <w:t xml:space="preserve">о порядке </w:t>
      </w:r>
      <w:r w:rsidR="00F75C75">
        <w:rPr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Рыбинский сельсовет </w:t>
      </w:r>
      <w:r w:rsidR="00F75C75">
        <w:rPr>
          <w:color w:val="000000"/>
          <w:sz w:val="28"/>
          <w:szCs w:val="28"/>
        </w:rPr>
        <w:t xml:space="preserve">Каменского района Алтайского края» </w:t>
      </w:r>
      <w:r w:rsidR="00F75C75">
        <w:rPr>
          <w:spacing w:val="16"/>
          <w:sz w:val="28"/>
          <w:szCs w:val="28"/>
        </w:rPr>
        <w:t>(в ред. от 17.06.2016 № 15),</w:t>
      </w:r>
      <w:r w:rsidR="00F75C75">
        <w:rPr>
          <w:sz w:val="28"/>
          <w:szCs w:val="28"/>
        </w:rPr>
        <w:t xml:space="preserve"> </w:t>
      </w:r>
      <w:r>
        <w:rPr>
          <w:sz w:val="28"/>
          <w:szCs w:val="28"/>
        </w:rPr>
        <w:t>ст. 1</w:t>
      </w:r>
      <w:r w:rsidR="0027303D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</w:t>
      </w:r>
      <w:r w:rsidR="0027303D">
        <w:rPr>
          <w:sz w:val="28"/>
          <w:szCs w:val="28"/>
        </w:rPr>
        <w:t xml:space="preserve">я </w:t>
      </w:r>
    </w:p>
    <w:p w:rsidR="0027303D" w:rsidRDefault="0027303D" w:rsidP="007D41DF">
      <w:pPr>
        <w:pStyle w:val="2"/>
        <w:ind w:firstLine="0"/>
        <w:jc w:val="both"/>
        <w:rPr>
          <w:sz w:val="28"/>
          <w:szCs w:val="28"/>
        </w:rPr>
      </w:pPr>
    </w:p>
    <w:p w:rsidR="007D41DF" w:rsidRDefault="0027303D" w:rsidP="007D41DF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49D3">
        <w:rPr>
          <w:sz w:val="28"/>
          <w:szCs w:val="28"/>
        </w:rPr>
        <w:t xml:space="preserve">       сельский Совет депутатов</w:t>
      </w:r>
      <w:r>
        <w:rPr>
          <w:sz w:val="28"/>
          <w:szCs w:val="28"/>
        </w:rPr>
        <w:t xml:space="preserve"> РЕШ</w:t>
      </w:r>
      <w:r w:rsidR="001249D3">
        <w:rPr>
          <w:sz w:val="28"/>
          <w:szCs w:val="28"/>
        </w:rPr>
        <w:t>ИЛ</w:t>
      </w:r>
      <w:r w:rsidR="007D41DF">
        <w:rPr>
          <w:sz w:val="28"/>
          <w:szCs w:val="28"/>
        </w:rPr>
        <w:t>:</w:t>
      </w:r>
    </w:p>
    <w:p w:rsidR="00FB1EC2" w:rsidRDefault="00FB1EC2" w:rsidP="007D41DF">
      <w:pPr>
        <w:pStyle w:val="2"/>
        <w:ind w:firstLine="0"/>
        <w:jc w:val="both"/>
        <w:rPr>
          <w:sz w:val="28"/>
          <w:szCs w:val="28"/>
        </w:rPr>
      </w:pPr>
    </w:p>
    <w:p w:rsidR="00C22AD7" w:rsidRDefault="00FB1EC2" w:rsidP="00FB1EC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C22AD7">
        <w:rPr>
          <w:sz w:val="28"/>
          <w:szCs w:val="28"/>
        </w:rPr>
        <w:t>Протест Каменской межрайонной прокуратуры от 03.12.2021 № 02-</w:t>
      </w:r>
      <w:r>
        <w:rPr>
          <w:sz w:val="28"/>
          <w:szCs w:val="28"/>
        </w:rPr>
        <w:t>71-2021/161</w:t>
      </w:r>
      <w:r w:rsidR="00C22AD7">
        <w:rPr>
          <w:sz w:val="28"/>
          <w:szCs w:val="28"/>
        </w:rPr>
        <w:t xml:space="preserve"> удовлетворить полностью.</w:t>
      </w:r>
    </w:p>
    <w:p w:rsidR="007D41DF" w:rsidRDefault="00FB1EC2" w:rsidP="007D41DF">
      <w:pPr>
        <w:shd w:val="clear" w:color="auto" w:fill="FFFFFF"/>
        <w:ind w:right="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7D41DF">
        <w:rPr>
          <w:sz w:val="28"/>
          <w:szCs w:val="28"/>
        </w:rPr>
        <w:t xml:space="preserve">. </w:t>
      </w:r>
      <w:r w:rsidR="000465E3">
        <w:rPr>
          <w:sz w:val="28"/>
          <w:szCs w:val="28"/>
        </w:rPr>
        <w:t xml:space="preserve">Внести изменения в </w:t>
      </w:r>
      <w:r w:rsidR="007D41DF">
        <w:rPr>
          <w:color w:val="000000"/>
          <w:spacing w:val="-1"/>
          <w:sz w:val="28"/>
          <w:szCs w:val="28"/>
        </w:rPr>
        <w:t>П</w:t>
      </w:r>
      <w:r w:rsidR="007D41DF">
        <w:rPr>
          <w:color w:val="000000"/>
          <w:spacing w:val="1"/>
          <w:sz w:val="28"/>
          <w:szCs w:val="28"/>
        </w:rPr>
        <w:t xml:space="preserve">оложение о порядке </w:t>
      </w:r>
      <w:r w:rsidR="007D41DF">
        <w:rPr>
          <w:bCs/>
          <w:sz w:val="28"/>
          <w:szCs w:val="28"/>
        </w:rPr>
        <w:t>назначения</w:t>
      </w:r>
      <w:r w:rsidR="00C66BBA">
        <w:rPr>
          <w:bCs/>
          <w:sz w:val="28"/>
          <w:szCs w:val="28"/>
        </w:rPr>
        <w:t xml:space="preserve"> и проведения опроса граждан на</w:t>
      </w:r>
      <w:r w:rsidR="007D41DF">
        <w:rPr>
          <w:bCs/>
          <w:sz w:val="28"/>
          <w:szCs w:val="28"/>
        </w:rPr>
        <w:t xml:space="preserve"> территории муниципального образования Рыбинский сельсовет </w:t>
      </w:r>
      <w:r w:rsidR="007D41DF">
        <w:rPr>
          <w:color w:val="000000"/>
          <w:sz w:val="28"/>
          <w:szCs w:val="28"/>
        </w:rPr>
        <w:t>Ка</w:t>
      </w:r>
      <w:r w:rsidR="000465E3">
        <w:rPr>
          <w:color w:val="000000"/>
          <w:sz w:val="28"/>
          <w:szCs w:val="28"/>
        </w:rPr>
        <w:t>менского района Алтайского края:</w:t>
      </w:r>
    </w:p>
    <w:p w:rsidR="007D41DF" w:rsidRDefault="007D41DF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75C75">
        <w:rPr>
          <w:color w:val="000000"/>
          <w:sz w:val="28"/>
          <w:szCs w:val="28"/>
        </w:rPr>
        <w:t>2</w:t>
      </w:r>
      <w:r w:rsidR="00887C97">
        <w:rPr>
          <w:color w:val="000000"/>
          <w:sz w:val="28"/>
          <w:szCs w:val="28"/>
        </w:rPr>
        <w:t>.1 Исключить из п. 2.5 настоящего Положения следующие пункты:</w:t>
      </w:r>
    </w:p>
    <w:p w:rsidR="00887C97" w:rsidRDefault="00887C97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-инициатор проведения опроса граждан;</w:t>
      </w:r>
    </w:p>
    <w:p w:rsidR="00887C97" w:rsidRDefault="00887C97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-территория опроса граждан;</w:t>
      </w:r>
    </w:p>
    <w:p w:rsidR="00887C97" w:rsidRPr="00A94D37" w:rsidRDefault="00887C97" w:rsidP="000465E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-участки для проведения опроса граждан (при необходимости), </w:t>
      </w:r>
      <w:r w:rsidRPr="00A94D37">
        <w:rPr>
          <w:b/>
          <w:color w:val="000000"/>
          <w:sz w:val="28"/>
          <w:szCs w:val="28"/>
        </w:rPr>
        <w:t>а также дополнить новыми пунктами:</w:t>
      </w:r>
    </w:p>
    <w:p w:rsidR="00887C97" w:rsidRDefault="00887C97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-дата и сроки проведения опроса граждан;</w:t>
      </w:r>
    </w:p>
    <w:p w:rsidR="00887C97" w:rsidRDefault="00887C97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-формулировка вопр</w:t>
      </w:r>
      <w:r w:rsidR="000F5604">
        <w:rPr>
          <w:color w:val="000000"/>
          <w:sz w:val="28"/>
          <w:szCs w:val="28"/>
        </w:rPr>
        <w:t>оса (вопросов), предлагаемого (</w:t>
      </w:r>
      <w:r>
        <w:rPr>
          <w:color w:val="000000"/>
          <w:sz w:val="28"/>
          <w:szCs w:val="28"/>
        </w:rPr>
        <w:t>предлагаемых) при проведении опроса граждан;</w:t>
      </w:r>
    </w:p>
    <w:p w:rsidR="00887C97" w:rsidRDefault="00887C97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методика проведения опроса граждан;</w:t>
      </w:r>
    </w:p>
    <w:p w:rsidR="000C1CED" w:rsidRDefault="000C1CED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-форма опросного листа;</w:t>
      </w:r>
    </w:p>
    <w:p w:rsidR="000C1CED" w:rsidRDefault="000C1CED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-минимальная численность жителей муниципального образования участвующих в опросе граждан</w:t>
      </w:r>
    </w:p>
    <w:p w:rsidR="00945930" w:rsidRDefault="000C1CED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</w:p>
    <w:p w:rsidR="00945930" w:rsidRDefault="00F75C75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945930">
        <w:rPr>
          <w:color w:val="000000"/>
          <w:sz w:val="28"/>
          <w:szCs w:val="28"/>
        </w:rPr>
        <w:t>.</w:t>
      </w:r>
      <w:r w:rsidR="00B17CA4">
        <w:rPr>
          <w:color w:val="000000"/>
          <w:sz w:val="28"/>
          <w:szCs w:val="28"/>
        </w:rPr>
        <w:t xml:space="preserve"> В</w:t>
      </w:r>
      <w:r w:rsidR="00945930">
        <w:rPr>
          <w:color w:val="000000"/>
          <w:sz w:val="28"/>
          <w:szCs w:val="28"/>
        </w:rPr>
        <w:t xml:space="preserve"> </w:t>
      </w:r>
      <w:r w:rsidR="00B17CA4">
        <w:rPr>
          <w:color w:val="000000"/>
          <w:sz w:val="28"/>
          <w:szCs w:val="28"/>
        </w:rPr>
        <w:t>п</w:t>
      </w:r>
      <w:r w:rsidR="00945930">
        <w:rPr>
          <w:color w:val="000000"/>
          <w:sz w:val="28"/>
          <w:szCs w:val="28"/>
        </w:rPr>
        <w:t>ункт</w:t>
      </w:r>
      <w:r w:rsidR="00B17CA4">
        <w:rPr>
          <w:color w:val="000000"/>
          <w:sz w:val="28"/>
          <w:szCs w:val="28"/>
        </w:rPr>
        <w:t>е</w:t>
      </w:r>
      <w:r w:rsidR="00945930">
        <w:rPr>
          <w:color w:val="000000"/>
          <w:sz w:val="28"/>
          <w:szCs w:val="28"/>
        </w:rPr>
        <w:t xml:space="preserve"> 3 настоящего Положения дополнить подпункт 3.2 следующего содержания:</w:t>
      </w:r>
    </w:p>
    <w:p w:rsidR="00B17CA4" w:rsidRDefault="00B17CA4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-Комиссия: «составляет списки участников опроса граждан; изготавливает опросные листы; устанавливает результаты опроса граждан; осуществляет иные полномочия в соответствии с настоящим Законом, Уставом, муниципальным правовым актом;» и далее читать по тексту.</w:t>
      </w:r>
    </w:p>
    <w:p w:rsidR="002A3898" w:rsidRDefault="002A3898" w:rsidP="00046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75C75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Направить настоящее решение в Каменскую межрайонную прокуратуру.   </w:t>
      </w:r>
    </w:p>
    <w:p w:rsidR="007D41DF" w:rsidRDefault="00B17CA4" w:rsidP="00B17C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75C75">
        <w:rPr>
          <w:sz w:val="28"/>
          <w:szCs w:val="28"/>
        </w:rPr>
        <w:t>5</w:t>
      </w:r>
      <w:r w:rsidR="007D41DF">
        <w:rPr>
          <w:sz w:val="28"/>
          <w:szCs w:val="28"/>
        </w:rPr>
        <w:t>. Обнародовать настоящее решение в соответствии со ст.</w:t>
      </w:r>
      <w:r w:rsidR="00F75C75">
        <w:rPr>
          <w:sz w:val="28"/>
          <w:szCs w:val="28"/>
        </w:rPr>
        <w:t xml:space="preserve"> </w:t>
      </w:r>
      <w:r w:rsidR="007D41DF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7D41DF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D41DF" w:rsidRDefault="007D41DF" w:rsidP="007D41DF">
      <w:pPr>
        <w:ind w:firstLine="85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5D96" w:rsidTr="00072587">
        <w:tc>
          <w:tcPr>
            <w:tcW w:w="4672" w:type="dxa"/>
          </w:tcPr>
          <w:p w:rsidR="00F85D96" w:rsidRDefault="00F85D96" w:rsidP="007D4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85D96" w:rsidRDefault="00F85D96" w:rsidP="007D4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О.Д. Мерц                                      </w:t>
            </w:r>
          </w:p>
        </w:tc>
        <w:tc>
          <w:tcPr>
            <w:tcW w:w="4673" w:type="dxa"/>
          </w:tcPr>
          <w:p w:rsidR="00F85D96" w:rsidRDefault="00F85D96" w:rsidP="007D4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   А.И. Шабалин</w:t>
            </w:r>
          </w:p>
        </w:tc>
      </w:tr>
    </w:tbl>
    <w:p w:rsidR="007D41DF" w:rsidRDefault="007D41DF" w:rsidP="00B3754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75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B37545">
        <w:rPr>
          <w:sz w:val="28"/>
          <w:szCs w:val="28"/>
        </w:rPr>
        <w:t xml:space="preserve">                                         </w:t>
      </w:r>
    </w:p>
    <w:p w:rsidR="00B37545" w:rsidRDefault="00B37545" w:rsidP="00B37545">
      <w:pPr>
        <w:keepNext/>
        <w:keepLines/>
        <w:rPr>
          <w:sz w:val="28"/>
          <w:szCs w:val="28"/>
        </w:rPr>
      </w:pPr>
    </w:p>
    <w:p w:rsidR="00B37545" w:rsidRDefault="00B37545" w:rsidP="00B37545">
      <w:pPr>
        <w:keepNext/>
        <w:keepLines/>
        <w:rPr>
          <w:sz w:val="28"/>
          <w:szCs w:val="28"/>
        </w:rPr>
      </w:pPr>
    </w:p>
    <w:p w:rsidR="00B37545" w:rsidRDefault="00B37545" w:rsidP="00B37545">
      <w:pPr>
        <w:keepNext/>
        <w:keepLines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7D41DF" w:rsidRDefault="007D41DF" w:rsidP="007D41DF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6C9" w:rsidRDefault="000216C9" w:rsidP="007D41DF">
      <w:pPr>
        <w:pStyle w:val="ConsNormal"/>
        <w:widowControl w:val="0"/>
        <w:tabs>
          <w:tab w:val="left" w:pos="57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2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DA2"/>
    <w:multiLevelType w:val="hybridMultilevel"/>
    <w:tmpl w:val="B93823D0"/>
    <w:lvl w:ilvl="0" w:tplc="A956F7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D"/>
    <w:rsid w:val="000216C9"/>
    <w:rsid w:val="000465E3"/>
    <w:rsid w:val="00072587"/>
    <w:rsid w:val="000C1CED"/>
    <w:rsid w:val="000F5604"/>
    <w:rsid w:val="001249D3"/>
    <w:rsid w:val="001F0869"/>
    <w:rsid w:val="0027303D"/>
    <w:rsid w:val="002A3898"/>
    <w:rsid w:val="002D5F1C"/>
    <w:rsid w:val="00477F6B"/>
    <w:rsid w:val="00493C5A"/>
    <w:rsid w:val="004C42AD"/>
    <w:rsid w:val="00513393"/>
    <w:rsid w:val="007D41DF"/>
    <w:rsid w:val="00887C97"/>
    <w:rsid w:val="00945930"/>
    <w:rsid w:val="00A94D37"/>
    <w:rsid w:val="00B05DAF"/>
    <w:rsid w:val="00B17CA4"/>
    <w:rsid w:val="00B37545"/>
    <w:rsid w:val="00B56F4F"/>
    <w:rsid w:val="00C05796"/>
    <w:rsid w:val="00C22AD7"/>
    <w:rsid w:val="00C66BBA"/>
    <w:rsid w:val="00F71802"/>
    <w:rsid w:val="00F75C75"/>
    <w:rsid w:val="00F85D96"/>
    <w:rsid w:val="00F87E15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FF7"/>
  <w15:chartTrackingRefBased/>
  <w15:docId w15:val="{E5E78858-57D7-4216-9826-03D77EF9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D41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41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7D41DF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D4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D41DF"/>
    <w:pPr>
      <w:overflowPunct/>
      <w:autoSpaceDE/>
      <w:autoSpaceDN/>
      <w:adjustRightInd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D4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D41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41D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8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2021-12-13T03:12:00Z</dcterms:created>
  <dcterms:modified xsi:type="dcterms:W3CDTF">2022-01-12T10:01:00Z</dcterms:modified>
</cp:coreProperties>
</file>