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F7" w:rsidRDefault="00124FF7" w:rsidP="00124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124FF7" w:rsidRDefault="00124FF7" w:rsidP="00124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</w:t>
      </w:r>
      <w:r>
        <w:rPr>
          <w:b/>
          <w:sz w:val="28"/>
          <w:szCs w:val="28"/>
        </w:rPr>
        <w:t xml:space="preserve"> сельсовета </w:t>
      </w:r>
    </w:p>
    <w:p w:rsidR="00124FF7" w:rsidRDefault="00124FF7" w:rsidP="00124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24FF7" w:rsidRDefault="00124FF7" w:rsidP="00124FF7">
      <w:pPr>
        <w:jc w:val="center"/>
        <w:rPr>
          <w:b/>
          <w:sz w:val="28"/>
          <w:szCs w:val="28"/>
        </w:rPr>
      </w:pPr>
    </w:p>
    <w:p w:rsidR="00124FF7" w:rsidRDefault="00124FF7" w:rsidP="00124F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124FF7" w:rsidRDefault="00124FF7" w:rsidP="00124FF7">
      <w:pPr>
        <w:jc w:val="center"/>
        <w:rPr>
          <w:sz w:val="28"/>
          <w:szCs w:val="28"/>
        </w:rPr>
      </w:pPr>
    </w:p>
    <w:p w:rsidR="00124FF7" w:rsidRDefault="00124FF7" w:rsidP="00124FF7">
      <w:pPr>
        <w:rPr>
          <w:b/>
          <w:sz w:val="28"/>
        </w:rPr>
      </w:pPr>
      <w:r>
        <w:rPr>
          <w:b/>
          <w:sz w:val="28"/>
          <w:szCs w:val="28"/>
        </w:rPr>
        <w:t>1</w:t>
      </w:r>
      <w:r w:rsidR="00364B6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364B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0.202</w:t>
      </w:r>
      <w:r w:rsidR="00364B63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   № 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                                           с. Рыбное</w:t>
      </w:r>
    </w:p>
    <w:p w:rsidR="00124FF7" w:rsidRDefault="00124FF7" w:rsidP="00124FF7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124FF7" w:rsidTr="00124FF7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FF7" w:rsidRDefault="00124FF7" w:rsidP="002D0B9B">
            <w:pPr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повышении   окладов (должностных окладов) работников Администрации Рыбинского сельсовета Каменского района Алтайского края, </w:t>
            </w:r>
            <w:r w:rsidR="002D0B9B">
              <w:rPr>
                <w:sz w:val="28"/>
              </w:rPr>
              <w:t>наделенных правами</w:t>
            </w:r>
            <w:r w:rsidR="001F3CE4">
              <w:rPr>
                <w:sz w:val="28"/>
              </w:rPr>
              <w:t xml:space="preserve"> юридического лица, замещающих должности</w:t>
            </w:r>
            <w:r w:rsidR="002D0B9B">
              <w:rPr>
                <w:sz w:val="28"/>
              </w:rPr>
              <w:t xml:space="preserve"> </w:t>
            </w:r>
            <w:r>
              <w:rPr>
                <w:sz w:val="28"/>
              </w:rPr>
              <w:t>не отнесенные к должностям муниципальной службы</w:t>
            </w:r>
          </w:p>
        </w:tc>
      </w:tr>
    </w:tbl>
    <w:p w:rsidR="00124FF7" w:rsidRDefault="00124FF7" w:rsidP="00124FF7">
      <w:pPr>
        <w:rPr>
          <w:b/>
          <w:sz w:val="28"/>
        </w:rPr>
      </w:pPr>
    </w:p>
    <w:p w:rsidR="00124FF7" w:rsidRDefault="00124FF7" w:rsidP="00124FF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2D0B9B">
        <w:rPr>
          <w:sz w:val="28"/>
        </w:rPr>
        <w:t>о статьей 37 Устава муниципального образования Рыбинский сельсовет Каменского района Алтайского края</w:t>
      </w:r>
      <w:r>
        <w:rPr>
          <w:sz w:val="28"/>
        </w:rPr>
        <w:t xml:space="preserve"> </w:t>
      </w:r>
    </w:p>
    <w:p w:rsidR="00124FF7" w:rsidRDefault="00124FF7" w:rsidP="00124FF7">
      <w:pPr>
        <w:jc w:val="both"/>
        <w:rPr>
          <w:sz w:val="28"/>
          <w:szCs w:val="28"/>
        </w:rPr>
      </w:pPr>
    </w:p>
    <w:p w:rsidR="00124FF7" w:rsidRDefault="00124FF7" w:rsidP="00124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ПОСТАНОВЛЯЮ:</w:t>
      </w:r>
    </w:p>
    <w:p w:rsidR="00124FF7" w:rsidRDefault="00124FF7" w:rsidP="00124FF7">
      <w:pPr>
        <w:jc w:val="both"/>
        <w:rPr>
          <w:sz w:val="28"/>
          <w:szCs w:val="28"/>
        </w:rPr>
      </w:pPr>
    </w:p>
    <w:p w:rsidR="00896682" w:rsidRDefault="00124FF7" w:rsidP="00124FF7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</w:rPr>
        <w:t>Администрации Рыбинского сельсовета Каменского района Алтайского края,</w:t>
      </w:r>
      <w:r w:rsidR="00896682">
        <w:rPr>
          <w:sz w:val="28"/>
        </w:rPr>
        <w:t xml:space="preserve"> повысить с 01.10.2021 года на 4,3 процента оклады (должностные оклады) </w:t>
      </w:r>
      <w:proofErr w:type="gramStart"/>
      <w:r w:rsidR="00896682">
        <w:rPr>
          <w:sz w:val="28"/>
        </w:rPr>
        <w:t>работников</w:t>
      </w:r>
      <w:proofErr w:type="gramEnd"/>
      <w:r>
        <w:rPr>
          <w:sz w:val="28"/>
        </w:rPr>
        <w:t xml:space="preserve"> замещающих должности, не отнесенные к </w:t>
      </w:r>
      <w:r w:rsidR="00896682">
        <w:rPr>
          <w:sz w:val="28"/>
        </w:rPr>
        <w:t>должностям муниципальной службы.</w:t>
      </w:r>
    </w:p>
    <w:p w:rsidR="00124FF7" w:rsidRDefault="00124FF7" w:rsidP="00124FF7">
      <w:pPr>
        <w:jc w:val="both"/>
        <w:rPr>
          <w:sz w:val="28"/>
        </w:rPr>
      </w:pPr>
      <w:r>
        <w:rPr>
          <w:sz w:val="28"/>
        </w:rPr>
        <w:tab/>
        <w:t>2. Финансирование расходов, связанных с реализацией настоящего постановления, осуществлять в пределах средств, предусмотренных сметой расходов на соответствующий год.</w:t>
      </w:r>
    </w:p>
    <w:p w:rsidR="00124FF7" w:rsidRDefault="00124FF7" w:rsidP="00124FF7">
      <w:pPr>
        <w:jc w:val="both"/>
        <w:rPr>
          <w:sz w:val="28"/>
        </w:rPr>
      </w:pPr>
      <w:r>
        <w:rPr>
          <w:sz w:val="28"/>
        </w:rPr>
        <w:tab/>
        <w:t>3. Установить, что при повышении окладов (должностных окладов) работников, замещающих должности, не отнесенные к должностям муниципальной службы, указанные размеры подлежат округлению до целого рубля в сторону увеличения.</w:t>
      </w:r>
    </w:p>
    <w:p w:rsidR="00124FF7" w:rsidRDefault="00124FF7" w:rsidP="00124FF7">
      <w:pPr>
        <w:jc w:val="both"/>
        <w:rPr>
          <w:sz w:val="28"/>
        </w:rPr>
      </w:pPr>
      <w:r>
        <w:rPr>
          <w:sz w:val="28"/>
        </w:rPr>
        <w:t xml:space="preserve">          4. Контроль за исполнением настоящего постановления оставляю за собой.</w:t>
      </w:r>
    </w:p>
    <w:p w:rsidR="00124FF7" w:rsidRDefault="00124FF7" w:rsidP="00124FF7">
      <w:pPr>
        <w:ind w:firstLine="708"/>
        <w:jc w:val="both"/>
        <w:rPr>
          <w:sz w:val="28"/>
          <w:szCs w:val="28"/>
        </w:rPr>
      </w:pPr>
    </w:p>
    <w:p w:rsidR="00124FF7" w:rsidRDefault="00124FF7" w:rsidP="00124FF7">
      <w:pPr>
        <w:jc w:val="both"/>
        <w:rPr>
          <w:sz w:val="28"/>
          <w:szCs w:val="28"/>
        </w:rPr>
      </w:pPr>
    </w:p>
    <w:p w:rsidR="00124FF7" w:rsidRDefault="00124FF7" w:rsidP="00124F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О. Д. Мерц</w:t>
      </w:r>
    </w:p>
    <w:p w:rsidR="008A07E3" w:rsidRDefault="008A07E3"/>
    <w:sectPr w:rsidR="008A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0"/>
    <w:rsid w:val="00124FF7"/>
    <w:rsid w:val="001F3CE4"/>
    <w:rsid w:val="002D0B9B"/>
    <w:rsid w:val="00364B63"/>
    <w:rsid w:val="00896682"/>
    <w:rsid w:val="008A07E3"/>
    <w:rsid w:val="00D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2F15"/>
  <w15:chartTrackingRefBased/>
  <w15:docId w15:val="{3D2925B0-E7BD-4735-B2CE-0F11847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2021-10-27T02:13:00Z</dcterms:created>
  <dcterms:modified xsi:type="dcterms:W3CDTF">2021-10-27T02:31:00Z</dcterms:modified>
</cp:coreProperties>
</file>