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90" w:rsidRDefault="003C5F90" w:rsidP="004173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4173D2" w:rsidRDefault="004173D2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4173D2" w:rsidRDefault="004173D2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C5F90" w:rsidRDefault="003C5F90" w:rsidP="004173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C7E" w:rsidRPr="004173D2" w:rsidRDefault="003B7C7E" w:rsidP="003B7C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73D2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3B7C7E" w:rsidRPr="004D3108" w:rsidRDefault="00FD5D2F" w:rsidP="003B7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C5F90">
        <w:rPr>
          <w:rFonts w:ascii="Times New Roman" w:hAnsi="Times New Roman" w:cs="Times New Roman"/>
          <w:sz w:val="28"/>
          <w:szCs w:val="28"/>
        </w:rPr>
        <w:t>.0</w:t>
      </w:r>
      <w:r w:rsidR="00DB1E37">
        <w:rPr>
          <w:rFonts w:ascii="Times New Roman" w:hAnsi="Times New Roman" w:cs="Times New Roman"/>
          <w:sz w:val="28"/>
          <w:szCs w:val="28"/>
        </w:rPr>
        <w:t>9</w:t>
      </w:r>
      <w:r w:rsidR="00C03BB6">
        <w:rPr>
          <w:rFonts w:ascii="Times New Roman" w:hAnsi="Times New Roman" w:cs="Times New Roman"/>
          <w:sz w:val="28"/>
          <w:szCs w:val="28"/>
        </w:rPr>
        <w:t>.</w:t>
      </w:r>
      <w:r w:rsidR="003C5F90">
        <w:rPr>
          <w:rFonts w:ascii="Times New Roman" w:hAnsi="Times New Roman" w:cs="Times New Roman"/>
          <w:sz w:val="28"/>
          <w:szCs w:val="28"/>
        </w:rPr>
        <w:t>2019</w:t>
      </w:r>
      <w:r w:rsidR="003B7C7E" w:rsidRPr="004D31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B7C7E" w:rsidRPr="004D310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C5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с. Рыбное</w:t>
      </w:r>
    </w:p>
    <w:tbl>
      <w:tblPr>
        <w:tblStyle w:val="a3"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4550"/>
      </w:tblGrid>
      <w:tr w:rsidR="003B7C7E" w:rsidRPr="004D3108" w:rsidTr="00AD3D63">
        <w:trPr>
          <w:trHeight w:val="3466"/>
        </w:trPr>
        <w:tc>
          <w:tcPr>
            <w:tcW w:w="4551" w:type="dxa"/>
          </w:tcPr>
          <w:p w:rsidR="003B7C7E" w:rsidRDefault="003B7C7E" w:rsidP="0041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0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</w:t>
            </w:r>
            <w:r w:rsidR="004173D2">
              <w:rPr>
                <w:rFonts w:ascii="Times New Roman" w:hAnsi="Times New Roman" w:cs="Times New Roman"/>
                <w:sz w:val="28"/>
                <w:szCs w:val="28"/>
              </w:rPr>
              <w:t xml:space="preserve"> Рыбинского сельского Совета депутатов от 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3D2">
              <w:rPr>
                <w:rFonts w:ascii="Times New Roman" w:hAnsi="Times New Roman" w:cs="Times New Roman"/>
                <w:sz w:val="28"/>
                <w:szCs w:val="28"/>
              </w:rPr>
              <w:t>04.2018 № 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бюджетном устройстве, бюджетном процессе и финансовом контроле в муниципальном образовании </w:t>
            </w:r>
            <w:r w:rsidR="004173D2">
              <w:rPr>
                <w:rFonts w:ascii="Times New Roman" w:hAnsi="Times New Roman" w:cs="Times New Roman"/>
                <w:sz w:val="28"/>
                <w:szCs w:val="28"/>
              </w:rPr>
              <w:t>Рыбинский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</w:t>
            </w:r>
            <w:r w:rsidR="00417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0BC" w:rsidRPr="00B33295" w:rsidRDefault="009150BC" w:rsidP="00B3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3B7C7E" w:rsidRPr="004D3108" w:rsidRDefault="003B7C7E" w:rsidP="004C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295" w:rsidRDefault="00B33295" w:rsidP="0085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FA73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Протест Каменского межрайонного прокурора удовлетворить.</w:t>
      </w:r>
    </w:p>
    <w:p w:rsidR="003B7C7E" w:rsidRPr="004D3108" w:rsidRDefault="00697BD9" w:rsidP="0085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295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3B7C7E" w:rsidRPr="004D3108">
        <w:rPr>
          <w:rFonts w:ascii="Times New Roman" w:hAnsi="Times New Roman" w:cs="Times New Roman"/>
          <w:sz w:val="28"/>
          <w:szCs w:val="28"/>
        </w:rPr>
        <w:t>.Внести следующие изменения и дополнения в решение</w:t>
      </w:r>
      <w:r w:rsidRPr="00697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04.04.2018 № 48 «Об утверждении Положения о бюджетном устройстве, бюджетном процессе и финансовом контроле в муниципальном образовании Рыбинский сельсовет Каменского района Алтайского края</w:t>
      </w:r>
      <w:r w:rsidR="003B7C7E" w:rsidRPr="004D3108">
        <w:rPr>
          <w:rFonts w:ascii="Times New Roman" w:hAnsi="Times New Roman" w:cs="Times New Roman"/>
          <w:sz w:val="28"/>
          <w:szCs w:val="28"/>
        </w:rPr>
        <w:t>:</w:t>
      </w:r>
    </w:p>
    <w:p w:rsidR="003B7C7E" w:rsidRPr="004D3108" w:rsidRDefault="003B7C7E" w:rsidP="003B7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1.1. в наименовании слова «бюджетном устройстве», исключить;</w:t>
      </w:r>
    </w:p>
    <w:p w:rsidR="003B7C7E" w:rsidRDefault="003B7C7E" w:rsidP="003B7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1.2. статью 4 дополнить пунктом 3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7C7E" w:rsidRDefault="004467E0" w:rsidP="003B7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7C7E">
        <w:rPr>
          <w:rFonts w:ascii="Times New Roman" w:hAnsi="Times New Roman" w:cs="Times New Roman"/>
          <w:sz w:val="28"/>
          <w:szCs w:val="28"/>
        </w:rPr>
        <w:t>3. Администрация сельсовета:</w:t>
      </w:r>
    </w:p>
    <w:p w:rsidR="003B7C7E" w:rsidRDefault="003B7C7E" w:rsidP="003B7C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составление проекта бюджета сельсовета и представляет его Главе сельсовета для внесения на рассмотрение в сельский Совет депутатов;</w:t>
      </w:r>
    </w:p>
    <w:p w:rsidR="003B7C7E" w:rsidRDefault="003B7C7E" w:rsidP="003B7C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исполнение бюджета сельсовета и составление бюджетной отчетности, утверждает отчет об исполнении бюджета сельсовета за первый квартал, полугодие, девять месяцев текущего финансового года, представляет Главе сельсовета отчет об</w:t>
      </w:r>
      <w:r w:rsidR="004467E0">
        <w:rPr>
          <w:rFonts w:ascii="Times New Roman" w:hAnsi="Times New Roman" w:cs="Times New Roman"/>
          <w:sz w:val="28"/>
          <w:szCs w:val="28"/>
        </w:rPr>
        <w:t xml:space="preserve"> исполнении бюджета сельсовета </w:t>
      </w:r>
      <w:r>
        <w:rPr>
          <w:rFonts w:ascii="Times New Roman" w:hAnsi="Times New Roman" w:cs="Times New Roman"/>
          <w:sz w:val="28"/>
          <w:szCs w:val="28"/>
        </w:rPr>
        <w:t>за отчетн</w:t>
      </w:r>
      <w:r w:rsidR="004467E0">
        <w:rPr>
          <w:rFonts w:ascii="Times New Roman" w:hAnsi="Times New Roman" w:cs="Times New Roman"/>
          <w:sz w:val="28"/>
          <w:szCs w:val="28"/>
        </w:rPr>
        <w:t xml:space="preserve">ый финансовый год для внесения </w:t>
      </w:r>
      <w:r>
        <w:rPr>
          <w:rFonts w:ascii="Times New Roman" w:hAnsi="Times New Roman" w:cs="Times New Roman"/>
          <w:sz w:val="28"/>
          <w:szCs w:val="28"/>
        </w:rPr>
        <w:t>его в сельский Совет депутатов;</w:t>
      </w:r>
    </w:p>
    <w:p w:rsidR="003B7C7E" w:rsidRDefault="003B7C7E" w:rsidP="003B7C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Федерации, Алтайского края, нормативно правовыми актами</w:t>
      </w:r>
      <w:r w:rsidR="00567EA8">
        <w:rPr>
          <w:rFonts w:ascii="Times New Roman" w:hAnsi="Times New Roman" w:cs="Times New Roman"/>
          <w:sz w:val="28"/>
          <w:szCs w:val="28"/>
        </w:rPr>
        <w:t xml:space="preserve"> Рыбинского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края»</w:t>
      </w:r>
    </w:p>
    <w:p w:rsidR="003B7C7E" w:rsidRDefault="003B7C7E" w:rsidP="003B7C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В</w:t>
      </w:r>
      <w:r w:rsidR="004467E0">
        <w:rPr>
          <w:rFonts w:ascii="Times New Roman" w:hAnsi="Times New Roman" w:cs="Times New Roman"/>
          <w:sz w:val="28"/>
          <w:szCs w:val="28"/>
        </w:rPr>
        <w:t xml:space="preserve"> пункте 1 статьи 7 после слов «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актами»</w:t>
      </w:r>
      <w:r w:rsidR="00446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изложить слова следующего содержания «Алтайского края, Администрации Каменского района, Администрации </w:t>
      </w:r>
      <w:r w:rsidR="00567EA8">
        <w:rPr>
          <w:rFonts w:ascii="Times New Roman" w:hAnsi="Times New Roman" w:cs="Times New Roman"/>
          <w:sz w:val="28"/>
          <w:szCs w:val="28"/>
        </w:rPr>
        <w:t>Рыбинского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муниципальными программами Каменского района Алтайского края»;</w:t>
      </w:r>
    </w:p>
    <w:p w:rsidR="003B7C7E" w:rsidRDefault="003B7C7E" w:rsidP="003B7C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статье 11:</w:t>
      </w:r>
    </w:p>
    <w:p w:rsidR="003B7C7E" w:rsidRDefault="003B7C7E" w:rsidP="003B7C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изложить в новой редакции:</w:t>
      </w:r>
    </w:p>
    <w:p w:rsidR="003B7C7E" w:rsidRDefault="003B7C7E" w:rsidP="003B7C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Основные направления бюджетной и налоговой политике»;</w:t>
      </w:r>
    </w:p>
    <w:p w:rsidR="003B7C7E" w:rsidRDefault="004467E0" w:rsidP="003B7C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B7C7E">
        <w:rPr>
          <w:rFonts w:ascii="Times New Roman" w:hAnsi="Times New Roman" w:cs="Times New Roman"/>
          <w:sz w:val="28"/>
          <w:szCs w:val="28"/>
        </w:rPr>
        <w:t xml:space="preserve">пункт 6 изложить в новой редакции </w:t>
      </w:r>
    </w:p>
    <w:p w:rsidR="003B7C7E" w:rsidRDefault="004467E0" w:rsidP="003B7C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7C7E">
        <w:rPr>
          <w:rFonts w:ascii="Times New Roman" w:hAnsi="Times New Roman" w:cs="Times New Roman"/>
          <w:sz w:val="28"/>
          <w:szCs w:val="28"/>
        </w:rPr>
        <w:t>методика (проекты методик) и расчеты распределения межбюджетных трансфертов», соответственно пункты 6,7,8,9,10,11,12,13 считать пунктами 7,8,9,10,11,12,13,14.</w:t>
      </w:r>
    </w:p>
    <w:p w:rsidR="00AA44EA" w:rsidRDefault="00E2482B" w:rsidP="00AA44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D63">
        <w:rPr>
          <w:rFonts w:ascii="Times New Roman" w:hAnsi="Times New Roman" w:cs="Times New Roman"/>
          <w:sz w:val="28"/>
          <w:szCs w:val="28"/>
        </w:rPr>
        <w:t>3</w:t>
      </w:r>
      <w:r w:rsidRPr="00E24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решение в соответствии со ст. 45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E2482B" w:rsidRDefault="00E2482B" w:rsidP="00AA44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D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4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планово-бюджетную комиссию сельского Совета депутатов (Голубеву Т.А.)</w:t>
      </w:r>
    </w:p>
    <w:p w:rsidR="00FD4109" w:rsidRPr="00E2482B" w:rsidRDefault="00FD4109" w:rsidP="00E248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1B35F6" w:rsidTr="0004531D">
        <w:tc>
          <w:tcPr>
            <w:tcW w:w="4672" w:type="dxa"/>
          </w:tcPr>
          <w:p w:rsidR="001B35F6" w:rsidRPr="001B35F6" w:rsidRDefault="001B35F6" w:rsidP="001B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5F6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1B35F6" w:rsidRPr="001B35F6" w:rsidRDefault="001B35F6" w:rsidP="001B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B35F6">
              <w:rPr>
                <w:rFonts w:ascii="Times New Roman" w:hAnsi="Times New Roman" w:cs="Times New Roman"/>
                <w:sz w:val="28"/>
                <w:szCs w:val="28"/>
              </w:rPr>
              <w:t xml:space="preserve">   О.Д. Мерц</w:t>
            </w:r>
          </w:p>
        </w:tc>
        <w:tc>
          <w:tcPr>
            <w:tcW w:w="4826" w:type="dxa"/>
          </w:tcPr>
          <w:p w:rsidR="001B35F6" w:rsidRDefault="001B35F6" w:rsidP="001B35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5F6"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1B35F6" w:rsidRDefault="001B35F6" w:rsidP="001B35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           </w:t>
            </w:r>
          </w:p>
          <w:p w:rsidR="001B35F6" w:rsidRPr="001B35F6" w:rsidRDefault="001B35F6" w:rsidP="001B35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А.И. Шабалин</w:t>
            </w:r>
          </w:p>
        </w:tc>
      </w:tr>
    </w:tbl>
    <w:p w:rsidR="001B35F6" w:rsidRDefault="001B35F6" w:rsidP="003B7C7E"/>
    <w:sectPr w:rsidR="001B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85A"/>
    <w:multiLevelType w:val="hybridMultilevel"/>
    <w:tmpl w:val="EF6E034E"/>
    <w:lvl w:ilvl="0" w:tplc="145EC39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4C7018E1"/>
    <w:multiLevelType w:val="hybridMultilevel"/>
    <w:tmpl w:val="9A5AD666"/>
    <w:lvl w:ilvl="0" w:tplc="97AAE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7E"/>
    <w:rsid w:val="00040A8F"/>
    <w:rsid w:val="0004531D"/>
    <w:rsid w:val="001B35F6"/>
    <w:rsid w:val="003B7C7E"/>
    <w:rsid w:val="003C5F90"/>
    <w:rsid w:val="004173D2"/>
    <w:rsid w:val="004467E0"/>
    <w:rsid w:val="00567EA8"/>
    <w:rsid w:val="00570531"/>
    <w:rsid w:val="00582D99"/>
    <w:rsid w:val="00697BD9"/>
    <w:rsid w:val="00854504"/>
    <w:rsid w:val="008B35DD"/>
    <w:rsid w:val="009150BC"/>
    <w:rsid w:val="00A0521B"/>
    <w:rsid w:val="00AA44EA"/>
    <w:rsid w:val="00AD3D63"/>
    <w:rsid w:val="00B33295"/>
    <w:rsid w:val="00C03BB6"/>
    <w:rsid w:val="00DB1E37"/>
    <w:rsid w:val="00E2482B"/>
    <w:rsid w:val="00FA7310"/>
    <w:rsid w:val="00FD4109"/>
    <w:rsid w:val="00FD5D2F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78C9"/>
  <w15:chartTrackingRefBased/>
  <w15:docId w15:val="{975A82C5-404D-47C0-B98C-23226BC5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C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2019-08-21T06:37:00Z</dcterms:created>
  <dcterms:modified xsi:type="dcterms:W3CDTF">2019-10-09T08:17:00Z</dcterms:modified>
</cp:coreProperties>
</file>