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78" w:rsidRDefault="00801B78" w:rsidP="00801B78"/>
    <w:p w:rsidR="00801B78" w:rsidRPr="003B07C6" w:rsidRDefault="00801B78" w:rsidP="00801B78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801B78" w:rsidRPr="003B07C6" w:rsidRDefault="00801B78" w:rsidP="00801B78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>дминистрация Рыбинского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801B78" w:rsidRPr="003B07C6" w:rsidRDefault="00801B78" w:rsidP="00801B78">
      <w:pPr>
        <w:jc w:val="center"/>
        <w:rPr>
          <w:b/>
        </w:rPr>
      </w:pPr>
    </w:p>
    <w:p w:rsidR="00801B78" w:rsidRPr="003B07C6" w:rsidRDefault="00801B78" w:rsidP="00801B78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801B78" w:rsidRDefault="00801B78" w:rsidP="00801B78">
      <w:pPr>
        <w:tabs>
          <w:tab w:val="left" w:pos="426"/>
        </w:tabs>
        <w:jc w:val="both"/>
        <w:rPr>
          <w:b/>
        </w:rPr>
      </w:pPr>
    </w:p>
    <w:p w:rsidR="00801B78" w:rsidRPr="00DB2A95" w:rsidRDefault="00801B78" w:rsidP="00801B78">
      <w:pPr>
        <w:tabs>
          <w:tab w:val="left" w:pos="426"/>
        </w:tabs>
        <w:jc w:val="both"/>
        <w:rPr>
          <w:b/>
        </w:rPr>
      </w:pPr>
      <w:r>
        <w:rPr>
          <w:b/>
        </w:rPr>
        <w:t>25.01.2019 № 06                                                                                      с. Рыбное</w:t>
      </w:r>
    </w:p>
    <w:p w:rsidR="00801B78" w:rsidRDefault="00801B78" w:rsidP="00801B7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801B78" w:rsidTr="0091314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01B78" w:rsidRPr="00C25F7F" w:rsidRDefault="00801B78" w:rsidP="00913148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>О внесении изменений и дополнений  в   некоторые постановления Администрации Рыбинского сельсовета Каменского района Алтайского края</w:t>
            </w:r>
            <w:r w:rsidRPr="00C25F7F">
              <w:rPr>
                <w:color w:val="FF0000"/>
              </w:rPr>
              <w:t xml:space="preserve"> </w:t>
            </w:r>
          </w:p>
        </w:tc>
      </w:tr>
    </w:tbl>
    <w:p w:rsidR="00801B78" w:rsidRDefault="00801B78" w:rsidP="00801B78">
      <w:pPr>
        <w:jc w:val="both"/>
        <w:rPr>
          <w:b/>
          <w:bCs/>
        </w:rPr>
      </w:pPr>
    </w:p>
    <w:p w:rsidR="00801B78" w:rsidRPr="00152A59" w:rsidRDefault="00801B78" w:rsidP="00801B78">
      <w:pPr>
        <w:tabs>
          <w:tab w:val="left" w:pos="8580"/>
        </w:tabs>
        <w:ind w:firstLine="720"/>
        <w:jc w:val="both"/>
      </w:pPr>
      <w:r>
        <w:t xml:space="preserve">В соответствии с представлением Каменского межрайонного прокурора от 19.12.2018 № 02-72-2018/283, </w:t>
      </w:r>
      <w:r w:rsidRPr="00152A59">
        <w:t>Федеральным законом от 19.07.2018 года № 204-ФЗ</w:t>
      </w:r>
      <w:r>
        <w:t xml:space="preserve"> </w:t>
      </w:r>
      <w:r w:rsidRPr="00152A59"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Федеральным законом от 6 октября 2003 г.</w:t>
      </w:r>
      <w:r>
        <w:t xml:space="preserve"> </w:t>
      </w:r>
      <w:r w:rsidRPr="00152A59">
        <w:t>№ 131-ФЗ</w:t>
      </w:r>
      <w:r>
        <w:t xml:space="preserve"> </w:t>
      </w:r>
      <w:r w:rsidRPr="00152A59">
        <w:t>«Об общих принципах организации местного самоуправления в Российской Федерации», Устав</w:t>
      </w:r>
      <w:r>
        <w:t>ом</w:t>
      </w:r>
      <w:r w:rsidRPr="00152A59">
        <w:t xml:space="preserve"> муниципального образования </w:t>
      </w:r>
      <w:r>
        <w:t>Рыбин</w:t>
      </w:r>
      <w:r w:rsidRPr="00152A59">
        <w:t>ский сельсовет Каменского района Алтайского края</w:t>
      </w:r>
    </w:p>
    <w:p w:rsidR="00801B78" w:rsidRDefault="00801B78" w:rsidP="00801B78">
      <w:pPr>
        <w:jc w:val="center"/>
      </w:pPr>
    </w:p>
    <w:p w:rsidR="00801B78" w:rsidRDefault="00801B78" w:rsidP="00801B78">
      <w:pPr>
        <w:jc w:val="center"/>
      </w:pPr>
      <w:r w:rsidRPr="00F34CA7">
        <w:t>П О С Т А Н О В Л Я Ю:</w:t>
      </w:r>
    </w:p>
    <w:p w:rsidR="00801B78" w:rsidRPr="00F34CA7" w:rsidRDefault="00801B78" w:rsidP="00801B78">
      <w:pPr>
        <w:jc w:val="center"/>
      </w:pPr>
    </w:p>
    <w:p w:rsidR="00801B78" w:rsidRPr="004E0255" w:rsidRDefault="00801B78" w:rsidP="00801B7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</w:t>
      </w:r>
      <w:r w:rsidRPr="004E025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 w:rsidRPr="004E0255">
        <w:rPr>
          <w:sz w:val="28"/>
          <w:szCs w:val="28"/>
        </w:rPr>
        <w:t xml:space="preserve"> в следующие постановления Администрации</w:t>
      </w:r>
      <w:r>
        <w:rPr>
          <w:sz w:val="28"/>
          <w:szCs w:val="28"/>
        </w:rPr>
        <w:t xml:space="preserve"> Рыбин</w:t>
      </w:r>
      <w:r w:rsidRPr="004E0255">
        <w:rPr>
          <w:sz w:val="28"/>
          <w:szCs w:val="28"/>
        </w:rPr>
        <w:t>ского сельсовета Каменского района Алтайского края</w:t>
      </w:r>
      <w:r>
        <w:rPr>
          <w:sz w:val="28"/>
          <w:szCs w:val="28"/>
        </w:rPr>
        <w:t xml:space="preserve"> (далее – постановление)</w:t>
      </w:r>
      <w:r w:rsidRPr="004E0255">
        <w:rPr>
          <w:sz w:val="28"/>
          <w:szCs w:val="28"/>
        </w:rPr>
        <w:t>:</w:t>
      </w:r>
    </w:p>
    <w:p w:rsidR="00801B78" w:rsidRPr="00A878E2" w:rsidRDefault="00801B78" w:rsidP="00801B78">
      <w:pPr>
        <w:ind w:firstLine="360"/>
        <w:jc w:val="both"/>
      </w:pPr>
      <w:r>
        <w:t>1.1. пунктом следующего содержания «</w:t>
      </w:r>
      <w:r w:rsidRPr="00A878E2">
        <w:t>Орган, предоставляющий муниципальную услугу, не вправе требовать от заявителя:</w:t>
      </w:r>
    </w:p>
    <w:p w:rsidR="00801B78" w:rsidRPr="00A878E2" w:rsidRDefault="00801B78" w:rsidP="00801B78">
      <w:pPr>
        <w:jc w:val="both"/>
      </w:pPr>
      <w:r w:rsidRPr="00A878E2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1B78" w:rsidRPr="00A878E2" w:rsidRDefault="00801B78" w:rsidP="00801B78">
      <w:pPr>
        <w:jc w:val="both"/>
      </w:pPr>
      <w:r w:rsidRPr="00A878E2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>Алтайского</w:t>
      </w:r>
      <w:r w:rsidRPr="00A878E2">
        <w:t xml:space="preserve"> </w:t>
      </w:r>
      <w:r>
        <w:t>края</w:t>
      </w:r>
      <w:r w:rsidRPr="00A878E2"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A878E2">
        <w:lastRenderedPageBreak/>
        <w:t xml:space="preserve">предоставлении муниципальных услуг, за исключением документов, указанных в </w:t>
      </w:r>
      <w:hyperlink r:id="rId5" w:history="1">
        <w:r w:rsidRPr="00A878E2">
          <w:rPr>
            <w:color w:val="0000FF"/>
            <w:u w:val="single"/>
          </w:rPr>
          <w:t>части 6 статьи 7</w:t>
        </w:r>
      </w:hyperlink>
      <w:r w:rsidRPr="00A878E2">
        <w:t xml:space="preserve"> Федерального закона;</w:t>
      </w:r>
    </w:p>
    <w:p w:rsidR="00801B78" w:rsidRPr="00A878E2" w:rsidRDefault="00801B78" w:rsidP="00801B78">
      <w:pPr>
        <w:jc w:val="both"/>
      </w:pPr>
      <w:r w:rsidRPr="00A878E2"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801B78" w:rsidRPr="00A878E2" w:rsidRDefault="00801B78" w:rsidP="00801B78">
      <w:pPr>
        <w:jc w:val="both"/>
      </w:pPr>
      <w:r w:rsidRPr="00A878E2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B78" w:rsidRPr="00A878E2" w:rsidRDefault="00801B78" w:rsidP="00801B78">
      <w:pPr>
        <w:jc w:val="both"/>
      </w:pPr>
      <w:r w:rsidRPr="00A878E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B78" w:rsidRPr="00A878E2" w:rsidRDefault="00801B78" w:rsidP="00801B78">
      <w:pPr>
        <w:jc w:val="both"/>
      </w:pPr>
      <w:r w:rsidRPr="00A878E2"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B78" w:rsidRPr="00A878E2" w:rsidRDefault="00801B78" w:rsidP="00801B78">
      <w:pPr>
        <w:jc w:val="both"/>
      </w:pPr>
      <w:r w:rsidRPr="00A878E2"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B78" w:rsidRPr="00A878E2" w:rsidRDefault="00801B78" w:rsidP="00801B78">
      <w:pPr>
        <w:jc w:val="both"/>
      </w:pPr>
      <w:r w:rsidRPr="00A878E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дополнить постановление от 30</w:t>
      </w:r>
      <w:r w:rsidRPr="00952D77">
        <w:t>.0</w:t>
      </w:r>
      <w:r>
        <w:t>6</w:t>
      </w:r>
      <w:r w:rsidRPr="00952D77">
        <w:t>.201</w:t>
      </w:r>
      <w:r>
        <w:t>4 № 23</w:t>
      </w:r>
      <w:r w:rsidRPr="00952D77">
        <w:t xml:space="preserve"> «Об утверждении административного регламента по </w:t>
      </w:r>
      <w:r w:rsidRPr="00A75EBB">
        <w:t>предоставлению муниципальной услуги «Владение, пользование и распоряжение имуществом, находящимся в муниципальной собственности»</w:t>
      </w:r>
      <w:r>
        <w:t xml:space="preserve"> (пункт 2.8.1)</w:t>
      </w:r>
      <w:r w:rsidRPr="00A75EBB">
        <w:t>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дополнить постановление от 30</w:t>
      </w:r>
      <w:r w:rsidRPr="00A75EBB">
        <w:t xml:space="preserve">.08.2012 № </w:t>
      </w:r>
      <w:r>
        <w:t>2</w:t>
      </w:r>
      <w:r w:rsidRPr="00A75EBB">
        <w:t xml:space="preserve">5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</w:t>
      </w:r>
      <w:r w:rsidRPr="00A75EBB">
        <w:lastRenderedPageBreak/>
        <w:t>аренду»</w:t>
      </w:r>
      <w:r w:rsidRPr="00246721">
        <w:t xml:space="preserve"> </w:t>
      </w:r>
      <w:r>
        <w:t>(пункт 2.8.5)</w:t>
      </w:r>
      <w:r w:rsidRPr="00A75EBB">
        <w:t>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дополнить постановление от 28.09.2012 № 45</w:t>
      </w:r>
      <w:r w:rsidRPr="00A75EBB">
        <w:t xml:space="preserve">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</w:t>
      </w:r>
      <w:r>
        <w:t>крестьянского (</w:t>
      </w:r>
      <w:r w:rsidRPr="00A75EBB">
        <w:t>фермерского</w:t>
      </w:r>
      <w:r>
        <w:t>)</w:t>
      </w:r>
      <w:r w:rsidRPr="00A75EBB">
        <w:t xml:space="preserve"> хозяйства и осуществления его деятельности»</w:t>
      </w:r>
      <w:r w:rsidRPr="00D505C5">
        <w:t xml:space="preserve"> </w:t>
      </w:r>
      <w:r>
        <w:t>(пункт 2.8.1)</w:t>
      </w:r>
      <w:r w:rsidRPr="00A75EBB">
        <w:t>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дополнить постановление от 30</w:t>
      </w:r>
      <w:r w:rsidRPr="00A75EBB">
        <w:t>.0</w:t>
      </w:r>
      <w:r>
        <w:t>8</w:t>
      </w:r>
      <w:r w:rsidRPr="00A75EBB">
        <w:t xml:space="preserve">.2012 № </w:t>
      </w:r>
      <w:r>
        <w:t>33</w:t>
      </w:r>
      <w:r w:rsidRPr="00A75EBB">
        <w:t xml:space="preserve">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  <w:r w:rsidRPr="00D505C5">
        <w:t xml:space="preserve"> </w:t>
      </w:r>
      <w:r>
        <w:t>(пункт 2.8.1)</w:t>
      </w:r>
      <w:r w:rsidRPr="00A75EBB">
        <w:t>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дополнить постановление от 30</w:t>
      </w:r>
      <w:r w:rsidRPr="00A75EBB">
        <w:t>.0</w:t>
      </w:r>
      <w:r>
        <w:t>8</w:t>
      </w:r>
      <w:r w:rsidRPr="00A75EBB">
        <w:t>.2012 № 3</w:t>
      </w:r>
      <w:r>
        <w:t>2</w:t>
      </w:r>
      <w:r w:rsidRPr="00A75EBB">
        <w:t xml:space="preserve">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Pr="00A75EBB">
        <w:t>похозяйственных</w:t>
      </w:r>
      <w:proofErr w:type="spellEnd"/>
      <w:r w:rsidRPr="00A75EBB">
        <w:t xml:space="preserve"> книг, справок и иных документов)»</w:t>
      </w:r>
      <w:r w:rsidRPr="00D505C5">
        <w:t xml:space="preserve"> </w:t>
      </w:r>
      <w:r>
        <w:t>(пункт 2.8.7)</w:t>
      </w:r>
      <w:r w:rsidRPr="00A75EBB">
        <w:t>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 xml:space="preserve">дополнить постановление </w:t>
      </w:r>
      <w:r w:rsidRPr="00A75EBB">
        <w:t>от</w:t>
      </w:r>
      <w:r>
        <w:t xml:space="preserve"> 28</w:t>
      </w:r>
      <w:r w:rsidRPr="00A75EBB">
        <w:t xml:space="preserve">.09.2012 № </w:t>
      </w:r>
      <w:r>
        <w:t>4</w:t>
      </w:r>
      <w:r w:rsidRPr="00A75EBB">
        <w:t>7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 w:rsidRPr="00CB0EFE">
        <w:t xml:space="preserve"> </w:t>
      </w:r>
      <w:r>
        <w:t>(пункт 2.3.2)</w:t>
      </w:r>
      <w:r w:rsidRPr="00A75EBB">
        <w:t>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заменить</w:t>
      </w:r>
      <w:r w:rsidR="00552B72">
        <w:t xml:space="preserve"> пункт 2.10. постановления от 05</w:t>
      </w:r>
      <w:r w:rsidRPr="00A75EBB">
        <w:t>.0</w:t>
      </w:r>
      <w:r w:rsidR="00552B72">
        <w:t>6</w:t>
      </w:r>
      <w:r w:rsidRPr="00A75EBB">
        <w:t>.201</w:t>
      </w:r>
      <w:r w:rsidR="00552B72">
        <w:t>8</w:t>
      </w:r>
      <w:r w:rsidRPr="00A75EBB">
        <w:t xml:space="preserve"> № </w:t>
      </w:r>
      <w:r w:rsidR="00552B72">
        <w:t>26</w:t>
      </w:r>
      <w:r w:rsidRPr="00A75EBB">
        <w:t xml:space="preserve"> «Об утверждении административного регламента по предоставлению муниципальной услуги «Выдача постановления о присвоении </w:t>
      </w:r>
      <w:r>
        <w:t>(изменении, аннулировании)</w:t>
      </w:r>
      <w:r w:rsidRPr="00A75EBB">
        <w:t xml:space="preserve"> адреса объекту недвижимости»;</w:t>
      </w:r>
    </w:p>
    <w:p w:rsidR="00801B78" w:rsidRPr="00A75EBB" w:rsidRDefault="00801B78" w:rsidP="00801B78">
      <w:pPr>
        <w:ind w:firstLine="708"/>
      </w:pPr>
      <w:r>
        <w:t>заменить пункт 2.10. постановления от 30</w:t>
      </w:r>
      <w:r w:rsidRPr="00A75EBB">
        <w:t>.0</w:t>
      </w:r>
      <w:r>
        <w:t>8</w:t>
      </w:r>
      <w:r w:rsidRPr="00A75EBB">
        <w:t>.201</w:t>
      </w:r>
      <w:r>
        <w:t>2</w:t>
      </w:r>
      <w:r w:rsidRPr="00A75EBB">
        <w:t xml:space="preserve"> № </w:t>
      </w:r>
      <w:r>
        <w:t>27</w:t>
      </w:r>
      <w:r w:rsidRPr="00A75EBB">
        <w:t xml:space="preserve">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заменить пункт 2.10. постановления от 30</w:t>
      </w:r>
      <w:r w:rsidRPr="00A75EBB">
        <w:t>.0</w:t>
      </w:r>
      <w:r>
        <w:t>6</w:t>
      </w:r>
      <w:r w:rsidRPr="00A75EBB">
        <w:t xml:space="preserve">.2014 № </w:t>
      </w:r>
      <w:r>
        <w:t>16</w:t>
      </w:r>
      <w:r w:rsidRPr="00A75EBB">
        <w:t xml:space="preserve">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</w:t>
      </w:r>
      <w:r>
        <w:t xml:space="preserve">ренду </w:t>
      </w:r>
      <w:proofErr w:type="gramStart"/>
      <w:r>
        <w:t xml:space="preserve">земельных </w:t>
      </w:r>
      <w:r w:rsidRPr="00A75EBB">
        <w:t>участков</w:t>
      </w:r>
      <w:proofErr w:type="gramEnd"/>
      <w:r w:rsidRPr="00A75EBB">
        <w:t xml:space="preserve"> находящихся в собственности муниципального образования юридическим лицам и гражданам»;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заменить пункт 2.11. постановления от 30</w:t>
      </w:r>
      <w:r w:rsidRPr="00A75EBB">
        <w:t>.0</w:t>
      </w:r>
      <w:r>
        <w:t>6</w:t>
      </w:r>
      <w:r w:rsidRPr="00A75EBB">
        <w:t xml:space="preserve">.2014 № </w:t>
      </w:r>
      <w:r>
        <w:t>1</w:t>
      </w:r>
      <w:r w:rsidRPr="00A75EBB">
        <w:t xml:space="preserve">8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 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заменить пункт 2.11. постановления от 30</w:t>
      </w:r>
      <w:r w:rsidRPr="00A75EBB">
        <w:t>.0</w:t>
      </w:r>
      <w:r>
        <w:t>6</w:t>
      </w:r>
      <w:r w:rsidRPr="00A75EBB">
        <w:t>.2014 № 1</w:t>
      </w:r>
      <w:r>
        <w:t>9</w:t>
      </w:r>
      <w:r w:rsidRPr="00A75EBB">
        <w:t xml:space="preserve">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801B78" w:rsidRPr="00A75EBB" w:rsidRDefault="00801B78" w:rsidP="00801B78">
      <w:pPr>
        <w:widowControl w:val="0"/>
        <w:ind w:firstLine="709"/>
        <w:jc w:val="both"/>
      </w:pPr>
      <w:r>
        <w:t>заменить пункт 2.10. постановления от 30</w:t>
      </w:r>
      <w:r w:rsidRPr="00A75EBB">
        <w:t>.0</w:t>
      </w:r>
      <w:r>
        <w:t>6</w:t>
      </w:r>
      <w:r w:rsidRPr="00A75EBB">
        <w:t>.2014 № 17 «Об утверждении административного регламента по предоставлению муниципальной услуги «Предос</w:t>
      </w:r>
      <w:r>
        <w:t>тавление земельных участков для</w:t>
      </w:r>
      <w:r w:rsidRPr="00A75EBB">
        <w:t xml:space="preserve"> </w:t>
      </w:r>
      <w:r w:rsidRPr="00A75EBB">
        <w:lastRenderedPageBreak/>
        <w:t>индивидуального жилищного строительства» следующего содержания:</w:t>
      </w:r>
    </w:p>
    <w:p w:rsidR="00801B78" w:rsidRPr="006C537F" w:rsidRDefault="00801B78" w:rsidP="00801B78">
      <w:pPr>
        <w:numPr>
          <w:ilvl w:val="1"/>
          <w:numId w:val="1"/>
        </w:numPr>
        <w:jc w:val="both"/>
      </w:pPr>
      <w:bookmarkStart w:id="0" w:name="sub_10212"/>
      <w:r w:rsidRPr="006C537F">
        <w:rPr>
          <w:bCs/>
        </w:rPr>
        <w:t>Постановления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952D77">
        <w:t>.0</w:t>
      </w:r>
      <w:r>
        <w:t>6</w:t>
      </w:r>
      <w:r w:rsidRPr="00952D77">
        <w:t>.201</w:t>
      </w:r>
      <w:r>
        <w:t>4</w:t>
      </w:r>
      <w:r w:rsidRPr="00952D77">
        <w:t xml:space="preserve"> № </w:t>
      </w:r>
      <w:r>
        <w:t>2</w:t>
      </w:r>
      <w:r w:rsidRPr="00952D77">
        <w:t xml:space="preserve">3 «Об утверждении административного регламента по </w:t>
      </w:r>
      <w:r w:rsidRPr="00A75EBB">
        <w:t>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A75EBB">
        <w:t xml:space="preserve">.08.2012 № </w:t>
      </w:r>
      <w:r>
        <w:t>2</w:t>
      </w:r>
      <w:r w:rsidRPr="00A75EBB">
        <w:t>5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28</w:t>
      </w:r>
      <w:r w:rsidRPr="00A75EBB">
        <w:t xml:space="preserve">.09.2012 № </w:t>
      </w:r>
      <w:r>
        <w:t>45</w:t>
      </w:r>
      <w:r w:rsidRPr="00A75EBB">
        <w:t xml:space="preserve">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</w:t>
      </w:r>
      <w:r>
        <w:t>крестьянского (</w:t>
      </w:r>
      <w:r w:rsidRPr="00A75EBB">
        <w:t>фермерского</w:t>
      </w:r>
      <w:r>
        <w:t>)</w:t>
      </w:r>
      <w:r w:rsidRPr="00A75EBB">
        <w:t xml:space="preserve"> хозяйства и осуществления его деятельности»;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A75EBB">
        <w:t>.0</w:t>
      </w:r>
      <w:r>
        <w:t>8</w:t>
      </w:r>
      <w:r w:rsidRPr="00A75EBB">
        <w:t xml:space="preserve">.2012 № </w:t>
      </w:r>
      <w:r>
        <w:t>33</w:t>
      </w:r>
      <w:r w:rsidRPr="00A75EBB">
        <w:t xml:space="preserve">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A75EBB">
        <w:t>.0</w:t>
      </w:r>
      <w:r>
        <w:t>8</w:t>
      </w:r>
      <w:r w:rsidRPr="00A75EBB">
        <w:t>.2012 № 3</w:t>
      </w:r>
      <w:r>
        <w:t>2</w:t>
      </w:r>
      <w:r w:rsidRPr="00A75EBB">
        <w:t xml:space="preserve">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Pr="00A75EBB">
        <w:t>похозяйственных</w:t>
      </w:r>
      <w:proofErr w:type="spellEnd"/>
      <w:r w:rsidRPr="00A75EBB">
        <w:t xml:space="preserve"> книг, справок и иных документов)»;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28</w:t>
      </w:r>
      <w:r w:rsidRPr="00A75EBB">
        <w:t xml:space="preserve">.09.2012 № </w:t>
      </w:r>
      <w:r>
        <w:t>4</w:t>
      </w:r>
      <w:r w:rsidRPr="00A75EBB">
        <w:t>7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мероприятий»;</w:t>
      </w:r>
    </w:p>
    <w:p w:rsidR="00801B78" w:rsidRPr="00A75EBB" w:rsidRDefault="00D85509" w:rsidP="00801B78">
      <w:pPr>
        <w:widowControl w:val="0"/>
        <w:ind w:firstLine="360"/>
        <w:jc w:val="both"/>
      </w:pPr>
      <w:r>
        <w:t>от 0</w:t>
      </w:r>
      <w:bookmarkStart w:id="1" w:name="_GoBack"/>
      <w:bookmarkEnd w:id="1"/>
      <w:r>
        <w:t>5.06.2018</w:t>
      </w:r>
      <w:r w:rsidR="00801B78" w:rsidRPr="00A75EBB">
        <w:t xml:space="preserve"> № </w:t>
      </w:r>
      <w:r>
        <w:t>26</w:t>
      </w:r>
      <w:r w:rsidR="00801B78" w:rsidRPr="00A75EBB">
        <w:t xml:space="preserve"> «Об утверждении административного регламента по предоставлению муниципальной услуги «Выдача постановления о присвоении </w:t>
      </w:r>
      <w:r w:rsidR="00801B78">
        <w:t>(изменении, аннулировании)</w:t>
      </w:r>
      <w:r w:rsidR="00801B78" w:rsidRPr="00A75EBB">
        <w:t xml:space="preserve"> адреса объекту недвижимости»;</w:t>
      </w:r>
    </w:p>
    <w:p w:rsidR="00801B78" w:rsidRPr="00A75EBB" w:rsidRDefault="00801B78" w:rsidP="00801B78">
      <w:pPr>
        <w:ind w:firstLine="360"/>
      </w:pPr>
      <w:r>
        <w:t>от 30</w:t>
      </w:r>
      <w:r w:rsidRPr="00A75EBB">
        <w:t>.0</w:t>
      </w:r>
      <w:r>
        <w:t>8</w:t>
      </w:r>
      <w:r w:rsidRPr="00A75EBB">
        <w:t>.201</w:t>
      </w:r>
      <w:r>
        <w:t>2</w:t>
      </w:r>
      <w:r w:rsidRPr="00A75EBB">
        <w:t xml:space="preserve"> № </w:t>
      </w:r>
      <w:r>
        <w:t>27</w:t>
      </w:r>
      <w:r w:rsidRPr="00A75EBB">
        <w:t xml:space="preserve">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A75EBB">
        <w:t>.0</w:t>
      </w:r>
      <w:r>
        <w:t>6</w:t>
      </w:r>
      <w:r w:rsidRPr="00A75EBB">
        <w:t xml:space="preserve">.2014 № </w:t>
      </w:r>
      <w:r>
        <w:t>16</w:t>
      </w:r>
      <w:r w:rsidRPr="00A75EBB">
        <w:t xml:space="preserve">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</w:t>
      </w:r>
      <w:proofErr w:type="gramStart"/>
      <w:r w:rsidRPr="00A75EBB">
        <w:t>ар</w:t>
      </w:r>
      <w:r>
        <w:t>енду  земельных</w:t>
      </w:r>
      <w:proofErr w:type="gramEnd"/>
      <w:r>
        <w:t xml:space="preserve"> </w:t>
      </w:r>
      <w:r w:rsidRPr="00A75EBB">
        <w:t>участков находящихся в собственности муниципального образования юридическим лицам и гражданам»;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A75EBB">
        <w:t>.0</w:t>
      </w:r>
      <w:r>
        <w:t>6</w:t>
      </w:r>
      <w:r w:rsidRPr="00A75EBB">
        <w:t xml:space="preserve">.2014 № </w:t>
      </w:r>
      <w:r>
        <w:t>1</w:t>
      </w:r>
      <w:r w:rsidRPr="00A75EBB">
        <w:t xml:space="preserve">8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 </w:t>
      </w:r>
    </w:p>
    <w:p w:rsidR="00801B78" w:rsidRPr="00A75EBB" w:rsidRDefault="00801B78" w:rsidP="00801B78">
      <w:pPr>
        <w:widowControl w:val="0"/>
        <w:ind w:firstLine="360"/>
        <w:jc w:val="both"/>
      </w:pPr>
      <w:r>
        <w:t>от 30</w:t>
      </w:r>
      <w:r w:rsidRPr="00A75EBB">
        <w:t>.0</w:t>
      </w:r>
      <w:r>
        <w:t>6</w:t>
      </w:r>
      <w:r w:rsidRPr="00A75EBB">
        <w:t>.2014 № 1</w:t>
      </w:r>
      <w:r>
        <w:t>9</w:t>
      </w:r>
      <w:r w:rsidRPr="00A75EBB">
        <w:t xml:space="preserve">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801B78" w:rsidRPr="00A878E2" w:rsidRDefault="00801B78" w:rsidP="00801B78">
      <w:pPr>
        <w:widowControl w:val="0"/>
        <w:ind w:firstLine="360"/>
        <w:jc w:val="both"/>
      </w:pPr>
      <w:r>
        <w:t>от 3</w:t>
      </w:r>
      <w:r w:rsidRPr="00A75EBB">
        <w:t>0.0</w:t>
      </w:r>
      <w:r>
        <w:t>6</w:t>
      </w:r>
      <w:r w:rsidRPr="00A75EBB">
        <w:t xml:space="preserve">.2014 № 17 «Об утверждении административного регламента по предоставлению муниципальной услуги «Предоставление земельных </w:t>
      </w:r>
      <w:r w:rsidRPr="00A75EBB">
        <w:lastRenderedPageBreak/>
        <w:t xml:space="preserve">участков </w:t>
      </w:r>
      <w:proofErr w:type="gramStart"/>
      <w:r w:rsidRPr="00A75EBB">
        <w:t>для  индивидуального</w:t>
      </w:r>
      <w:proofErr w:type="gramEnd"/>
      <w:r w:rsidRPr="00A75EBB">
        <w:t xml:space="preserve"> жилищного строительства»</w:t>
      </w:r>
      <w:r>
        <w:t xml:space="preserve"> </w:t>
      </w:r>
      <w:r w:rsidRPr="00A878E2">
        <w:t>дополнить частью 5.10.1-5.10.2 следующего содержания:</w:t>
      </w:r>
    </w:p>
    <w:p w:rsidR="00801B78" w:rsidRPr="00A878E2" w:rsidRDefault="00801B78" w:rsidP="00801B78">
      <w:pPr>
        <w:jc w:val="both"/>
      </w:pPr>
      <w:r w:rsidRPr="00A878E2">
        <w:t>«5.10.1. В случае признания жалобы подлежащей удовлетворению в ответе заявителю, указанном в части 5.10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1B78" w:rsidRPr="00A878E2" w:rsidRDefault="00801B78" w:rsidP="00801B78">
      <w:pPr>
        <w:jc w:val="both"/>
      </w:pPr>
      <w:r w:rsidRPr="00A878E2">
        <w:t>5.10.2. В случае признания жалобы, не подлежащей удовлетворению в ответе заявителю, указанном в части 5.10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01B78" w:rsidRPr="00FA63F6" w:rsidRDefault="00801B78" w:rsidP="00801B78">
      <w:pPr>
        <w:ind w:firstLine="709"/>
        <w:jc w:val="both"/>
      </w:pPr>
      <w:r>
        <w:rPr>
          <w:lang w:eastAsia="en-US"/>
        </w:rPr>
        <w:t xml:space="preserve">2. </w:t>
      </w:r>
      <w:bookmarkEnd w:id="0"/>
      <w:r w:rsidRPr="00D80965">
        <w:t>Обнародовать настоящее постановление в соответствии со ст. 4</w:t>
      </w:r>
      <w:r>
        <w:t>5</w:t>
      </w:r>
      <w:r w:rsidRPr="00D80965">
        <w:t xml:space="preserve"> Устава муниципального образования </w:t>
      </w:r>
      <w:r>
        <w:t>Рыбинский</w:t>
      </w:r>
      <w:r w:rsidRPr="00D80965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01B78" w:rsidRDefault="00801B78" w:rsidP="00801B78">
      <w:pPr>
        <w:ind w:right="-55" w:firstLine="708"/>
        <w:jc w:val="both"/>
      </w:pPr>
      <w:r>
        <w:t>3</w:t>
      </w:r>
      <w:r w:rsidRPr="00FA63F6">
        <w:t xml:space="preserve">. Контроль за исполнением настоящего постановления </w:t>
      </w:r>
      <w:r>
        <w:t>оставляю за собой.</w:t>
      </w:r>
    </w:p>
    <w:p w:rsidR="00801B78" w:rsidRDefault="00801B78" w:rsidP="00801B78">
      <w:pPr>
        <w:ind w:right="-55"/>
        <w:jc w:val="both"/>
        <w:rPr>
          <w:bCs/>
        </w:rPr>
      </w:pPr>
    </w:p>
    <w:p w:rsidR="00801B78" w:rsidRDefault="00801B78" w:rsidP="00801B78">
      <w:pPr>
        <w:ind w:right="-55"/>
        <w:jc w:val="both"/>
        <w:rPr>
          <w:bCs/>
        </w:rPr>
      </w:pPr>
    </w:p>
    <w:p w:rsidR="00801B78" w:rsidRPr="00C20037" w:rsidRDefault="00801B78" w:rsidP="00801B78">
      <w:pPr>
        <w:ind w:right="-55"/>
        <w:jc w:val="both"/>
        <w:rPr>
          <w:color w:val="FF0000"/>
        </w:rPr>
      </w:pPr>
      <w:r>
        <w:rPr>
          <w:bCs/>
        </w:rPr>
        <w:t>Глава сельсовета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0037">
        <w:rPr>
          <w:bCs/>
        </w:rPr>
        <w:tab/>
        <w:t xml:space="preserve">                        </w:t>
      </w:r>
      <w:r>
        <w:rPr>
          <w:bCs/>
        </w:rPr>
        <w:t xml:space="preserve"> </w:t>
      </w:r>
      <w:r w:rsidR="00B50D8C">
        <w:rPr>
          <w:bCs/>
        </w:rPr>
        <w:t xml:space="preserve">      </w:t>
      </w:r>
      <w:r>
        <w:rPr>
          <w:bCs/>
        </w:rPr>
        <w:t xml:space="preserve">                        О</w:t>
      </w:r>
      <w:r w:rsidRPr="00C20037">
        <w:rPr>
          <w:bCs/>
        </w:rPr>
        <w:t>.</w:t>
      </w:r>
      <w:r>
        <w:rPr>
          <w:bCs/>
        </w:rPr>
        <w:t>Д</w:t>
      </w:r>
      <w:r w:rsidRPr="00C20037">
        <w:rPr>
          <w:bCs/>
        </w:rPr>
        <w:t xml:space="preserve">. </w:t>
      </w:r>
      <w:r>
        <w:rPr>
          <w:bCs/>
        </w:rPr>
        <w:t>М</w:t>
      </w:r>
      <w:r w:rsidRPr="00C20037">
        <w:rPr>
          <w:bCs/>
        </w:rPr>
        <w:t>ер</w:t>
      </w:r>
      <w:r>
        <w:rPr>
          <w:bCs/>
        </w:rPr>
        <w:t>ц</w:t>
      </w:r>
    </w:p>
    <w:p w:rsidR="00801B78" w:rsidRDefault="00801B78" w:rsidP="00801B78"/>
    <w:p w:rsidR="002D750B" w:rsidRDefault="002D750B"/>
    <w:sectPr w:rsidR="002D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F8"/>
    <w:rsid w:val="002D750B"/>
    <w:rsid w:val="00552B72"/>
    <w:rsid w:val="007C7AF8"/>
    <w:rsid w:val="00801B78"/>
    <w:rsid w:val="00B20E35"/>
    <w:rsid w:val="00B50D8C"/>
    <w:rsid w:val="00D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FD46"/>
  <w15:chartTrackingRefBased/>
  <w15:docId w15:val="{B5E6BEFF-07B7-4C33-BCE9-6A1E2D8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7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2019-02-06T04:14:00Z</dcterms:created>
  <dcterms:modified xsi:type="dcterms:W3CDTF">2019-04-02T01:43:00Z</dcterms:modified>
</cp:coreProperties>
</file>