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57" w:rsidRPr="00F675D9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Отчет о работе</w:t>
      </w:r>
    </w:p>
    <w:p w:rsidR="00890757" w:rsidRPr="00F675D9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675D9">
        <w:rPr>
          <w:rFonts w:ascii="Times New Roman" w:eastAsia="Calibri" w:hAnsi="Times New Roman" w:cs="Times New Roman"/>
          <w:b/>
          <w:sz w:val="28"/>
          <w:szCs w:val="28"/>
        </w:rPr>
        <w:t>главы  Рыбинского</w:t>
      </w:r>
      <w:proofErr w:type="gramEnd"/>
      <w:r w:rsidRPr="00F675D9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</w:t>
      </w:r>
    </w:p>
    <w:p w:rsidR="00890757" w:rsidRPr="00F675D9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 xml:space="preserve"> Каменског</w:t>
      </w:r>
      <w:r>
        <w:rPr>
          <w:rFonts w:ascii="Times New Roman" w:eastAsia="Calibri" w:hAnsi="Times New Roman" w:cs="Times New Roman"/>
          <w:b/>
          <w:sz w:val="28"/>
          <w:szCs w:val="28"/>
        </w:rPr>
        <w:t>о района Алтайского края за 2021</w:t>
      </w:r>
      <w:r w:rsidRPr="00F675D9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890757" w:rsidRPr="00F675D9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757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обрый день Уважаемые депутаты, </w:t>
      </w:r>
    </w:p>
    <w:p w:rsidR="00890757" w:rsidRPr="00F675D9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гости и все присутствующие в этом зале</w:t>
      </w:r>
      <w:r w:rsidRPr="00F675D9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890757" w:rsidRPr="00F675D9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Calibri" w:eastAsia="Calibri" w:hAnsi="Calibri" w:cs="Times New Roman"/>
        </w:rPr>
        <w:t xml:space="preserve">  </w:t>
      </w:r>
      <w:r w:rsidRPr="00F675D9">
        <w:rPr>
          <w:rFonts w:ascii="Calibri" w:eastAsia="Calibri" w:hAnsi="Calibri" w:cs="Times New Roman"/>
        </w:rPr>
        <w:tab/>
      </w:r>
      <w:r w:rsidRPr="00F675D9">
        <w:rPr>
          <w:rFonts w:ascii="Times New Roman" w:eastAsia="Calibri" w:hAnsi="Times New Roman" w:cs="Times New Roman"/>
          <w:sz w:val="28"/>
          <w:szCs w:val="28"/>
        </w:rPr>
        <w:t>Муни</w:t>
      </w:r>
      <w:r>
        <w:rPr>
          <w:rFonts w:ascii="Times New Roman" w:eastAsia="Calibri" w:hAnsi="Times New Roman" w:cs="Times New Roman"/>
          <w:sz w:val="28"/>
          <w:szCs w:val="28"/>
        </w:rPr>
        <w:t>ципальное образование Рыбинский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сельсовет Каменского района Алтайского края (далее – поселение в соответствующем падеже) наделено статусом сельского поселения законом Алтайского края от 8 мая 2007 года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Сегодня, в соответствии с Уставом нашего поселения Администрация Рыбинского сельсовета Каменского района Алтайского края представляет отчет об итогах работы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Главы  Рыбинского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сельсовета Каменског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района Алтайского </w:t>
      </w:r>
      <w:r w:rsidR="003714F2">
        <w:rPr>
          <w:rFonts w:ascii="Times New Roman" w:eastAsia="Calibri" w:hAnsi="Times New Roman" w:cs="Times New Roman"/>
          <w:sz w:val="28"/>
          <w:szCs w:val="28"/>
        </w:rPr>
        <w:t>края за 2021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Основным направлением деятельности Администрации является решение вопросов местного значения и исполнение полномочий.  На основании Федерального Закона от 06.10.2006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г. за № 131 ФЗ РФ «Об общих принципах организации местного самоуправления в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РФ»  и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Устава  муниципального образования.</w:t>
      </w:r>
    </w:p>
    <w:p w:rsidR="00890757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Реализация полномочий осуществлялась путем организации повседневной работы Администрации сельсовета, подготовке нормативных документов (постановления, распоряжения, решения), в том числе для рассмотрения Собранием депутатов. Работа с кадрами, организация делопроизводства и обработка информации (архивное дело), изменение лимитов финансирования с целью перераспределения средств, способствует экономии средств и правильному распределению расходов, проведение встреч с жителями сел, осуществления личного приема граждан Главой сельсовета и муниципальными служащими, рассмотрения письменных и устных обращений.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757" w:rsidRPr="00F675D9" w:rsidRDefault="00890757" w:rsidP="00890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ДЕМОГРАФИЯ И СОЦИАЛЬНАЯ СФЕРА.</w:t>
      </w:r>
    </w:p>
    <w:p w:rsidR="00890757" w:rsidRPr="00F675D9" w:rsidRDefault="00890757" w:rsidP="00890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В границах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поселения  Рыбинского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сельсовета  входят 2 населенных пункта (с. Рыбное, п. Самарский), в котор</w:t>
      </w:r>
      <w:r>
        <w:rPr>
          <w:rFonts w:ascii="Times New Roman" w:eastAsia="Calibri" w:hAnsi="Times New Roman" w:cs="Times New Roman"/>
          <w:sz w:val="28"/>
          <w:szCs w:val="28"/>
        </w:rPr>
        <w:t>ых на начало года  980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>постоянно и временно зарегистрированн</w:t>
      </w:r>
      <w:r>
        <w:rPr>
          <w:rFonts w:ascii="Times New Roman" w:eastAsia="Calibri" w:hAnsi="Times New Roman" w:cs="Times New Roman"/>
          <w:sz w:val="28"/>
          <w:szCs w:val="28"/>
        </w:rPr>
        <w:t>ых граждан.</w:t>
      </w:r>
    </w:p>
    <w:p w:rsidR="00890757" w:rsidRPr="00F675D9" w:rsidRDefault="003714F2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начало 2021</w:t>
      </w:r>
      <w:r w:rsidR="00890757" w:rsidRPr="00F675D9">
        <w:rPr>
          <w:rFonts w:ascii="Times New Roman" w:eastAsia="Calibri" w:hAnsi="Times New Roman" w:cs="Times New Roman"/>
          <w:sz w:val="28"/>
          <w:szCs w:val="28"/>
        </w:rPr>
        <w:t xml:space="preserve"> года в с. Ры</w:t>
      </w:r>
      <w:r w:rsidR="00890757">
        <w:rPr>
          <w:rFonts w:ascii="Times New Roman" w:eastAsia="Calibri" w:hAnsi="Times New Roman" w:cs="Times New Roman"/>
          <w:sz w:val="28"/>
          <w:szCs w:val="28"/>
        </w:rPr>
        <w:t xml:space="preserve">бное было зарегистрировано 751 – </w:t>
      </w:r>
      <w:r w:rsidR="00890757"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90757" w:rsidRPr="00F675D9">
        <w:rPr>
          <w:rFonts w:ascii="Times New Roman" w:eastAsia="Calibri" w:hAnsi="Times New Roman" w:cs="Times New Roman"/>
          <w:sz w:val="28"/>
          <w:szCs w:val="28"/>
        </w:rPr>
        <w:t>человек,  в</w:t>
      </w:r>
      <w:proofErr w:type="gramEnd"/>
      <w:r w:rsidR="00890757" w:rsidRPr="00F675D9">
        <w:rPr>
          <w:rFonts w:ascii="Times New Roman" w:eastAsia="Calibri" w:hAnsi="Times New Roman" w:cs="Times New Roman"/>
          <w:sz w:val="28"/>
          <w:szCs w:val="28"/>
        </w:rPr>
        <w:t xml:space="preserve"> п. Са</w:t>
      </w:r>
      <w:r w:rsidR="00890757">
        <w:rPr>
          <w:rFonts w:ascii="Times New Roman" w:eastAsia="Calibri" w:hAnsi="Times New Roman" w:cs="Times New Roman"/>
          <w:sz w:val="28"/>
          <w:szCs w:val="28"/>
        </w:rPr>
        <w:t>марский зарегистрировано – 100.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енсионеров проживает всего – 427 человек, в с. Рыбное - 381, в п. Самарский - 46</w:t>
      </w:r>
      <w:r w:rsidRPr="00F675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Пенсионеры старше 80 лет – 46 человек, в с. Рыбное –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38 ,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в п. Самарский – 8.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Одинокие пенсионеры – 31 человек, в с. Рыбное – 24, в п. Самарский – 7.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Инвалиды всех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категорий 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172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человек, в с. Рыбное - 107, в п. Самарский – 60 человек; в т. 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дети –11 человек, с. Рыбное – 113 человек, п. Самарский – 59 </w:t>
      </w:r>
      <w:r w:rsidRPr="00F675D9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Вдовы погибших во время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ВОВ  –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1,  Рыбное - 0, Самарский – 1.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lastRenderedPageBreak/>
        <w:t>Жертв политических репрессий -12.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Участников Афганской войны – 2 человека.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ВОВ - 0 ветеранов.</w:t>
      </w:r>
      <w:r w:rsidRPr="00F675D9">
        <w:rPr>
          <w:rFonts w:ascii="Times New Roman" w:eastAsia="Calibri" w:hAnsi="Times New Roman" w:cs="Times New Roman"/>
          <w:sz w:val="28"/>
          <w:szCs w:val="28"/>
        </w:rPr>
        <w:tab/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Несовершеннолетние узники фашистских концлагерей -1.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Многод</w:t>
      </w:r>
      <w:r>
        <w:rPr>
          <w:rFonts w:ascii="Times New Roman" w:eastAsia="Calibri" w:hAnsi="Times New Roman" w:cs="Times New Roman"/>
          <w:sz w:val="28"/>
          <w:szCs w:val="28"/>
        </w:rPr>
        <w:t>етных семей 11, в них детей – 34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Неполных семей - 30, в них 34 ребенка;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Одиноких матерей – 19, в них - 24 детей.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Опекунских семей – 5, в них 5 детей.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Семьи с детьми инвалидами – 10 семей, в них 11 детей.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Демографическая ситуац</w:t>
      </w:r>
      <w:r w:rsidR="003714F2">
        <w:rPr>
          <w:rFonts w:ascii="Times New Roman" w:eastAsia="Calibri" w:hAnsi="Times New Roman" w:cs="Times New Roman"/>
          <w:sz w:val="28"/>
          <w:szCs w:val="28"/>
        </w:rPr>
        <w:t xml:space="preserve">ия в </w:t>
      </w:r>
      <w:proofErr w:type="gramStart"/>
      <w:r w:rsidR="003714F2">
        <w:rPr>
          <w:rFonts w:ascii="Times New Roman" w:eastAsia="Calibri" w:hAnsi="Times New Roman" w:cs="Times New Roman"/>
          <w:sz w:val="28"/>
          <w:szCs w:val="28"/>
        </w:rPr>
        <w:t>поселении  такова</w:t>
      </w:r>
      <w:proofErr w:type="gramEnd"/>
      <w:r w:rsidR="003714F2">
        <w:rPr>
          <w:rFonts w:ascii="Times New Roman" w:eastAsia="Calibri" w:hAnsi="Times New Roman" w:cs="Times New Roman"/>
          <w:sz w:val="28"/>
          <w:szCs w:val="28"/>
        </w:rPr>
        <w:t>: - в 2021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году родилось  </w:t>
      </w:r>
      <w:r w:rsidR="00CC6CDE" w:rsidRPr="00CC6CDE">
        <w:rPr>
          <w:rFonts w:ascii="Times New Roman" w:eastAsia="Calibri" w:hAnsi="Times New Roman" w:cs="Times New Roman"/>
          <w:sz w:val="28"/>
          <w:szCs w:val="28"/>
        </w:rPr>
        <w:t>детей – 4; - смертность составила 29</w:t>
      </w:r>
      <w:r w:rsidRPr="00CC6CDE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По данным статистического учета, который ведется в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Администрации,  всего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на территори</w:t>
      </w:r>
      <w:r>
        <w:rPr>
          <w:rFonts w:ascii="Times New Roman" w:eastAsia="Calibri" w:hAnsi="Times New Roman" w:cs="Times New Roman"/>
          <w:sz w:val="28"/>
          <w:szCs w:val="28"/>
        </w:rPr>
        <w:t>и поселения зарегистрировано 442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>
        <w:rPr>
          <w:rFonts w:ascii="Times New Roman" w:eastAsia="Calibri" w:hAnsi="Times New Roman" w:cs="Times New Roman"/>
          <w:sz w:val="28"/>
          <w:szCs w:val="28"/>
        </w:rPr>
        <w:t>а, в том числе в с. Рыбное – 387, п. Самарский  – 55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Кроме учета хозяйств, проводится и учет скота. Жители имеют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в личном подсобное хозяйстве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КРС - 195 голов, свиней – 86 головы, овец - 21</w:t>
      </w:r>
      <w:r w:rsidRPr="001C11CD">
        <w:rPr>
          <w:rFonts w:ascii="Times New Roman" w:eastAsia="Calibri" w:hAnsi="Times New Roman" w:cs="Times New Roman"/>
          <w:sz w:val="28"/>
          <w:szCs w:val="28"/>
        </w:rPr>
        <w:t xml:space="preserve"> голо</w:t>
      </w:r>
      <w:r>
        <w:rPr>
          <w:rFonts w:ascii="Times New Roman" w:eastAsia="Calibri" w:hAnsi="Times New Roman" w:cs="Times New Roman"/>
          <w:sz w:val="28"/>
          <w:szCs w:val="28"/>
        </w:rPr>
        <w:t>ва, лошадей – 2</w:t>
      </w:r>
      <w:r w:rsidRPr="001C11CD">
        <w:rPr>
          <w:rFonts w:ascii="Times New Roman" w:eastAsia="Calibri" w:hAnsi="Times New Roman" w:cs="Times New Roman"/>
          <w:sz w:val="28"/>
          <w:szCs w:val="28"/>
        </w:rPr>
        <w:t>1 голова, коз –</w:t>
      </w:r>
      <w:r>
        <w:rPr>
          <w:rFonts w:ascii="Times New Roman" w:eastAsia="Calibri" w:hAnsi="Times New Roman" w:cs="Times New Roman"/>
          <w:sz w:val="28"/>
          <w:szCs w:val="28"/>
        </w:rPr>
        <w:t>2 г</w:t>
      </w:r>
      <w:r w:rsidRPr="001C11CD">
        <w:rPr>
          <w:rFonts w:ascii="Times New Roman" w:eastAsia="Calibri" w:hAnsi="Times New Roman" w:cs="Times New Roman"/>
          <w:sz w:val="28"/>
          <w:szCs w:val="28"/>
        </w:rPr>
        <w:t>олов</w:t>
      </w:r>
      <w:r>
        <w:rPr>
          <w:rFonts w:ascii="Times New Roman" w:eastAsia="Calibri" w:hAnsi="Times New Roman" w:cs="Times New Roman"/>
          <w:sz w:val="28"/>
          <w:szCs w:val="28"/>
        </w:rPr>
        <w:t>ы, птицы всех видов - 569 голов, кролики – 5</w:t>
      </w:r>
      <w:r w:rsidRPr="001C11CD">
        <w:rPr>
          <w:rFonts w:ascii="Times New Roman" w:eastAsia="Calibri" w:hAnsi="Times New Roman" w:cs="Times New Roman"/>
          <w:sz w:val="28"/>
          <w:szCs w:val="28"/>
        </w:rPr>
        <w:t xml:space="preserve"> голов, пчелосемей – 0 ед. Просматривая динамику за последние 5 лет поголовье сократилось.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Вопросы социальной защиты населения были и остаются первостепенными для Админист</w:t>
      </w:r>
      <w:r>
        <w:rPr>
          <w:rFonts w:ascii="Times New Roman" w:eastAsia="Calibri" w:hAnsi="Times New Roman" w:cs="Times New Roman"/>
          <w:sz w:val="28"/>
          <w:szCs w:val="28"/>
        </w:rPr>
        <w:t>рации сельсовета. В течени</w:t>
      </w:r>
      <w:r w:rsidR="00E11C0E">
        <w:rPr>
          <w:rFonts w:ascii="Times New Roman" w:eastAsia="Calibri" w:hAnsi="Times New Roman" w:cs="Times New Roman"/>
          <w:sz w:val="28"/>
          <w:szCs w:val="28"/>
        </w:rPr>
        <w:t>е 2021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года проводилась совместная работа с районной Администрацией, органами социальной защиты населения, пенсионным фондом, комиссией по делам несовершеннолетних. Оформлялись ходатайства на получении материальной помощи многодетным семьям, малоимущим, инвалидам, гражданам, оказавшимся в тр</w:t>
      </w:r>
      <w:r w:rsidR="00E11C0E">
        <w:rPr>
          <w:rFonts w:ascii="Times New Roman" w:eastAsia="Calibri" w:hAnsi="Times New Roman" w:cs="Times New Roman"/>
          <w:sz w:val="28"/>
          <w:szCs w:val="28"/>
        </w:rPr>
        <w:t>удной жизненной ситуации. В 2021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году оформлено 260 субсидий и 75 компенсаций, мы единственный сельсовет, который, помогает в оформлении субсидий, и по возможность даже увозим в соцзащиту.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Все граждане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пользующиеся льготами получили талоны на льготное топливо и газ. К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празднованию  Дня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победы Администрацией района совместно с Администрацией сельсовета были вручены ценные подарки, </w:t>
      </w:r>
      <w:r>
        <w:rPr>
          <w:rFonts w:ascii="Times New Roman" w:eastAsia="Calibri" w:hAnsi="Times New Roman" w:cs="Times New Roman"/>
          <w:sz w:val="28"/>
          <w:szCs w:val="28"/>
        </w:rPr>
        <w:t>вдовам погибших воинов и узнице</w:t>
      </w:r>
      <w:r w:rsidRPr="00F675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На учете граждан в качестве нужда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ющихся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жилье  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 января</w:t>
      </w:r>
      <w:r w:rsidR="00E11C0E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года  молодых семей в возрасте до 35 лет нет. Вдов умерших воинов состоящие на учете в получении субсидии на приобретение жилого помещения в рамках реализации Указа Президента РФ от 17.05.2008 №714 «Об обеспечении жильем ветеранов Великой Отечественной Войны» нет. 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Всего на территории поселения функционирует 28 организаций различных форм собственности, в которых трудится 135 человек. Это сельхоз предприятия – ООО «Рыбинское</w:t>
      </w:r>
      <w:r>
        <w:rPr>
          <w:rFonts w:ascii="Times New Roman" w:eastAsia="Calibri" w:hAnsi="Times New Roman" w:cs="Times New Roman"/>
          <w:sz w:val="28"/>
          <w:szCs w:val="28"/>
        </w:rPr>
        <w:t>», ИП «Горемыкин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МУП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«Водоканал», МУП «</w:t>
      </w:r>
      <w:r>
        <w:rPr>
          <w:rFonts w:ascii="Times New Roman" w:eastAsia="Calibri" w:hAnsi="Times New Roman" w:cs="Times New Roman"/>
          <w:sz w:val="28"/>
          <w:szCs w:val="28"/>
        </w:rPr>
        <w:t>Каменские т</w:t>
      </w:r>
      <w:r w:rsidRPr="00F675D9">
        <w:rPr>
          <w:rFonts w:ascii="Times New Roman" w:eastAsia="Calibri" w:hAnsi="Times New Roman" w:cs="Times New Roman"/>
          <w:sz w:val="28"/>
          <w:szCs w:val="28"/>
        </w:rPr>
        <w:t>еплосети». Сфера бытового обслуживания представлена ИП «</w:t>
      </w:r>
      <w:proofErr w:type="spellStart"/>
      <w:r w:rsidRPr="00F675D9">
        <w:rPr>
          <w:rFonts w:ascii="Times New Roman" w:eastAsia="Calibri" w:hAnsi="Times New Roman" w:cs="Times New Roman"/>
          <w:sz w:val="28"/>
          <w:szCs w:val="28"/>
        </w:rPr>
        <w:t>Стафеева</w:t>
      </w:r>
      <w:proofErr w:type="spell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Л.Ю» (парикмахерская). На территории сельсовета работает бюджетная </w:t>
      </w:r>
      <w:r>
        <w:rPr>
          <w:rFonts w:ascii="Times New Roman" w:eastAsia="Calibri" w:hAnsi="Times New Roman" w:cs="Times New Roman"/>
          <w:sz w:val="28"/>
          <w:szCs w:val="28"/>
        </w:rPr>
        <w:t>сфера: Детский сад «Березка», МБ</w:t>
      </w:r>
      <w:r w:rsidR="00E11C0E">
        <w:rPr>
          <w:rFonts w:ascii="Times New Roman" w:eastAsia="Calibri" w:hAnsi="Times New Roman" w:cs="Times New Roman"/>
          <w:sz w:val="28"/>
          <w:szCs w:val="28"/>
        </w:rPr>
        <w:t>ОУ «Рыбинская СОШ»,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Рыбинская врачебная амбулатория и Самарский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ФАП,  почта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России, сберегательный банк, аптека, газовый участок, Рыбинский участок э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лектрических сетей, ИП «Сахнов»  и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C0E">
        <w:rPr>
          <w:rFonts w:ascii="Times New Roman" w:eastAsia="Calibri" w:hAnsi="Times New Roman" w:cs="Times New Roman"/>
          <w:sz w:val="28"/>
          <w:szCs w:val="28"/>
        </w:rPr>
        <w:t>4 торговых точки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, на которых в основном трудятся местные жители, но рабочих </w:t>
      </w:r>
      <w:r w:rsidRPr="00F675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 по-прежнему не хватает. По данным </w:t>
      </w:r>
      <w:r w:rsidR="00E11C0E">
        <w:rPr>
          <w:rFonts w:ascii="Times New Roman" w:eastAsia="Calibri" w:hAnsi="Times New Roman" w:cs="Times New Roman"/>
          <w:sz w:val="28"/>
          <w:szCs w:val="28"/>
        </w:rPr>
        <w:t>Центра занятости на 01.01.2021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г. на учете </w:t>
      </w:r>
      <w:r>
        <w:rPr>
          <w:rFonts w:ascii="Times New Roman" w:eastAsia="Calibri" w:hAnsi="Times New Roman" w:cs="Times New Roman"/>
          <w:sz w:val="28"/>
          <w:szCs w:val="28"/>
        </w:rPr>
        <w:t>в качестве безработных состоит 14 человек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Кроме работы на предприятиях, часть населения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трудится  на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стороне за пределами Алтайского края порядка 35 человек. 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Одной из задач Администрации сельсовета, как исполнительного органа, является то, чтобы повысить собираемость налогов (земельного, налога на имущество, аренды, подоходного налога) – это основной доход сельского бюджета.  Активизирована работа по использованию муниципальной собственности, повышается эффективность использования всех категорий земель. Ведется работа по сокращению недоимки по доходам от сдачи в аренду земельных участков. По всем без исключения договорам аренды земельных участков сроки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уплаты  установлены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поквартально. Земельные участки предоставляются в соответствии с действующим законодательством. Не допускается передача в аренду на безвозмездной основе и по заниженным ставкам.           </w:t>
      </w:r>
    </w:p>
    <w:p w:rsidR="00890757" w:rsidRPr="00F675D9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РАБОТА АДМИНИСТРАЦИИ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ab/>
        <w:t>Всего в Админист</w:t>
      </w:r>
      <w:r w:rsidR="00E11C0E">
        <w:rPr>
          <w:rFonts w:ascii="Times New Roman" w:eastAsia="Calibri" w:hAnsi="Times New Roman" w:cs="Times New Roman"/>
          <w:sz w:val="28"/>
          <w:szCs w:val="28"/>
        </w:rPr>
        <w:t>рации на начало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работал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1 муниципальный служащий. При Администрации сельсовета создана хозяйственная группа, которая состоит из 8 человек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и  обслуживают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здание сельсовета и  здание дома культуры. 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Администрацией выполняются следующие функциональные обязанности:</w:t>
      </w:r>
    </w:p>
    <w:p w:rsidR="00890757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- ведется прием гражд</w:t>
      </w:r>
      <w:r w:rsidR="00E11C0E">
        <w:rPr>
          <w:rFonts w:ascii="Times New Roman" w:eastAsia="Calibri" w:hAnsi="Times New Roman" w:cs="Times New Roman"/>
          <w:sz w:val="28"/>
          <w:szCs w:val="28"/>
        </w:rPr>
        <w:t>ан по различным вопросам. В 2021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году был</w:t>
      </w:r>
      <w:r>
        <w:rPr>
          <w:rFonts w:ascii="Times New Roman" w:eastAsia="Calibri" w:hAnsi="Times New Roman" w:cs="Times New Roman"/>
          <w:sz w:val="28"/>
          <w:szCs w:val="28"/>
        </w:rPr>
        <w:t>о принято главой Администрации 108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человек – по различным вопросам. Производится регистрация всех входящих и исходящих документов.</w:t>
      </w:r>
    </w:p>
    <w:p w:rsidR="00890757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ведется учет на постановку по программам «Молодая семья», «Устойчивое развитие сельских территорий на 2017-2024 гг.». </w:t>
      </w:r>
    </w:p>
    <w:p w:rsidR="00890757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-  бесплатно выдаются справки о составе семьи (на детские), справки о наличии личного подсобного хозяйства, справки о фактическом проживании, оформляются ходатайства и характеристики в различные организации. 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- ведется учет военнообязанных граждан, работающих в Администрации Рыбинского сельсовета. </w:t>
      </w:r>
    </w:p>
    <w:p w:rsidR="00890757" w:rsidRPr="00F675D9" w:rsidRDefault="00890757" w:rsidP="00E11C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C9B">
        <w:rPr>
          <w:rFonts w:ascii="Times New Roman" w:eastAsia="Calibri" w:hAnsi="Times New Roman" w:cs="Times New Roman"/>
          <w:sz w:val="28"/>
          <w:szCs w:val="28"/>
        </w:rPr>
        <w:t>- ведется работа по организа</w:t>
      </w:r>
      <w:r w:rsidR="00E11C0E">
        <w:rPr>
          <w:rFonts w:ascii="Times New Roman" w:eastAsia="Calibri" w:hAnsi="Times New Roman" w:cs="Times New Roman"/>
          <w:sz w:val="28"/>
          <w:szCs w:val="28"/>
        </w:rPr>
        <w:t xml:space="preserve">ции собрания граждан. 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11C0E">
        <w:rPr>
          <w:rFonts w:ascii="Times New Roman" w:eastAsia="Calibri" w:hAnsi="Times New Roman" w:cs="Times New Roman"/>
          <w:sz w:val="28"/>
          <w:szCs w:val="28"/>
        </w:rPr>
        <w:t>За период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года Администрацией издано и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утверждено  постановлений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714">
        <w:rPr>
          <w:rFonts w:ascii="Times New Roman" w:eastAsia="Calibri" w:hAnsi="Times New Roman" w:cs="Times New Roman"/>
          <w:sz w:val="28"/>
          <w:szCs w:val="28"/>
        </w:rPr>
        <w:t>45 и 35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распоряжения</w:t>
      </w:r>
      <w:r w:rsidR="00186714">
        <w:rPr>
          <w:rFonts w:ascii="Times New Roman" w:eastAsia="Calibri" w:hAnsi="Times New Roman" w:cs="Times New Roman"/>
          <w:sz w:val="28"/>
          <w:szCs w:val="28"/>
        </w:rPr>
        <w:t>, решений 28.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Все нормативные документы проверяются органами прокуратуры и направляются в единый государственный регистр. 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Администрацией Рыбинского сельсовета проводится своевременная работа с документами, запросами и предписаниями, присылаемыми про</w:t>
      </w:r>
      <w:r w:rsidR="00E11C0E">
        <w:rPr>
          <w:rFonts w:ascii="Times New Roman" w:eastAsia="Calibri" w:hAnsi="Times New Roman" w:cs="Times New Roman"/>
          <w:sz w:val="28"/>
          <w:szCs w:val="28"/>
        </w:rPr>
        <w:t>куратурой. Всего в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915A03">
        <w:rPr>
          <w:rFonts w:ascii="Times New Roman" w:eastAsia="Calibri" w:hAnsi="Times New Roman" w:cs="Times New Roman"/>
          <w:sz w:val="28"/>
          <w:szCs w:val="28"/>
        </w:rPr>
        <w:t xml:space="preserve">исполнено </w:t>
      </w:r>
      <w:r w:rsidR="00186714">
        <w:rPr>
          <w:rFonts w:ascii="Times New Roman" w:eastAsia="Calibri" w:hAnsi="Times New Roman" w:cs="Times New Roman"/>
          <w:sz w:val="28"/>
          <w:szCs w:val="28"/>
        </w:rPr>
        <w:t>157 документов</w:t>
      </w:r>
      <w:r w:rsidRPr="00915A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При Администрации работает комиссия по работе с семьями, находящимися в трудной жизненной ситуации. В состав комиссии входят работники Администрации, школы, амбулатории, участковый, дружинники, работники Администрации Каменского района, ПДН. По необходимости, многодетные семьи с детьми, семьи СОП, одинокие престарелые жители посещаются на дому с составлением актов жилищно-бытовых условий. Комиссией принимаются меры по улучшению бытовых условий семей и одиноких пенсионеров.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Ведется работа с молодежью. Администрация оказывает помощь гражданам села Рыбное и поселка Самарский по оформлению документов в собственность, приватизации, земельных участков и имущества. Населению разъясняется любой вопрос в оформлении документов на домовладения, о вступлении в наследство и многое другое. </w:t>
      </w:r>
    </w:p>
    <w:p w:rsidR="00890757" w:rsidRDefault="00890757" w:rsidP="00890757">
      <w:pPr>
        <w:tabs>
          <w:tab w:val="left" w:pos="40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757" w:rsidRPr="009B365A" w:rsidRDefault="00890757" w:rsidP="00890757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757" w:rsidRPr="00F675D9" w:rsidRDefault="00890757" w:rsidP="008907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СОВЕТ ДЕПУТАТОВ И ОБЩЕСТВЕННЫХ ОБЪЕДИНЕНИЙ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Существование любого поселения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не возможно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без Совета депутатов. В состав Рыбинского сель</w:t>
      </w:r>
      <w:r>
        <w:rPr>
          <w:rFonts w:ascii="Times New Roman" w:eastAsia="Calibri" w:hAnsi="Times New Roman" w:cs="Times New Roman"/>
          <w:sz w:val="28"/>
          <w:szCs w:val="28"/>
        </w:rPr>
        <w:t>ского Совета деп</w:t>
      </w:r>
      <w:r w:rsidR="00186714">
        <w:rPr>
          <w:rFonts w:ascii="Times New Roman" w:eastAsia="Calibri" w:hAnsi="Times New Roman" w:cs="Times New Roman"/>
          <w:sz w:val="28"/>
          <w:szCs w:val="28"/>
        </w:rPr>
        <w:t>утатов входит 10 человек. В 2021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году численный состав сельских депутатов составил 9 человек.  Все основные положения, структуру, распределение бюджета, оплата труда муниципальных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служащих  и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многое другое рассматривает и утверждает сельский Совет депутатов. От их решений зависит вся последующая деятельность Администрации. Депутаты не только выполняют функции по принятию решений, но и активно помогают в работе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Администрации,  участвуют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во всех мероприятиях, проводимых на территории нашего поселения.  Администрация благодарит всех депутатов, кто помогает в работе сельсовета.  </w:t>
      </w:r>
    </w:p>
    <w:p w:rsidR="00890757" w:rsidRPr="00F675D9" w:rsidRDefault="00186714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течение 2021</w:t>
      </w:r>
      <w:r w:rsidR="00890757" w:rsidRPr="00F675D9">
        <w:rPr>
          <w:rFonts w:ascii="Times New Roman" w:eastAsia="Calibri" w:hAnsi="Times New Roman" w:cs="Times New Roman"/>
          <w:sz w:val="28"/>
          <w:szCs w:val="28"/>
        </w:rPr>
        <w:t xml:space="preserve"> года проведено 4 заседания Совета депутатов, на которых рассмотрено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890757" w:rsidRPr="00F675D9">
        <w:rPr>
          <w:rFonts w:ascii="Times New Roman" w:eastAsia="Calibri" w:hAnsi="Times New Roman" w:cs="Times New Roman"/>
          <w:sz w:val="28"/>
          <w:szCs w:val="28"/>
        </w:rPr>
        <w:t xml:space="preserve"> вопросов.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Спасибо за работу всем депутатам, которые работают на благо нашего района и нашего села.</w:t>
      </w:r>
    </w:p>
    <w:p w:rsidR="00890757" w:rsidRPr="00F675D9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ЖИЛИЩНО-КОММУНАЛЬНОЕ ХОЗЯЙСТВО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2016 года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полномочия по ЖКХ переданы в Администрацию Каменского района. </w:t>
      </w:r>
    </w:p>
    <w:p w:rsidR="00890757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Жилищно-коммунальное хозяйство: с сентября 2017 года -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тепло  передано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в МУП «</w:t>
      </w:r>
      <w:r>
        <w:rPr>
          <w:rFonts w:ascii="Times New Roman" w:eastAsia="Calibri" w:hAnsi="Times New Roman" w:cs="Times New Roman"/>
          <w:sz w:val="28"/>
          <w:szCs w:val="28"/>
        </w:rPr>
        <w:t>Каменские т</w:t>
      </w:r>
      <w:r w:rsidRPr="00F675D9">
        <w:rPr>
          <w:rFonts w:ascii="Times New Roman" w:eastAsia="Calibri" w:hAnsi="Times New Roman" w:cs="Times New Roman"/>
          <w:sz w:val="28"/>
          <w:szCs w:val="28"/>
        </w:rPr>
        <w:t>еплосет</w:t>
      </w:r>
      <w:r>
        <w:rPr>
          <w:rFonts w:ascii="Times New Roman" w:eastAsia="Calibri" w:hAnsi="Times New Roman" w:cs="Times New Roman"/>
          <w:sz w:val="28"/>
          <w:szCs w:val="28"/>
        </w:rPr>
        <w:t>и», директором является Ягупов Алексей Александрович</w:t>
      </w:r>
      <w:r w:rsidRPr="00F675D9">
        <w:rPr>
          <w:rFonts w:ascii="Times New Roman" w:eastAsia="Calibri" w:hAnsi="Times New Roman" w:cs="Times New Roman"/>
          <w:sz w:val="28"/>
          <w:szCs w:val="28"/>
        </w:rPr>
        <w:t>, а вода и канализационные сети переданы с ноября 2018 года в МУП «Водоканал», дире</w:t>
      </w:r>
      <w:r w:rsidR="00186714">
        <w:rPr>
          <w:rFonts w:ascii="Times New Roman" w:eastAsia="Calibri" w:hAnsi="Times New Roman" w:cs="Times New Roman"/>
          <w:sz w:val="28"/>
          <w:szCs w:val="28"/>
        </w:rPr>
        <w:t>ктор Быков Анатолий Владимирович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. На территории Рыбинского сельсовета находятся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5  многоквартирных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жилых домов, а также, здания бюджетной сферы – школа, детский сад, враче</w:t>
      </w:r>
      <w:r w:rsidR="00186714">
        <w:rPr>
          <w:rFonts w:ascii="Times New Roman" w:eastAsia="Calibri" w:hAnsi="Times New Roman" w:cs="Times New Roman"/>
          <w:sz w:val="28"/>
          <w:szCs w:val="28"/>
        </w:rPr>
        <w:t>бная амбулатория, аптека.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Линетт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по вывозу ТКО работает на нашей территории с 22.05.2019 года. Оплата производится на почте, куда приходят квитанции.</w:t>
      </w:r>
    </w:p>
    <w:p w:rsidR="00890757" w:rsidRPr="00F675D9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ЭЛЕКТРОЭНЕРГИЯ</w:t>
      </w:r>
    </w:p>
    <w:p w:rsidR="00890757" w:rsidRPr="00F675D9" w:rsidRDefault="00890757" w:rsidP="008907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Одним из вопросов местного значения является обеспечение населения электроэнергией. На территории Администрации Рыбинского сельсовета существует Рыбинский участок электрических сетей. В штате его состоит 6 человек, которые обслуживают население близ лежащих поселений. Рыбинский участок электрических сетей обеспечивает электроэнергией как, частный сектор так и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все организации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расположенные на территории Рыбинского сельсовета, не зависимо от их форм собственности. Жители стабильно пользуются электроэнергией, острых проблем на сегодняшний день для населения нет. Уличное освещение подключено, в селе заменены и смонтированы новые уличные опоры. </w:t>
      </w:r>
    </w:p>
    <w:p w:rsidR="00186714" w:rsidRDefault="00186714" w:rsidP="0089075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714" w:rsidRDefault="00186714" w:rsidP="0089075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757" w:rsidRPr="00F675D9" w:rsidRDefault="00890757" w:rsidP="0089075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ВЕТЕРИНАРНАЯ СЛУЖБА</w:t>
      </w:r>
    </w:p>
    <w:p w:rsidR="00890757" w:rsidRPr="00F675D9" w:rsidRDefault="00890757" w:rsidP="008907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На территории Рыбинского сельсовета ветеринара нет, но работа проводится. Все ветеринарные обработки проводит Каменская ветслужба. </w:t>
      </w:r>
    </w:p>
    <w:p w:rsidR="00890757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БЛАГОУСТРОЙСТВО, СОДЕРЖАНИЕ ДОРОГ</w:t>
      </w:r>
    </w:p>
    <w:p w:rsidR="00890757" w:rsidRPr="00F675D9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 xml:space="preserve"> И МЕСТ ЗАХОРОНЕНИЙ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ab/>
        <w:t>Немаловажное значение в работе Администрации уделяется мероприятиям, направленным на создание комфортной атмосферы для проживания граждан – это и благоустройство села, и содержание внутри поселковых дорог, организация вывоза мусора и прочее.</w:t>
      </w:r>
    </w:p>
    <w:p w:rsidR="00890757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1. Содержание дорог требует немало денежных средств, в первую очередь – это расчистка дорог от снега в зимний период времени. Администрация сельсовета своей техники не имеет, поэт</w:t>
      </w:r>
      <w:r w:rsidR="00186714">
        <w:rPr>
          <w:rFonts w:ascii="Times New Roman" w:eastAsia="Calibri" w:hAnsi="Times New Roman" w:cs="Times New Roman"/>
          <w:sz w:val="28"/>
          <w:szCs w:val="28"/>
        </w:rPr>
        <w:t>ому уже 10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год тесно сотрудничает с Каменским ДС</w:t>
      </w:r>
      <w:r>
        <w:rPr>
          <w:rFonts w:ascii="Times New Roman" w:eastAsia="Calibri" w:hAnsi="Times New Roman" w:cs="Times New Roman"/>
          <w:sz w:val="28"/>
          <w:szCs w:val="28"/>
        </w:rPr>
        <w:t>У (заключаем муниципальные контракты</w:t>
      </w:r>
      <w:r w:rsidRPr="00F675D9">
        <w:rPr>
          <w:rFonts w:ascii="Times New Roman" w:eastAsia="Calibri" w:hAnsi="Times New Roman" w:cs="Times New Roman"/>
          <w:sz w:val="28"/>
          <w:szCs w:val="28"/>
        </w:rPr>
        <w:t>). Особенно большие проблемы возникают, в зимний период, с расчисткой снега так, как организация (ДСУ) одна, а нас сельсоветов много. Соответственно после в</w:t>
      </w:r>
      <w:r>
        <w:rPr>
          <w:rFonts w:ascii="Times New Roman" w:eastAsia="Calibri" w:hAnsi="Times New Roman" w:cs="Times New Roman"/>
          <w:sz w:val="28"/>
          <w:szCs w:val="28"/>
        </w:rPr>
        <w:t>ыпадения осадков в виде снега, д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орожная служба не может всем сразу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очистить  наши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территории. </w:t>
      </w:r>
    </w:p>
    <w:p w:rsidR="00890757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Составляем дополнительно договора с местными жителями. </w:t>
      </w:r>
      <w:r w:rsidRPr="00F675D9">
        <w:rPr>
          <w:rFonts w:ascii="Times New Roman" w:eastAsia="Calibri" w:hAnsi="Times New Roman" w:cs="Times New Roman"/>
          <w:sz w:val="28"/>
          <w:szCs w:val="28"/>
        </w:rPr>
        <w:t>В весенне-летний период</w:t>
      </w:r>
      <w:r w:rsidRPr="00F675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F675D9">
        <w:rPr>
          <w:rFonts w:ascii="Times New Roman" w:eastAsia="Calibri" w:hAnsi="Times New Roman" w:cs="Times New Roman"/>
          <w:sz w:val="28"/>
          <w:szCs w:val="28"/>
        </w:rPr>
        <w:t>орожная служба проводит уборку обочин и п</w:t>
      </w:r>
      <w:r w:rsidR="00186714">
        <w:rPr>
          <w:rFonts w:ascii="Times New Roman" w:eastAsia="Calibri" w:hAnsi="Times New Roman" w:cs="Times New Roman"/>
          <w:sz w:val="28"/>
          <w:szCs w:val="28"/>
        </w:rPr>
        <w:t>ридорожной полосы дорог.  В 2021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году  </w:t>
      </w:r>
      <w:r w:rsidR="0018671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186714">
        <w:rPr>
          <w:rFonts w:ascii="Times New Roman" w:eastAsia="Calibri" w:hAnsi="Times New Roman" w:cs="Times New Roman"/>
          <w:sz w:val="28"/>
          <w:szCs w:val="28"/>
        </w:rPr>
        <w:t xml:space="preserve"> селе Рыбное завершился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ремонт</w:t>
      </w:r>
      <w:r w:rsidR="00186714">
        <w:rPr>
          <w:rFonts w:ascii="Times New Roman" w:eastAsia="Calibri" w:hAnsi="Times New Roman" w:cs="Times New Roman"/>
          <w:sz w:val="28"/>
          <w:szCs w:val="28"/>
        </w:rPr>
        <w:t xml:space="preserve"> дороги по улице Ленина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2. В летний период Администрацией проводились мероприятия по благоустройству.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ab/>
        <w:t xml:space="preserve">В благоустройстве сел активное участие принимают жители. Начиная, с весны и все лето жители выходят на свои придомовые территории: убирают мусор, скашивают сорную растительность около своих домовладений, сажают цветы, изготавливают красивые необычные фигурки. Большая заслуга в этом интересном и творческом процессе принадлежит нашим селянам, их организаторскому таланту и благородному желанию сделать свой дом самым красивым. 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ab/>
        <w:t xml:space="preserve">На территории Администрации Рыбинского сельсовета находится два гражданских кладбища 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К празднованию Дня победы традиционно проводятся субботники по уборке территории парка, уборка территорий всех организаций. Косметический ремонт памятника Мемориала Славы был вновь покрашен. </w:t>
      </w:r>
    </w:p>
    <w:p w:rsidR="00890757" w:rsidRPr="00F675D9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МЕРОПРИЯТИЯ по ГО и ЧС, ПОЖАРНОЙ БЕЗОПАСНОСТИ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ab/>
        <w:t>В области гражданской обороны и чрезвычайных ситуаций проведены следующие мероприятия: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- участие Администрации сельсовета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 </w:t>
      </w:r>
    </w:p>
    <w:p w:rsidR="00890757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На территории Администрации все организации приведены в соответствие с нормами пожарной безопасности, а руководители все прошли курсы по пожарной безопасности и имеют удостоверения.      На территории </w:t>
      </w:r>
      <w:r w:rsidRPr="00F675D9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уже</w:t>
      </w:r>
      <w:r w:rsidRPr="00F675D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86714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существует пожарная часть № 26. В составе пожарной команды</w:t>
      </w:r>
      <w:r w:rsidRPr="00F675D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>входит 5 человек-водителей и 1 начальник. В пожарной части организовано круглосуточное дежурство. Коллектив очень дружный, благодаря быстрому</w:t>
      </w:r>
      <w:r w:rsidRPr="00F675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>реагированию на звонки и оперативности коллектива, команда в</w:t>
      </w:r>
      <w:r w:rsidRPr="00F675D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>считанные минуты прибывает на место пожара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0757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12D">
        <w:rPr>
          <w:rFonts w:ascii="Times New Roman" w:eastAsia="Calibri" w:hAnsi="Times New Roman" w:cs="Times New Roman"/>
          <w:sz w:val="28"/>
          <w:szCs w:val="28"/>
        </w:rPr>
        <w:t>Надо отметить, что ПЧ ГПС № 26 обслуживает не только Администрацию Рыбинского сельсовета, но и близ, прилегающие села. Расходы на содержания ПЧ (отопление и содержание здания, связь) возложено на Администрацию сельсовета, краевое управление нам их частично возмещает.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757" w:rsidRDefault="00890757" w:rsidP="00890757">
      <w:pPr>
        <w:tabs>
          <w:tab w:val="left" w:pos="5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212D">
        <w:rPr>
          <w:rFonts w:ascii="Times New Roman" w:eastAsia="Calibri" w:hAnsi="Times New Roman" w:cs="Times New Roman"/>
          <w:b/>
          <w:sz w:val="28"/>
          <w:szCs w:val="28"/>
        </w:rPr>
        <w:t>КУЛЬТУРА И СПОРТ</w:t>
      </w:r>
    </w:p>
    <w:p w:rsidR="00890757" w:rsidRDefault="00890757" w:rsidP="008907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1D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мероприятия, проводимые в</w:t>
      </w:r>
    </w:p>
    <w:p w:rsidR="00890757" w:rsidRDefault="00890757" w:rsidP="008907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1D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бинском сельском Доме культуры</w:t>
      </w:r>
    </w:p>
    <w:p w:rsidR="00890757" w:rsidRDefault="00890757" w:rsidP="008907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6CDE" w:rsidRPr="00CC6CDE" w:rsidRDefault="00890757" w:rsidP="00CC6CD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3B6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86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</w:t>
      </w:r>
      <w:r w:rsidRPr="003B6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-м </w:t>
      </w:r>
      <w:proofErr w:type="gramStart"/>
      <w:r w:rsidRPr="003B65C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CC6CD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3B6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bookmarkStart w:id="0" w:name="_Hlk58249773"/>
      <w:r w:rsidR="00CC6CDE" w:rsidRPr="00CC6CDE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proofErr w:type="gramEnd"/>
      <w:r w:rsidR="00CC6CDE" w:rsidRPr="00CC6CD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CC6CDE" w:rsidRPr="00CC6CDE" w:rsidRDefault="00CC6CDE" w:rsidP="00CC6C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C6C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июле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был проведен</w:t>
      </w:r>
      <w:r w:rsidRPr="00CC6C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товарищеский матч по мини футболу. Наши ребята из РВО «Факел», подготовили футбольное поле и выступили инициатором пригласить команды из сёл района и г. Камня -на-</w:t>
      </w:r>
      <w:r w:rsidR="002D05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Оби. Откликнулись 4 команды.</w:t>
      </w:r>
    </w:p>
    <w:p w:rsidR="00CC6CDE" w:rsidRPr="00CC6CDE" w:rsidRDefault="00CC6CDE" w:rsidP="00CC6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CC6CDE" w:rsidRPr="00CC6CDE" w:rsidRDefault="00CC6CDE" w:rsidP="00CC6CD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C6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hi-IN"/>
        </w:rPr>
        <w:t>- в</w:t>
      </w:r>
      <w:r w:rsidRPr="00CC6C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оенно-патриотически</w:t>
      </w:r>
      <w:r w:rsidRPr="00CC6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hi-IN"/>
        </w:rPr>
        <w:t>е</w:t>
      </w:r>
      <w:r w:rsidRPr="00CC6C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важны</w:t>
      </w:r>
      <w:r w:rsidRPr="00CC6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hi-IN"/>
        </w:rPr>
        <w:t>е</w:t>
      </w:r>
      <w:r w:rsidRPr="00CC6C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событи</w:t>
      </w:r>
      <w:r w:rsidRPr="00CC6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hi-IN"/>
        </w:rPr>
        <w:t xml:space="preserve">я и </w:t>
      </w:r>
      <w:r w:rsidRPr="00CC6C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мероприятия</w:t>
      </w:r>
    </w:p>
    <w:p w:rsidR="00CC6CDE" w:rsidRPr="00CC6CDE" w:rsidRDefault="00CC6CDE" w:rsidP="00CC6CDE">
      <w:pPr>
        <w:spacing w:after="0" w:line="240" w:lineRule="auto"/>
        <w:jc w:val="both"/>
        <w:rPr>
          <w:rFonts w:ascii="Calibri" w:eastAsia="Calibri" w:hAnsi="Calibri" w:cs="Times New Roman"/>
          <w:i/>
          <w:iCs/>
        </w:rPr>
      </w:pPr>
    </w:p>
    <w:p w:rsidR="00CC6CDE" w:rsidRDefault="00CC6CDE" w:rsidP="00CC6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CC6CD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2D059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много лет </w:t>
      </w:r>
      <w:proofErr w:type="gramStart"/>
      <w:r w:rsidR="002D059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работаем </w:t>
      </w:r>
      <w:r w:rsidRPr="00CC6CD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с</w:t>
      </w:r>
      <w:proofErr w:type="gramEnd"/>
      <w:r w:rsidRPr="00CC6CD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военно-патриотическим объединением «Афганец» (</w:t>
      </w:r>
      <w:proofErr w:type="spellStart"/>
      <w:r w:rsidRPr="00CC6CD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рук.С.С</w:t>
      </w:r>
      <w:proofErr w:type="spellEnd"/>
      <w:r w:rsidRPr="00CC6CD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. </w:t>
      </w:r>
      <w:proofErr w:type="spellStart"/>
      <w:r w:rsidRPr="00CC6CD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Брейфогель</w:t>
      </w:r>
      <w:proofErr w:type="spellEnd"/>
      <w:r w:rsidRPr="00CC6CD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) г. Камень-на-Оби, поэтому приглашаем ребят на наши мероприятия, ко Дню вывода советских войск из Афганистана или к 23февраля. </w:t>
      </w:r>
    </w:p>
    <w:p w:rsidR="002D0597" w:rsidRPr="00CC6CDE" w:rsidRDefault="002D0597" w:rsidP="00CC6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CC6CDE" w:rsidRPr="00CC6CDE" w:rsidRDefault="00CC6CDE" w:rsidP="00CC6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CC6CD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-В рамках краевого смотра-конкурса в августе прошла краевая молодежная акция «Сделаем вместе!», </w:t>
      </w:r>
      <w:r w:rsidRPr="00CC6CDE">
        <w:rPr>
          <w:rFonts w:ascii="Times New Roman" w:eastAsia="Calibri" w:hAnsi="Times New Roman" w:cs="Times New Roman"/>
          <w:color w:val="000000"/>
          <w:sz w:val="28"/>
          <w:szCs w:val="28"/>
        </w:rPr>
        <w:t>«Оборвётся память – оборвётся история» - сохранение исторической памяти.</w:t>
      </w:r>
      <w:r w:rsidR="002D05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6CDE">
        <w:rPr>
          <w:rFonts w:ascii="Times New Roman" w:eastAsia="Calibri" w:hAnsi="Times New Roman" w:cs="Times New Roman"/>
          <w:sz w:val="28"/>
          <w:szCs w:val="28"/>
        </w:rPr>
        <w:t xml:space="preserve">Наша работа была отмечена специальным дипломом </w:t>
      </w:r>
      <w:r w:rsidRPr="00CC6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>«За вклад в сохранение у молодежи исторической памяти»</w:t>
      </w:r>
      <w:r w:rsidRPr="00CC6CD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— Рыбинский СДК МБУК «КИЦ» Каменского района;</w:t>
      </w:r>
    </w:p>
    <w:p w:rsidR="00CC6CDE" w:rsidRPr="00CC6CDE" w:rsidRDefault="00CC6CDE" w:rsidP="00CC6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hi-IN"/>
        </w:rPr>
      </w:pPr>
    </w:p>
    <w:p w:rsidR="00CC6CDE" w:rsidRPr="00CC6CDE" w:rsidRDefault="002D0597" w:rsidP="00CC6CD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В 2021 году были приобретены</w:t>
      </w:r>
      <w:r w:rsidR="00CC6CDE" w:rsidRPr="00CC6CD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компьютер, ноутбук, световые тех. средства, кресла для концертного зала (100 шт.), головные </w:t>
      </w:r>
      <w:proofErr w:type="gramStart"/>
      <w:r w:rsidR="00CC6CDE" w:rsidRPr="00CC6CD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микрофоны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, </w:t>
      </w:r>
      <w:r w:rsidR="00CC6CDE" w:rsidRPr="00CC6CD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6</w:t>
      </w:r>
      <w:proofErr w:type="gramEnd"/>
      <w:r w:rsidR="00CC6CDE" w:rsidRPr="00CC6CD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акустических головок, </w:t>
      </w:r>
      <w:proofErr w:type="spellStart"/>
      <w:r w:rsidR="00CC6CDE" w:rsidRPr="00CC6CD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отпариватель</w:t>
      </w:r>
      <w:proofErr w:type="spellEnd"/>
      <w:r w:rsidR="00CC6CDE" w:rsidRPr="00CC6CD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напольный.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Событием </w:t>
      </w:r>
      <w:r w:rsidR="00CC6CDE" w:rsidRPr="00CC6CD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стала</w:t>
      </w:r>
      <w:proofErr w:type="gramEnd"/>
      <w:r w:rsidR="00CC6CDE" w:rsidRPr="00CC6CD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поездка в Сочи на XXVII международный фестиваль-конкурс «СОЮЗ ТАЛАНТОВ РОССИИ». В номинации художественное слово (возрастная категория 18-25 лет) Артамонова Юлия стала лауреатом </w:t>
      </w:r>
      <w:r w:rsidR="00CC6CDE" w:rsidRPr="00CC6C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 w:bidi="hi-IN"/>
        </w:rPr>
        <w:t>I</w:t>
      </w:r>
      <w:r w:rsidR="00CC6CDE" w:rsidRPr="00CC6CD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степени.</w:t>
      </w:r>
    </w:p>
    <w:p w:rsidR="00CC6CDE" w:rsidRPr="00CC6CDE" w:rsidRDefault="00CC6CDE" w:rsidP="00CC6CD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CDE" w:rsidRPr="00CC6CDE" w:rsidRDefault="00CC6CDE" w:rsidP="00CC6CDE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C6CDE" w:rsidRPr="00CC6CDE" w:rsidRDefault="00CC6CDE" w:rsidP="00CC6CDE">
      <w:pPr>
        <w:tabs>
          <w:tab w:val="left" w:pos="738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890757" w:rsidRPr="003B65CC" w:rsidRDefault="00890757" w:rsidP="00CC6C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0"/>
    <w:p w:rsidR="00890757" w:rsidRPr="003B65CC" w:rsidRDefault="00890757" w:rsidP="00890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890757" w:rsidRPr="001B1DFD" w:rsidRDefault="00890757" w:rsidP="00890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0757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РАБОТА ОБРАЗОВАТЕЛЬНЫХ </w:t>
      </w:r>
      <w:r w:rsidRPr="00F675D9">
        <w:rPr>
          <w:rFonts w:ascii="Times New Roman" w:eastAsia="Calibri" w:hAnsi="Times New Roman" w:cs="Times New Roman"/>
          <w:b/>
          <w:sz w:val="28"/>
          <w:szCs w:val="28"/>
        </w:rPr>
        <w:t>УЧРЕЖДЕНИЙ</w:t>
      </w:r>
    </w:p>
    <w:p w:rsidR="00890757" w:rsidRDefault="00890757" w:rsidP="008907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Стратегическое руководство образовательной политикой принадлежит педагогическому совету, родительскому комитету, управляющему совету школы, совету лидеров. Непосредственное управление педагогическим процессом реализует директор школы, педагоги ответственные за учебно-воспитательную и воспитательную работу.</w:t>
      </w:r>
    </w:p>
    <w:p w:rsidR="00890757" w:rsidRDefault="00890757" w:rsidP="008907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Педагогический Совет является высшим органом самоуправления и состоит из педагогических работников учреждения. На него могут приглашаться родители (лица их заменяющие), другие работники школы, а также обучающиеся. Педагогический совет проводится не реже одного раза в четверть.</w:t>
      </w:r>
    </w:p>
    <w:p w:rsidR="00890757" w:rsidRDefault="00890757" w:rsidP="008907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состав администрации входит директор школы. Должностные обязанности распределяются в соответствии с Уставом школы и должностными инструкциями, сформулированными в плане работы школы.</w:t>
      </w:r>
    </w:p>
    <w:p w:rsidR="00890757" w:rsidRPr="00F675D9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 xml:space="preserve">РАБОТА </w:t>
      </w:r>
      <w:proofErr w:type="gramStart"/>
      <w:r w:rsidRPr="00F675D9">
        <w:rPr>
          <w:rFonts w:ascii="Times New Roman" w:eastAsia="Calibri" w:hAnsi="Times New Roman" w:cs="Times New Roman"/>
          <w:b/>
          <w:sz w:val="28"/>
          <w:szCs w:val="28"/>
        </w:rPr>
        <w:t>МЕДИЦИНСКИХ  УЧРЕЖДЕНИЙ</w:t>
      </w:r>
      <w:proofErr w:type="gramEnd"/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Медицинским обслуживанием на территории Рыбинского сельсовета занимаются: Рыбинская врачебная амбулатория, Самарский ФАП, аптечный пункт.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ab/>
        <w:t xml:space="preserve"> Рыбинская вр</w:t>
      </w:r>
      <w:r>
        <w:rPr>
          <w:rFonts w:ascii="Times New Roman" w:eastAsia="Calibri" w:hAnsi="Times New Roman" w:cs="Times New Roman"/>
          <w:sz w:val="28"/>
          <w:szCs w:val="28"/>
        </w:rPr>
        <w:t>ачебная амбулатория имеет штат 6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человек. В амбулатории работает врач, обще</w:t>
      </w:r>
      <w:r>
        <w:rPr>
          <w:rFonts w:ascii="Times New Roman" w:eastAsia="Calibri" w:hAnsi="Times New Roman" w:cs="Times New Roman"/>
          <w:sz w:val="28"/>
          <w:szCs w:val="28"/>
        </w:rPr>
        <w:t>й практики (семейная медицина). В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се прошли специализацию имеют сертификаты, высшую категорию имеет 1 человек. </w:t>
      </w:r>
    </w:p>
    <w:p w:rsidR="00890757" w:rsidRDefault="00890757" w:rsidP="008907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32"/>
          <w:szCs w:val="32"/>
        </w:rPr>
        <w:t xml:space="preserve">  </w:t>
      </w:r>
      <w:r w:rsidRPr="00F675D9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890757" w:rsidRDefault="00890757" w:rsidP="008907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Врач общей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практики,  другие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медицинские работники проводят приём в амбула</w:t>
      </w:r>
      <w:r>
        <w:rPr>
          <w:rFonts w:ascii="Times New Roman" w:eastAsia="Calibri" w:hAnsi="Times New Roman" w:cs="Times New Roman"/>
          <w:sz w:val="28"/>
          <w:szCs w:val="28"/>
        </w:rPr>
        <w:t>тории, оказывают неотложную помощь.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другое время выезжает «Скорая помощь» из г. Камень-на-Оби. </w:t>
      </w:r>
    </w:p>
    <w:p w:rsidR="00890757" w:rsidRPr="00F675D9" w:rsidRDefault="00890757" w:rsidP="008907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Зубной врач оказывает хирургическую и терапевтическую помощь.  В амбулатории работает клиническая лаборатория, которая выполняет иммунологические, биохимические и клинические виды анализов. В </w:t>
      </w:r>
      <w:proofErr w:type="spellStart"/>
      <w:r w:rsidRPr="00F675D9">
        <w:rPr>
          <w:rFonts w:ascii="Times New Roman" w:eastAsia="Calibri" w:hAnsi="Times New Roman" w:cs="Times New Roman"/>
          <w:sz w:val="28"/>
          <w:szCs w:val="28"/>
        </w:rPr>
        <w:t>физиокабинете</w:t>
      </w:r>
      <w:proofErr w:type="spell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работают 7 аппаратов, все исправны, ежеквартально проводится проверка аппаратов медицинскими техниками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г. Камень-на-Оби.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Медикаменты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для оказания неотложной помощи, выделяются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ежемесячно  в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минимальном  количестве  в апт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еке Каменской ЦРБ.  Санитарная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машина  работает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исправно.  Деньги на бензин выделяются в достаточном количестве. Экс</w:t>
      </w:r>
      <w:r>
        <w:rPr>
          <w:rFonts w:ascii="Times New Roman" w:eastAsia="Calibri" w:hAnsi="Times New Roman" w:cs="Times New Roman"/>
          <w:sz w:val="28"/>
          <w:szCs w:val="28"/>
        </w:rPr>
        <w:t>тренных больных в Каменскую ЦРБ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доставляем своевременно.                                           </w:t>
      </w:r>
    </w:p>
    <w:p w:rsidR="00890757" w:rsidRPr="00F675D9" w:rsidRDefault="00890757" w:rsidP="0089075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Самарский ФАП относится к территории Рыбинского сельсовета, обслуживает жителей </w:t>
      </w:r>
      <w:proofErr w:type="spellStart"/>
      <w:r w:rsidRPr="00F675D9">
        <w:rPr>
          <w:rFonts w:ascii="Times New Roman" w:eastAsia="Calibri" w:hAnsi="Times New Roman" w:cs="Times New Roman"/>
          <w:sz w:val="28"/>
          <w:szCs w:val="28"/>
        </w:rPr>
        <w:t>п.Самарский</w:t>
      </w:r>
      <w:proofErr w:type="spell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.   В штате работает 3 человека.  К больному Самарский фельдшер добирается пешком и квалифицированно оказывает помощь. 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Аптечный пункт, расположенный на территории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>Рыбное, снабжает лекарствами население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>Рыбное и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>Самарский. Медикаменты поступают из аптеки № 238 МУП «Галатея» которая находится в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Камень-на-Оби. Медикаменты в аптечный пункт поступают в достаточном количестве по всем фармакологическим группам. 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757" w:rsidRPr="00F675D9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ГАЗОВОЕ, ЛЕСНОЕ, СЕЛЬСКОЕ ХОЗЯЙСТВО ДРУГИЕ ОРГАНИЗАЦИИ</w:t>
      </w:r>
    </w:p>
    <w:p w:rsidR="00186714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На территории поселения существует газовое хозяйство, Головное управление находится в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Славгороде. Обслуживает газовое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хозяйство  население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в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>Рыбное и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Самарский</w:t>
      </w:r>
      <w:r w:rsidR="00186714">
        <w:rPr>
          <w:rFonts w:ascii="Times New Roman" w:eastAsia="Calibri" w:hAnsi="Times New Roman" w:cs="Times New Roman"/>
          <w:sz w:val="28"/>
          <w:szCs w:val="28"/>
        </w:rPr>
        <w:t xml:space="preserve"> газом. Газовое хозяйство в 2021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году работало испр</w:t>
      </w:r>
      <w:r w:rsidR="00186714">
        <w:rPr>
          <w:rFonts w:ascii="Times New Roman" w:eastAsia="Calibri" w:hAnsi="Times New Roman" w:cs="Times New Roman"/>
          <w:sz w:val="28"/>
          <w:szCs w:val="28"/>
        </w:rPr>
        <w:t>авно, перебоев с газом не было.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F46">
        <w:rPr>
          <w:rFonts w:ascii="Times New Roman" w:eastAsia="Calibri" w:hAnsi="Times New Roman" w:cs="Times New Roman"/>
          <w:sz w:val="28"/>
          <w:szCs w:val="28"/>
        </w:rPr>
        <w:t>Лесное хозяйство. Сейчас наш Рыбинский участок называется ИП «Сахнов», так этот участок был передан в аренду Алексею Сахнову.  Главное управление находится в г. Камень-на-Оби. В</w:t>
      </w:r>
      <w:r w:rsidR="00F6547B">
        <w:rPr>
          <w:rFonts w:ascii="Times New Roman" w:eastAsia="Calibri" w:hAnsi="Times New Roman" w:cs="Times New Roman"/>
          <w:sz w:val="28"/>
          <w:szCs w:val="28"/>
        </w:rPr>
        <w:t xml:space="preserve"> штате Рыбинского участка в 2021</w:t>
      </w:r>
      <w:r w:rsidRPr="003C7F46">
        <w:rPr>
          <w:rFonts w:ascii="Times New Roman" w:eastAsia="Calibri" w:hAnsi="Times New Roman" w:cs="Times New Roman"/>
          <w:sz w:val="28"/>
          <w:szCs w:val="28"/>
        </w:rPr>
        <w:t xml:space="preserve"> году работало 5 человек. Лесничество заготавливает и отпускает дрова населению не только Рыбинского сельсовета, но и </w:t>
      </w:r>
      <w:proofErr w:type="spellStart"/>
      <w:r w:rsidRPr="003C7F46">
        <w:rPr>
          <w:rFonts w:ascii="Times New Roman" w:eastAsia="Calibri" w:hAnsi="Times New Roman" w:cs="Times New Roman"/>
          <w:sz w:val="28"/>
          <w:szCs w:val="28"/>
        </w:rPr>
        <w:t>Гоноховского</w:t>
      </w:r>
      <w:proofErr w:type="spellEnd"/>
      <w:r w:rsidRPr="003C7F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C7F46">
        <w:rPr>
          <w:rFonts w:ascii="Times New Roman" w:eastAsia="Calibri" w:hAnsi="Times New Roman" w:cs="Times New Roman"/>
          <w:sz w:val="28"/>
          <w:szCs w:val="28"/>
        </w:rPr>
        <w:t>Плотниковского</w:t>
      </w:r>
      <w:proofErr w:type="spellEnd"/>
      <w:r w:rsidRPr="003C7F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C7F46">
        <w:rPr>
          <w:rFonts w:ascii="Times New Roman" w:eastAsia="Calibri" w:hAnsi="Times New Roman" w:cs="Times New Roman"/>
          <w:sz w:val="28"/>
          <w:szCs w:val="28"/>
        </w:rPr>
        <w:t>Телеутского</w:t>
      </w:r>
      <w:proofErr w:type="spellEnd"/>
      <w:r w:rsidRPr="003C7F46">
        <w:rPr>
          <w:rFonts w:ascii="Times New Roman" w:eastAsia="Calibri" w:hAnsi="Times New Roman" w:cs="Times New Roman"/>
          <w:sz w:val="28"/>
          <w:szCs w:val="28"/>
        </w:rPr>
        <w:t xml:space="preserve">, Пригородного, Толстовского </w:t>
      </w:r>
      <w:r>
        <w:rPr>
          <w:rFonts w:ascii="Times New Roman" w:eastAsia="Calibri" w:hAnsi="Times New Roman" w:cs="Times New Roman"/>
          <w:sz w:val="28"/>
          <w:szCs w:val="28"/>
        </w:rPr>
        <w:t>сельсоветов. Оказываются услуги по</w:t>
      </w:r>
      <w:r w:rsidRPr="003C7F46">
        <w:rPr>
          <w:rFonts w:ascii="Times New Roman" w:eastAsia="Calibri" w:hAnsi="Times New Roman" w:cs="Times New Roman"/>
          <w:sz w:val="28"/>
          <w:szCs w:val="28"/>
        </w:rPr>
        <w:t xml:space="preserve"> вывозке и распиловке дров. Один метр кубический раско</w:t>
      </w:r>
      <w:r w:rsidR="00F6547B">
        <w:rPr>
          <w:rFonts w:ascii="Times New Roman" w:eastAsia="Calibri" w:hAnsi="Times New Roman" w:cs="Times New Roman"/>
          <w:sz w:val="28"/>
          <w:szCs w:val="28"/>
        </w:rPr>
        <w:t>лотых дров для населения стоил 2</w:t>
      </w:r>
      <w:r w:rsidRPr="003C7F46">
        <w:rPr>
          <w:rFonts w:ascii="Times New Roman" w:eastAsia="Calibri" w:hAnsi="Times New Roman" w:cs="Times New Roman"/>
          <w:sz w:val="28"/>
          <w:szCs w:val="28"/>
        </w:rPr>
        <w:t xml:space="preserve">600 рублей без доставки. К новогодним праздникам лесничество бесплатно выделило елки для праздников: школе, д. </w:t>
      </w:r>
      <w:proofErr w:type="gramStart"/>
      <w:r w:rsidRPr="003C7F46">
        <w:rPr>
          <w:rFonts w:ascii="Times New Roman" w:eastAsia="Calibri" w:hAnsi="Times New Roman" w:cs="Times New Roman"/>
          <w:sz w:val="28"/>
          <w:szCs w:val="28"/>
        </w:rPr>
        <w:t>Саду,  КДЦ</w:t>
      </w:r>
      <w:proofErr w:type="gramEnd"/>
      <w:r w:rsidRPr="003C7F46">
        <w:rPr>
          <w:rFonts w:ascii="Times New Roman" w:eastAsia="Calibri" w:hAnsi="Times New Roman" w:cs="Times New Roman"/>
          <w:sz w:val="28"/>
          <w:szCs w:val="28"/>
        </w:rPr>
        <w:t>, детям-инвалидам.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0757" w:rsidRPr="00F675D9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757" w:rsidRPr="00F675D9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СЕЛЬСКОЕ ХОЗЯЙСТВО</w:t>
      </w:r>
    </w:p>
    <w:p w:rsidR="00890757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На территории Рыбинского сельсовета расположено птицеводство, под руководством Горемыкина Валерия Александровича.  Занимается это предприятие разведением птиц (гуси, утки, куры). </w:t>
      </w:r>
      <w:r>
        <w:rPr>
          <w:rFonts w:ascii="Times New Roman" w:eastAsia="Calibri" w:hAnsi="Times New Roman" w:cs="Times New Roman"/>
          <w:sz w:val="28"/>
          <w:szCs w:val="28"/>
        </w:rPr>
        <w:t>ООО «Фермер» - э</w:t>
      </w:r>
      <w:r w:rsidRPr="00F675D9">
        <w:rPr>
          <w:rFonts w:ascii="Times New Roman" w:eastAsia="Calibri" w:hAnsi="Times New Roman" w:cs="Times New Roman"/>
          <w:sz w:val="28"/>
          <w:szCs w:val="28"/>
        </w:rPr>
        <w:t>то предприятие заним</w:t>
      </w:r>
      <w:r w:rsidR="00E02155">
        <w:rPr>
          <w:rFonts w:ascii="Times New Roman" w:eastAsia="Calibri" w:hAnsi="Times New Roman" w:cs="Times New Roman"/>
          <w:sz w:val="28"/>
          <w:szCs w:val="28"/>
        </w:rPr>
        <w:t>ается растени</w:t>
      </w:r>
      <w:r w:rsidR="00E15ECF">
        <w:rPr>
          <w:rFonts w:ascii="Times New Roman" w:eastAsia="Calibri" w:hAnsi="Times New Roman" w:cs="Times New Roman"/>
          <w:sz w:val="28"/>
          <w:szCs w:val="28"/>
        </w:rPr>
        <w:t>е</w:t>
      </w:r>
      <w:r w:rsidR="00E02155">
        <w:rPr>
          <w:rFonts w:ascii="Times New Roman" w:eastAsia="Calibri" w:hAnsi="Times New Roman" w:cs="Times New Roman"/>
          <w:sz w:val="28"/>
          <w:szCs w:val="28"/>
        </w:rPr>
        <w:t>водством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В распоряжении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находится 5520 га земли. </w:t>
      </w:r>
    </w:p>
    <w:p w:rsidR="00890757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ООО «Рыбинское» - исполняющая обязанности директора </w:t>
      </w:r>
      <w:proofErr w:type="spellStart"/>
      <w:r w:rsidRPr="00F675D9">
        <w:rPr>
          <w:rFonts w:ascii="Times New Roman" w:eastAsia="Calibri" w:hAnsi="Times New Roman" w:cs="Times New Roman"/>
          <w:sz w:val="28"/>
          <w:szCs w:val="28"/>
        </w:rPr>
        <w:t>Каюда</w:t>
      </w:r>
      <w:proofErr w:type="spell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Галина Федоровна, основное направление – растен</w:t>
      </w:r>
      <w:r w:rsidR="00E15ECF">
        <w:rPr>
          <w:rFonts w:ascii="Times New Roman" w:eastAsia="Calibri" w:hAnsi="Times New Roman" w:cs="Times New Roman"/>
          <w:sz w:val="28"/>
          <w:szCs w:val="28"/>
        </w:rPr>
        <w:t>и</w:t>
      </w:r>
      <w:r w:rsidRPr="00F675D9">
        <w:rPr>
          <w:rFonts w:ascii="Times New Roman" w:eastAsia="Calibri" w:hAnsi="Times New Roman" w:cs="Times New Roman"/>
          <w:sz w:val="28"/>
          <w:szCs w:val="28"/>
        </w:rPr>
        <w:t>еводство. В штате состоит 16 человек в сезон принимают еще людей по пот</w:t>
      </w:r>
      <w:r w:rsidR="00E15ECF">
        <w:rPr>
          <w:rFonts w:ascii="Times New Roman" w:eastAsia="Calibri" w:hAnsi="Times New Roman" w:cs="Times New Roman"/>
          <w:sz w:val="28"/>
          <w:szCs w:val="28"/>
        </w:rPr>
        <w:t>ребности. ООО «Рыбинское» в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году  засеяло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3525 га</w:t>
      </w:r>
      <w:r w:rsidRPr="00F675D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пары – 30</w:t>
      </w:r>
      <w:r w:rsidRPr="00F675D9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га. 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757" w:rsidRPr="00F675D9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ПОЧТА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Для оказания услуг почтовой связи общего пользования существует организация почтовой связи. На территории нашего сельсовета, работает одно почтовое отделение. В штате отделения, трудятся </w:t>
      </w:r>
      <w:r w:rsidRPr="00B224F3">
        <w:rPr>
          <w:rFonts w:ascii="Times New Roman" w:eastAsia="Calibri" w:hAnsi="Times New Roman" w:cs="Times New Roman"/>
          <w:sz w:val="28"/>
          <w:szCs w:val="28"/>
        </w:rPr>
        <w:t>4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почтальона и начальник почтового отделения.  Отделение оказывает основные и дополнительные услуги почтовой связи. Кроме основных услуг отделение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связи  оказывает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населению  дополнительные услуги: продажа всевозможных газет и журналов, продуктов питания и товаров народного потребления. Оказывает услугу «Билайн» - пополнение баланса сотовой связи; продажа ритуальных принадлежностей. Отделение связи работает стабильно, без различных сбоев и накладок.</w:t>
      </w:r>
    </w:p>
    <w:p w:rsidR="00890757" w:rsidRPr="00F675D9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547B" w:rsidRDefault="00F6547B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757" w:rsidRPr="00F675D9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СБЕРБАНК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В филиале сбербанка работает 1 человек.  Филиал ведет работу не только с вкладчиками, но и совершает различные операции: прием платежей за электроэнергию, оплата различных налогов, переводы, субсидии, штрафы, кред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иты, госпошлины,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услуга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пополнение баланса сотовой связи</w:t>
      </w:r>
      <w:r w:rsidRPr="00F675D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890757" w:rsidRPr="00F675D9" w:rsidRDefault="00890757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757" w:rsidRPr="00F675D9" w:rsidRDefault="00E15ECF" w:rsidP="00890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 НА 2022</w:t>
      </w:r>
      <w:r w:rsidR="00890757" w:rsidRPr="00F675D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- частичный ремонт Мемориалы славы, который после зимнего периода требует косме</w:t>
      </w:r>
      <w:r w:rsidR="00E15ECF">
        <w:rPr>
          <w:rFonts w:ascii="Times New Roman" w:eastAsia="Calibri" w:hAnsi="Times New Roman" w:cs="Times New Roman"/>
          <w:sz w:val="28"/>
          <w:szCs w:val="28"/>
        </w:rPr>
        <w:t>тического ремонта</w:t>
      </w:r>
      <w:r w:rsidRPr="00F675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- ямочный ремонт дорог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ул. Молодежная</w:t>
      </w:r>
      <w:r w:rsidRPr="00F675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0757" w:rsidRPr="00F675D9" w:rsidRDefault="00E15ECF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установка водонапорной башни</w:t>
      </w:r>
      <w:r w:rsidR="00890757" w:rsidRPr="00F675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0757" w:rsidRPr="00F675D9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заключение,  хочу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сказать, что вся работа Администрации проводилась и будет проводится в направлении улучшения качества жизни  нашего населения. И ведущую роль здесь играет работа в обращении граждан в Администрацию сельсовета. Это основная форма диалога между населением и Администрацией. 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Без Ваших обращений, без Вашего участия в общественной жизни решение поставленных задач и возникающих проблем дальнейшее развитие поселения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не возможно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>. Ведь местное самоуправление – это не только Администрация, но и каждый из Вас, жителей нашего поселения.</w:t>
      </w:r>
    </w:p>
    <w:p w:rsidR="00890757" w:rsidRPr="00F675D9" w:rsidRDefault="00890757" w:rsidP="00890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От лица Администрации сельсовета, хочу поблагодарить всех    за тесное сотрудничество, за помощь в работе, спасибо всем, кто не был равнодушным к возникающим трудностям, помогал и участвовал в жизни села, за ваше терпение и уважение.</w:t>
      </w:r>
    </w:p>
    <w:p w:rsidR="00890757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Желаю всем здоровья, благополучия и успехов во всех делах и начинаниях.</w:t>
      </w:r>
    </w:p>
    <w:p w:rsidR="00890757" w:rsidRDefault="00890757" w:rsidP="0089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757" w:rsidRPr="00F675D9" w:rsidRDefault="00890757" w:rsidP="008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757" w:rsidRPr="003C7F46" w:rsidRDefault="00890757" w:rsidP="00890757">
      <w:pPr>
        <w:tabs>
          <w:tab w:val="left" w:pos="40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F46">
        <w:rPr>
          <w:rFonts w:ascii="Times New Roman" w:eastAsia="Calibri" w:hAnsi="Times New Roman" w:cs="Times New Roman"/>
          <w:b/>
          <w:sz w:val="28"/>
          <w:szCs w:val="28"/>
        </w:rPr>
        <w:t>ИСПОЛНЕНИЕ БЮДЖЕТА</w:t>
      </w:r>
    </w:p>
    <w:p w:rsidR="00890757" w:rsidRPr="00F3580A" w:rsidRDefault="00890757" w:rsidP="00DF1E72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DF1E72" w:rsidRPr="00DF1E72" w:rsidRDefault="00DF1E72" w:rsidP="00DF1E7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отчету</w:t>
      </w:r>
    </w:p>
    <w:p w:rsidR="00DF1E72" w:rsidRPr="00DF1E72" w:rsidRDefault="00DF1E72" w:rsidP="00DF1E7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бюджета за 2021 года</w:t>
      </w:r>
    </w:p>
    <w:p w:rsidR="00DF1E72" w:rsidRPr="00DF1E72" w:rsidRDefault="00DF1E72" w:rsidP="00DF1E7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Администрации Рыбинского сельсовета </w:t>
      </w:r>
    </w:p>
    <w:p w:rsidR="00DF1E72" w:rsidRPr="00DF1E72" w:rsidRDefault="00DF1E72" w:rsidP="00DF1E7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Каменского района Алтайского края</w:t>
      </w:r>
    </w:p>
    <w:p w:rsidR="00DF1E72" w:rsidRPr="00DF1E72" w:rsidRDefault="00DF1E72" w:rsidP="00DF1E7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E72" w:rsidRPr="00DF1E72" w:rsidRDefault="00DF1E72" w:rsidP="00DF1E7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F1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местного бюджета финансируются расходы на содержание Администрации Рыбинского сельсовета, сельских клубов, благоустройство села, спортивных и культурно-массовых мероприятий.</w:t>
      </w:r>
    </w:p>
    <w:p w:rsidR="00DF1E72" w:rsidRPr="00DF1E72" w:rsidRDefault="00DF1E72" w:rsidP="00DF1E7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Доходы бюджета за 2021 года выполнены на 100,3 %.</w:t>
      </w:r>
    </w:p>
    <w:p w:rsidR="00DF1E72" w:rsidRPr="00DF1E72" w:rsidRDefault="00DF1E72" w:rsidP="00DF1E7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Собственная доходная часть при плане 2677,0 т. рублей, составила 2686,9 т. рублей, % выполнения 100,4.</w:t>
      </w:r>
    </w:p>
    <w:p w:rsidR="00DF1E72" w:rsidRPr="00DF1E72" w:rsidRDefault="00DF1E72" w:rsidP="00DF1E7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Расходная часть бюджета Рыбинского сельсовета составила 2740,1 т. рублей при плане 2740,9 т. рублей, что составляет 100 % выполнения.</w:t>
      </w:r>
    </w:p>
    <w:p w:rsidR="00DF1E72" w:rsidRPr="00DF1E72" w:rsidRDefault="00DF1E72" w:rsidP="00DF1E7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Из собственных средств профинансированы расходы на сумму 1620,5</w:t>
      </w:r>
    </w:p>
    <w:p w:rsidR="00DF1E72" w:rsidRPr="00DF1E72" w:rsidRDefault="00DF1E72" w:rsidP="00DF1E7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рублей, в т. ч. на ФОТ </w:t>
      </w:r>
      <w:r w:rsidRPr="00DF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740,2 т. </w:t>
      </w:r>
      <w:r w:rsidRPr="00DF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рублей; коммунальные услуги (эл. энергия, вода) на сумму 75,6 т. рублей; оплата за связь 15,5 т. рублей; транспортные услуги 22,2 тыс. руб.; приобретение мат. запасов и основных средств (канц. товаров, з/части, бензин, уголь, дрова)  538,0 т. рублей; оплата налогов и сборов, пени в сумме 26,9 т. рублей; исполнительный лист за электроэнергию 80,9 т. рублей;  взносы в кап. ремонт 21,2 т. рублей; доплата к пенсии 18,0 т. рублей; противопожарная опашка населенных пунктов 22,4 т. рублей; благоустройство села 36,3 т. рублей; текущий ремонт котла в ДК 12,7 т. рублей;  </w:t>
      </w:r>
    </w:p>
    <w:p w:rsidR="00DF1E72" w:rsidRPr="00DF1E72" w:rsidRDefault="00DF1E72" w:rsidP="00DF1E7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Дотации бюджетам поселений профинансированы в сумме 51,1 </w:t>
      </w:r>
      <w:proofErr w:type="spellStart"/>
      <w:proofErr w:type="gramStart"/>
      <w:r w:rsidRPr="00DF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т.рублей</w:t>
      </w:r>
      <w:proofErr w:type="spellEnd"/>
      <w:proofErr w:type="gramEnd"/>
      <w:r w:rsidRPr="00DF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E72" w:rsidRPr="00DF1E72" w:rsidRDefault="00DF1E72" w:rsidP="00DF1E7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Межбюджетные трансферты, передаваемые бюджетам сельских поселений в сумме 1052,5 т. рублей. </w:t>
      </w:r>
    </w:p>
    <w:p w:rsidR="00DF1E72" w:rsidRPr="00DF1E72" w:rsidRDefault="00DF1E72" w:rsidP="00DF1E7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Спонсорская помощь 16,0 т. рублей.</w:t>
      </w:r>
      <w:r w:rsidRPr="00DF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F1E72" w:rsidRPr="00DF1E72" w:rsidRDefault="00DF1E72" w:rsidP="00DF1E72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1E72" w:rsidRPr="00DF1E72" w:rsidRDefault="00DF1E72" w:rsidP="00DF1E7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Итоги исполнения бюджета сельсовета составляют: доходы 3806,5 т. рублей, расходы 2740,1 т. рублей, профицит 1066,4 т. рублей.</w:t>
      </w:r>
    </w:p>
    <w:p w:rsidR="00DF1E72" w:rsidRPr="00DF1E72" w:rsidRDefault="00DF1E72" w:rsidP="00DF1E7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E72" w:rsidRPr="00DF1E72" w:rsidRDefault="00DF1E72" w:rsidP="00DF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62B" w:rsidRDefault="005B562B"/>
    <w:sectPr w:rsidR="005B562B" w:rsidSect="00425505">
      <w:headerReference w:type="default" r:id="rId6"/>
      <w:footerReference w:type="even" r:id="rId7"/>
      <w:headerReference w:type="first" r:id="rId8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36" w:rsidRDefault="000F4036">
      <w:pPr>
        <w:spacing w:after="0" w:line="240" w:lineRule="auto"/>
      </w:pPr>
      <w:r>
        <w:separator/>
      </w:r>
    </w:p>
  </w:endnote>
  <w:endnote w:type="continuationSeparator" w:id="0">
    <w:p w:rsidR="000F4036" w:rsidRDefault="000F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3B" w:rsidRDefault="00DF1E72" w:rsidP="00CB5F3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CB5F3B" w:rsidRDefault="000F40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36" w:rsidRDefault="000F4036">
      <w:pPr>
        <w:spacing w:after="0" w:line="240" w:lineRule="auto"/>
      </w:pPr>
      <w:r>
        <w:separator/>
      </w:r>
    </w:p>
  </w:footnote>
  <w:footnote w:type="continuationSeparator" w:id="0">
    <w:p w:rsidR="000F4036" w:rsidRDefault="000F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3B" w:rsidRDefault="00DF1E7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597">
      <w:rPr>
        <w:noProof/>
      </w:rPr>
      <w:t>10</w:t>
    </w:r>
    <w:r>
      <w:fldChar w:fldCharType="end"/>
    </w:r>
  </w:p>
  <w:p w:rsidR="00CB5F3B" w:rsidRPr="000B1395" w:rsidRDefault="000F4036" w:rsidP="00CB5F3B">
    <w:pPr>
      <w:pStyle w:val="a5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3B" w:rsidRDefault="000F4036">
    <w:pPr>
      <w:pStyle w:val="a5"/>
      <w:jc w:val="center"/>
    </w:pPr>
  </w:p>
  <w:p w:rsidR="00CB5F3B" w:rsidRDefault="000F40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57"/>
    <w:rsid w:val="000F4036"/>
    <w:rsid w:val="00186714"/>
    <w:rsid w:val="00214926"/>
    <w:rsid w:val="002D0597"/>
    <w:rsid w:val="003714F2"/>
    <w:rsid w:val="005B562B"/>
    <w:rsid w:val="00890757"/>
    <w:rsid w:val="00A82270"/>
    <w:rsid w:val="00C504C7"/>
    <w:rsid w:val="00CC6CDE"/>
    <w:rsid w:val="00DF1E72"/>
    <w:rsid w:val="00E02155"/>
    <w:rsid w:val="00E11C0E"/>
    <w:rsid w:val="00E15ECF"/>
    <w:rsid w:val="00F6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9190"/>
  <w15:chartTrackingRefBased/>
  <w15:docId w15:val="{A8C99D5D-74D6-4CA7-A781-28919B4A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9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90757"/>
  </w:style>
  <w:style w:type="paragraph" w:styleId="a5">
    <w:name w:val="header"/>
    <w:basedOn w:val="a"/>
    <w:link w:val="a6"/>
    <w:uiPriority w:val="99"/>
    <w:semiHidden/>
    <w:unhideWhenUsed/>
    <w:rsid w:val="0089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0757"/>
  </w:style>
  <w:style w:type="character" w:styleId="a7">
    <w:name w:val="page number"/>
    <w:basedOn w:val="a0"/>
    <w:rsid w:val="0089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2022-03-14T05:01:00Z</dcterms:created>
  <dcterms:modified xsi:type="dcterms:W3CDTF">2022-03-21T03:50:00Z</dcterms:modified>
</cp:coreProperties>
</file>