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</w:t>
      </w:r>
      <w:r w:rsidRPr="00412025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5">
        <w:rPr>
          <w:rFonts w:ascii="Times New Roman" w:hAnsi="Times New Roman" w:cs="Times New Roman"/>
          <w:b/>
          <w:sz w:val="28"/>
          <w:szCs w:val="28"/>
        </w:rPr>
        <w:t xml:space="preserve"> Каменского района Алтайского края</w:t>
      </w: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3C" w:rsidRPr="00412025" w:rsidRDefault="00B6363C" w:rsidP="00B6363C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1202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412025">
        <w:rPr>
          <w:rFonts w:ascii="Times New Roman" w:hAnsi="Times New Roman" w:cs="Times New Roman"/>
          <w:b/>
          <w:sz w:val="44"/>
          <w:szCs w:val="44"/>
        </w:rPr>
        <w:t xml:space="preserve"> Е Ш Е Н И Е </w:t>
      </w: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D726C5" w:rsidP="00B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27.03.2019     №  4  </w:t>
      </w:r>
      <w:r w:rsidR="00B636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</w:t>
      </w:r>
      <w:proofErr w:type="gramStart"/>
      <w:r w:rsidR="00B6363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B6363C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B6363C" w:rsidRPr="00412025" w:rsidRDefault="00B6363C" w:rsidP="00B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85"/>
      </w:tblGrid>
      <w:tr w:rsidR="00B6363C" w:rsidRPr="00412025" w:rsidTr="00D726C5">
        <w:trPr>
          <w:trHeight w:val="101"/>
        </w:trPr>
        <w:tc>
          <w:tcPr>
            <w:tcW w:w="5285" w:type="dxa"/>
            <w:hideMark/>
          </w:tcPr>
          <w:p w:rsidR="00B6363C" w:rsidRPr="00412025" w:rsidRDefault="00B6363C" w:rsidP="00D3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5">
              <w:rPr>
                <w:rFonts w:ascii="Times New Roman" w:hAnsi="Times New Roman" w:cs="Times New Roman"/>
                <w:sz w:val="28"/>
                <w:szCs w:val="28"/>
              </w:rPr>
              <w:t>О досрочном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прекращении полномочий депутата Пригородного </w:t>
            </w:r>
            <w:r w:rsidRPr="0041202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D726C5"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 w:rsidR="00D726C5">
              <w:rPr>
                <w:rFonts w:ascii="Times New Roman" w:hAnsi="Times New Roman" w:cs="Times New Roman"/>
                <w:sz w:val="28"/>
                <w:szCs w:val="28"/>
              </w:rPr>
              <w:t xml:space="preserve"> Андрея Сергеевича</w:t>
            </w:r>
          </w:p>
        </w:tc>
      </w:tr>
    </w:tbl>
    <w:p w:rsidR="00B6363C" w:rsidRPr="00412025" w:rsidRDefault="00B6363C" w:rsidP="00B6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5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6 статьи 40 Федерального закона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статье</w:t>
      </w:r>
      <w:r w:rsidR="00D726C5">
        <w:rPr>
          <w:rFonts w:ascii="Times New Roman" w:hAnsi="Times New Roman" w:cs="Times New Roman"/>
          <w:sz w:val="28"/>
          <w:szCs w:val="28"/>
        </w:rPr>
        <w:t>й 26</w:t>
      </w:r>
      <w:r w:rsidRPr="00412025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Пригородный</w:t>
      </w:r>
      <w:r w:rsidRPr="00412025">
        <w:rPr>
          <w:rFonts w:ascii="Times New Roman" w:hAnsi="Times New Roman" w:cs="Times New Roman"/>
          <w:sz w:val="28"/>
          <w:szCs w:val="28"/>
        </w:rPr>
        <w:t xml:space="preserve"> сельсовет Каменског</w:t>
      </w:r>
      <w:r>
        <w:rPr>
          <w:rFonts w:ascii="Times New Roman" w:hAnsi="Times New Roman" w:cs="Times New Roman"/>
          <w:sz w:val="28"/>
          <w:szCs w:val="28"/>
        </w:rPr>
        <w:t>о района Алтайского края, статье</w:t>
      </w:r>
      <w:r w:rsidRPr="00412025">
        <w:rPr>
          <w:rFonts w:ascii="Times New Roman" w:hAnsi="Times New Roman" w:cs="Times New Roman"/>
          <w:sz w:val="28"/>
          <w:szCs w:val="28"/>
        </w:rPr>
        <w:t>й 36 Р</w:t>
      </w:r>
      <w:r>
        <w:rPr>
          <w:rFonts w:ascii="Times New Roman" w:hAnsi="Times New Roman" w:cs="Times New Roman"/>
          <w:sz w:val="28"/>
          <w:szCs w:val="28"/>
        </w:rPr>
        <w:t>егламента Пригородного</w:t>
      </w:r>
      <w:r w:rsidRPr="00412025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заслушав доклад мандатной комиссии</w:t>
      </w: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5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B6363C" w:rsidRPr="00412025" w:rsidRDefault="00B6363C" w:rsidP="00B6363C">
      <w:pPr>
        <w:pStyle w:val="1"/>
        <w:numPr>
          <w:ilvl w:val="0"/>
          <w:numId w:val="1"/>
        </w:numPr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Досрочно прекратить </w:t>
      </w:r>
      <w:r w:rsidRPr="00412025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я депутата Пригородного </w:t>
      </w:r>
      <w:r w:rsidRPr="00412025">
        <w:rPr>
          <w:sz w:val="28"/>
          <w:szCs w:val="28"/>
        </w:rPr>
        <w:t>сельского Сове</w:t>
      </w:r>
      <w:r>
        <w:rPr>
          <w:sz w:val="28"/>
          <w:szCs w:val="28"/>
        </w:rPr>
        <w:t>та д</w:t>
      </w:r>
      <w:r w:rsidR="00D726C5">
        <w:rPr>
          <w:sz w:val="28"/>
          <w:szCs w:val="28"/>
        </w:rPr>
        <w:t xml:space="preserve">епутатов </w:t>
      </w:r>
      <w:proofErr w:type="spellStart"/>
      <w:r w:rsidR="00D726C5">
        <w:rPr>
          <w:sz w:val="28"/>
          <w:szCs w:val="28"/>
        </w:rPr>
        <w:t>Сугатова</w:t>
      </w:r>
      <w:proofErr w:type="spellEnd"/>
      <w:r w:rsidR="00D726C5">
        <w:rPr>
          <w:sz w:val="28"/>
          <w:szCs w:val="28"/>
        </w:rPr>
        <w:t xml:space="preserve"> Андрея Сергеевича</w:t>
      </w:r>
      <w:r w:rsidRPr="00412025">
        <w:rPr>
          <w:sz w:val="28"/>
          <w:szCs w:val="28"/>
        </w:rPr>
        <w:t>, в связ</w:t>
      </w:r>
      <w:r w:rsidR="00D726C5">
        <w:rPr>
          <w:sz w:val="28"/>
          <w:szCs w:val="28"/>
        </w:rPr>
        <w:t>и со сменой места жительства.</w:t>
      </w:r>
    </w:p>
    <w:p w:rsidR="00B6363C" w:rsidRPr="00412025" w:rsidRDefault="00B6363C" w:rsidP="00B6363C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025">
        <w:rPr>
          <w:rFonts w:ascii="Times New Roman" w:hAnsi="Times New Roman" w:cs="Times New Roman"/>
          <w:sz w:val="28"/>
          <w:szCs w:val="28"/>
        </w:rPr>
        <w:t xml:space="preserve">   2. </w:t>
      </w:r>
      <w:r w:rsidRPr="00412025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 в </w:t>
      </w:r>
      <w:r w:rsidR="00D726C5">
        <w:rPr>
          <w:rFonts w:ascii="Times New Roman" w:hAnsi="Times New Roman" w:cs="Times New Roman"/>
          <w:bCs/>
          <w:sz w:val="28"/>
          <w:szCs w:val="28"/>
        </w:rPr>
        <w:t>соответствии со ст.46</w:t>
      </w:r>
      <w:r w:rsidRPr="00412025">
        <w:rPr>
          <w:rFonts w:ascii="Times New Roman" w:hAnsi="Times New Roman" w:cs="Times New Roman"/>
          <w:bCs/>
          <w:sz w:val="28"/>
          <w:szCs w:val="28"/>
        </w:rPr>
        <w:t xml:space="preserve"> Устава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образования Пригородный</w:t>
      </w:r>
      <w:r w:rsidRPr="00412025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Алтайского края </w:t>
      </w:r>
      <w:r w:rsidRPr="00412025">
        <w:rPr>
          <w:rFonts w:ascii="Times New Roman" w:hAnsi="Times New Roman" w:cs="Times New Roman"/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D726C5" w:rsidRPr="00D726C5" w:rsidTr="00906CDA">
        <w:tc>
          <w:tcPr>
            <w:tcW w:w="5211" w:type="dxa"/>
          </w:tcPr>
          <w:p w:rsidR="00D726C5" w:rsidRPr="00D726C5" w:rsidRDefault="00D726C5" w:rsidP="00D726C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C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D726C5" w:rsidRPr="00D726C5" w:rsidRDefault="00D726C5" w:rsidP="00D726C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726C5" w:rsidRPr="00D726C5" w:rsidTr="00906CDA">
        <w:tc>
          <w:tcPr>
            <w:tcW w:w="5211" w:type="dxa"/>
          </w:tcPr>
          <w:p w:rsidR="00D726C5" w:rsidRPr="00D726C5" w:rsidRDefault="00D726C5" w:rsidP="00D726C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726C5" w:rsidRPr="00D726C5" w:rsidRDefault="00D726C5" w:rsidP="00D726C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D726C5" w:rsidRPr="00D726C5" w:rsidTr="00906CDA">
        <w:tc>
          <w:tcPr>
            <w:tcW w:w="5211" w:type="dxa"/>
          </w:tcPr>
          <w:p w:rsidR="00D726C5" w:rsidRPr="00D726C5" w:rsidRDefault="00D726C5" w:rsidP="00D726C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C5">
              <w:rPr>
                <w:rFonts w:ascii="Times New Roman" w:hAnsi="Times New Roman" w:cs="Times New Roman"/>
                <w:sz w:val="28"/>
                <w:szCs w:val="28"/>
              </w:rPr>
              <w:t>_____________________ Е.Н. Кайзер</w:t>
            </w:r>
          </w:p>
        </w:tc>
        <w:tc>
          <w:tcPr>
            <w:tcW w:w="4927" w:type="dxa"/>
          </w:tcPr>
          <w:p w:rsidR="00D726C5" w:rsidRPr="00D726C5" w:rsidRDefault="00D726C5" w:rsidP="00D726C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C5">
              <w:rPr>
                <w:rFonts w:ascii="Times New Roman" w:hAnsi="Times New Roman" w:cs="Times New Roman"/>
                <w:sz w:val="28"/>
                <w:szCs w:val="28"/>
              </w:rPr>
              <w:t>_________________ Г.М. Рыжова</w:t>
            </w:r>
          </w:p>
        </w:tc>
      </w:tr>
    </w:tbl>
    <w:p w:rsidR="00D726C5" w:rsidRPr="00D726C5" w:rsidRDefault="00D726C5" w:rsidP="00D726C5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</w:rPr>
      </w:pPr>
      <w:r w:rsidRPr="00D726C5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  <w:r w:rsidRPr="00D726C5">
        <w:rPr>
          <w:rFonts w:ascii="Times New Roman" w:hAnsi="Times New Roman" w:cs="Times New Roman"/>
          <w:sz w:val="28"/>
        </w:rPr>
        <w:t>-СС</w:t>
      </w:r>
    </w:p>
    <w:p w:rsidR="00B6363C" w:rsidRPr="00412025" w:rsidRDefault="00B6363C" w:rsidP="00D7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Default="00B6363C" w:rsidP="00B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6C5" w:rsidRDefault="00D726C5" w:rsidP="00B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6C5" w:rsidRDefault="00D726C5" w:rsidP="00B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6C5" w:rsidRPr="00412025" w:rsidRDefault="00D726C5" w:rsidP="00B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5">
        <w:rPr>
          <w:rFonts w:ascii="Times New Roman" w:hAnsi="Times New Roman" w:cs="Times New Roman"/>
          <w:b/>
          <w:sz w:val="28"/>
          <w:szCs w:val="28"/>
        </w:rPr>
        <w:lastRenderedPageBreak/>
        <w:t>Доклад мандатной комиссии</w:t>
      </w: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Пригородного</w:t>
      </w:r>
      <w:r w:rsidRPr="00412025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B6363C" w:rsidRPr="00412025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3C" w:rsidRPr="00412025" w:rsidRDefault="00B6363C" w:rsidP="00D7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Пригородный</w:t>
      </w:r>
      <w:r w:rsidRPr="00412025">
        <w:rPr>
          <w:rFonts w:ascii="Times New Roman" w:hAnsi="Times New Roman" w:cs="Times New Roman"/>
          <w:sz w:val="28"/>
          <w:szCs w:val="28"/>
        </w:rPr>
        <w:t xml:space="preserve"> сельский Совет депутатов поступило заявление </w:t>
      </w:r>
      <w:r>
        <w:rPr>
          <w:rFonts w:ascii="Times New Roman" w:hAnsi="Times New Roman" w:cs="Times New Roman"/>
          <w:sz w:val="28"/>
          <w:szCs w:val="28"/>
        </w:rPr>
        <w:t>от депутата</w:t>
      </w:r>
      <w:r w:rsidR="00D7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412025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726C5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 w:rsidR="00D726C5">
        <w:rPr>
          <w:rFonts w:ascii="Times New Roman" w:hAnsi="Times New Roman" w:cs="Times New Roman"/>
          <w:sz w:val="28"/>
          <w:szCs w:val="28"/>
        </w:rPr>
        <w:t>Сугатова</w:t>
      </w:r>
      <w:proofErr w:type="spellEnd"/>
      <w:r w:rsidR="00D726C5">
        <w:rPr>
          <w:rFonts w:ascii="Times New Roman" w:hAnsi="Times New Roman" w:cs="Times New Roman"/>
          <w:sz w:val="28"/>
          <w:szCs w:val="28"/>
        </w:rPr>
        <w:t xml:space="preserve"> Андрея Сергеевича</w:t>
      </w:r>
      <w:r w:rsidRPr="00412025">
        <w:rPr>
          <w:rFonts w:ascii="Times New Roman" w:hAnsi="Times New Roman" w:cs="Times New Roman"/>
          <w:sz w:val="28"/>
          <w:szCs w:val="28"/>
        </w:rPr>
        <w:t>, избран</w:t>
      </w:r>
      <w:r w:rsidR="00D726C5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726C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7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№1 </w:t>
      </w:r>
      <w:r w:rsidRPr="00412025">
        <w:rPr>
          <w:rFonts w:ascii="Times New Roman" w:hAnsi="Times New Roman" w:cs="Times New Roman"/>
          <w:sz w:val="28"/>
          <w:szCs w:val="28"/>
        </w:rPr>
        <w:t>с просьбой о досрочном прекращении депутатских по</w:t>
      </w:r>
      <w:r w:rsidR="00D726C5">
        <w:rPr>
          <w:rFonts w:ascii="Times New Roman" w:hAnsi="Times New Roman" w:cs="Times New Roman"/>
          <w:sz w:val="28"/>
          <w:szCs w:val="28"/>
        </w:rPr>
        <w:t>лномочий, в связи со сменой места жительства.</w:t>
      </w:r>
    </w:p>
    <w:p w:rsidR="00B6363C" w:rsidRPr="00412025" w:rsidRDefault="00B6363C" w:rsidP="00D7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25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пунктом </w:t>
      </w:r>
      <w:r w:rsidRPr="003F6DAA">
        <w:rPr>
          <w:rFonts w:ascii="Times New Roman" w:hAnsi="Times New Roman" w:cs="Times New Roman"/>
          <w:sz w:val="28"/>
          <w:szCs w:val="28"/>
        </w:rPr>
        <w:t>7</w:t>
      </w:r>
      <w:r w:rsidRPr="0041202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726C5">
        <w:rPr>
          <w:rFonts w:ascii="Times New Roman" w:hAnsi="Times New Roman" w:cs="Times New Roman"/>
          <w:sz w:val="28"/>
          <w:szCs w:val="28"/>
        </w:rPr>
        <w:t>26</w:t>
      </w:r>
      <w:r w:rsidRPr="00412025">
        <w:rPr>
          <w:rFonts w:ascii="Times New Roman" w:hAnsi="Times New Roman" w:cs="Times New Roman"/>
          <w:sz w:val="28"/>
          <w:szCs w:val="28"/>
        </w:rPr>
        <w:t xml:space="preserve"> Устава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Пригородный</w:t>
      </w:r>
      <w:r w:rsidRPr="0041202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</w:t>
      </w:r>
      <w:r w:rsidRPr="003F6DAA">
        <w:rPr>
          <w:rFonts w:ascii="Times New Roman" w:hAnsi="Times New Roman" w:cs="Times New Roman"/>
          <w:sz w:val="28"/>
          <w:szCs w:val="28"/>
        </w:rPr>
        <w:t>пунктом 1 статьи 36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Пригородного </w:t>
      </w:r>
      <w:r w:rsidRPr="00412025">
        <w:rPr>
          <w:rFonts w:ascii="Times New Roman" w:hAnsi="Times New Roman" w:cs="Times New Roman"/>
          <w:sz w:val="28"/>
          <w:szCs w:val="28"/>
        </w:rPr>
        <w:t>сельского Совета депутатов, мандатная комиссия предлагает н</w:t>
      </w:r>
      <w:r>
        <w:rPr>
          <w:rFonts w:ascii="Times New Roman" w:hAnsi="Times New Roman" w:cs="Times New Roman"/>
          <w:sz w:val="28"/>
          <w:szCs w:val="28"/>
        </w:rPr>
        <w:t>а рассмотрение проект решения Пригородного</w:t>
      </w:r>
      <w:r w:rsidRPr="0041202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полномочий депутата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proofErr w:type="gramEnd"/>
      <w:r w:rsidR="00D726C5">
        <w:rPr>
          <w:rFonts w:ascii="Times New Roman" w:hAnsi="Times New Roman" w:cs="Times New Roman"/>
          <w:sz w:val="28"/>
          <w:szCs w:val="28"/>
        </w:rPr>
        <w:t xml:space="preserve"> </w:t>
      </w:r>
      <w:r w:rsidRPr="00412025">
        <w:rPr>
          <w:rFonts w:ascii="Times New Roman" w:hAnsi="Times New Roman" w:cs="Times New Roman"/>
          <w:sz w:val="28"/>
          <w:szCs w:val="28"/>
        </w:rPr>
        <w:t>сельского Совета деп</w:t>
      </w:r>
      <w:r w:rsidR="00D726C5">
        <w:rPr>
          <w:rFonts w:ascii="Times New Roman" w:hAnsi="Times New Roman" w:cs="Times New Roman"/>
          <w:sz w:val="28"/>
          <w:szCs w:val="28"/>
        </w:rPr>
        <w:t xml:space="preserve">утатов </w:t>
      </w:r>
      <w:proofErr w:type="spellStart"/>
      <w:r w:rsidR="00D726C5">
        <w:rPr>
          <w:rFonts w:ascii="Times New Roman" w:hAnsi="Times New Roman" w:cs="Times New Roman"/>
          <w:sz w:val="28"/>
          <w:szCs w:val="28"/>
        </w:rPr>
        <w:t>Сугатова</w:t>
      </w:r>
      <w:proofErr w:type="spellEnd"/>
      <w:r w:rsidR="00D726C5">
        <w:rPr>
          <w:rFonts w:ascii="Times New Roman" w:hAnsi="Times New Roman" w:cs="Times New Roman"/>
          <w:sz w:val="28"/>
          <w:szCs w:val="28"/>
        </w:rPr>
        <w:t xml:space="preserve"> Андрея Сергеевича.</w:t>
      </w: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3C" w:rsidRPr="00412025" w:rsidRDefault="00B6363C" w:rsidP="00B6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5">
        <w:rPr>
          <w:rFonts w:ascii="Times New Roman" w:hAnsi="Times New Roman" w:cs="Times New Roman"/>
          <w:sz w:val="28"/>
          <w:szCs w:val="28"/>
        </w:rPr>
        <w:t xml:space="preserve">Председатель мандатной комиссии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26C5">
        <w:rPr>
          <w:rFonts w:ascii="Times New Roman" w:hAnsi="Times New Roman" w:cs="Times New Roman"/>
          <w:sz w:val="28"/>
          <w:szCs w:val="28"/>
        </w:rPr>
        <w:t xml:space="preserve">                           Е.Н. Кайзер</w:t>
      </w:r>
    </w:p>
    <w:p w:rsidR="00B6363C" w:rsidRPr="00412025" w:rsidRDefault="00B6363C" w:rsidP="00B6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9F" w:rsidRDefault="00344C9F"/>
    <w:sectPr w:rsidR="00344C9F" w:rsidSect="0041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470"/>
    <w:multiLevelType w:val="hybridMultilevel"/>
    <w:tmpl w:val="F91E7C08"/>
    <w:lvl w:ilvl="0" w:tplc="E1368AC4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9F"/>
    <w:rsid w:val="00344C9F"/>
    <w:rsid w:val="00B6363C"/>
    <w:rsid w:val="00D726C5"/>
    <w:rsid w:val="00F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6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2019-03-22T01:17:00Z</dcterms:created>
  <dcterms:modified xsi:type="dcterms:W3CDTF">2019-03-26T02:21:00Z</dcterms:modified>
</cp:coreProperties>
</file>