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C1" w:rsidRPr="00FA63F6" w:rsidRDefault="00E024C1" w:rsidP="00E024C1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E024C1" w:rsidRDefault="00E024C1" w:rsidP="00E024C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Пригородного сельсовета</w:t>
      </w:r>
    </w:p>
    <w:p w:rsidR="00E024C1" w:rsidRDefault="00E024C1" w:rsidP="00E024C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Каменского района Алтайского края</w:t>
      </w:r>
    </w:p>
    <w:p w:rsidR="00E024C1" w:rsidRDefault="00E024C1" w:rsidP="00E024C1">
      <w:pPr>
        <w:jc w:val="center"/>
        <w:rPr>
          <w:b/>
          <w:sz w:val="28"/>
          <w:szCs w:val="28"/>
        </w:rPr>
      </w:pPr>
    </w:p>
    <w:p w:rsidR="00E024C1" w:rsidRPr="00FA63F6" w:rsidRDefault="00E024C1" w:rsidP="00E024C1">
      <w:pPr>
        <w:keepNext/>
        <w:jc w:val="center"/>
        <w:outlineLvl w:val="1"/>
        <w:rPr>
          <w:b/>
          <w:bCs/>
          <w:iCs/>
          <w:sz w:val="44"/>
          <w:szCs w:val="44"/>
        </w:rPr>
      </w:pPr>
      <w:r w:rsidRPr="00FA63F6">
        <w:rPr>
          <w:b/>
          <w:bCs/>
          <w:iCs/>
          <w:sz w:val="44"/>
          <w:szCs w:val="44"/>
        </w:rPr>
        <w:t>П О С Т А Н О В Л Е Н И Е</w:t>
      </w:r>
    </w:p>
    <w:p w:rsidR="00E024C1" w:rsidRDefault="00E024C1" w:rsidP="00E024C1">
      <w:pPr>
        <w:jc w:val="center"/>
        <w:rPr>
          <w:b/>
          <w:sz w:val="28"/>
          <w:szCs w:val="28"/>
        </w:rPr>
      </w:pPr>
    </w:p>
    <w:p w:rsidR="00E024C1" w:rsidRPr="00FA63F6" w:rsidRDefault="00E36066" w:rsidP="00E02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E024C1">
        <w:rPr>
          <w:b/>
          <w:sz w:val="28"/>
          <w:szCs w:val="28"/>
        </w:rPr>
        <w:t xml:space="preserve">.07.2018 </w:t>
      </w:r>
      <w:r w:rsidR="00E024C1" w:rsidRPr="00FA63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19</w:t>
      </w:r>
      <w:r w:rsidR="00E024C1" w:rsidRPr="00FA63F6">
        <w:rPr>
          <w:b/>
          <w:sz w:val="28"/>
          <w:szCs w:val="28"/>
        </w:rPr>
        <w:t xml:space="preserve">                                                    </w:t>
      </w:r>
      <w:r w:rsidR="00E024C1">
        <w:rPr>
          <w:b/>
          <w:sz w:val="28"/>
          <w:szCs w:val="28"/>
        </w:rPr>
        <w:t xml:space="preserve">                            п</w:t>
      </w:r>
      <w:proofErr w:type="gramStart"/>
      <w:r w:rsidR="00E024C1">
        <w:rPr>
          <w:b/>
          <w:sz w:val="28"/>
          <w:szCs w:val="28"/>
        </w:rPr>
        <w:t>.О</w:t>
      </w:r>
      <w:proofErr w:type="gramEnd"/>
      <w:r w:rsidR="00E024C1">
        <w:rPr>
          <w:b/>
          <w:sz w:val="28"/>
          <w:szCs w:val="28"/>
        </w:rPr>
        <w:t>ктябрьский</w:t>
      </w:r>
    </w:p>
    <w:p w:rsidR="00E024C1" w:rsidRPr="00FA63F6" w:rsidRDefault="00E024C1" w:rsidP="00E024C1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E024C1" w:rsidRPr="001D7397" w:rsidTr="00102721">
        <w:trPr>
          <w:trHeight w:val="360"/>
        </w:trPr>
        <w:tc>
          <w:tcPr>
            <w:tcW w:w="4678" w:type="dxa"/>
          </w:tcPr>
          <w:p w:rsidR="00E024C1" w:rsidRPr="001D7397" w:rsidRDefault="00E024C1" w:rsidP="0010272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комиссии по противодействию коррупции в муниципальном образовании Пригородный сельсовет Каменского района Алтайского края</w:t>
            </w:r>
          </w:p>
        </w:tc>
      </w:tr>
    </w:tbl>
    <w:p w:rsidR="00E024C1" w:rsidRPr="001559AE" w:rsidRDefault="00E024C1" w:rsidP="00E024C1">
      <w:pPr>
        <w:keepNext/>
        <w:jc w:val="both"/>
        <w:rPr>
          <w:sz w:val="28"/>
          <w:szCs w:val="28"/>
        </w:rPr>
      </w:pPr>
    </w:p>
    <w:p w:rsidR="00E024C1" w:rsidRPr="004B7A8B" w:rsidRDefault="00E024C1" w:rsidP="00E024C1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 273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противодействии коррупции в Российской Федерации»,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 края </w:t>
      </w:r>
      <w:r>
        <w:rPr>
          <w:rFonts w:ascii="Times New Roman" w:hAnsi="Times New Roman"/>
          <w:b w:val="0"/>
          <w:color w:val="auto"/>
          <w:sz w:val="28"/>
          <w:szCs w:val="28"/>
        </w:rPr>
        <w:t>от 3.06.2010 № 46-ЗС «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крае»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, статьей </w:t>
      </w:r>
      <w:r>
        <w:rPr>
          <w:rFonts w:ascii="Times New Roman" w:hAnsi="Times New Roman"/>
          <w:b w:val="0"/>
          <w:color w:val="auto"/>
          <w:sz w:val="28"/>
          <w:szCs w:val="28"/>
        </w:rPr>
        <w:t>36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Пригородный сельсовет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Каменский район Алтайского края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E024C1" w:rsidRPr="004B7A8B" w:rsidRDefault="00E024C1" w:rsidP="00E024C1">
      <w:pPr>
        <w:keepNext/>
        <w:jc w:val="both"/>
        <w:rPr>
          <w:sz w:val="27"/>
          <w:szCs w:val="27"/>
        </w:rPr>
      </w:pPr>
    </w:p>
    <w:p w:rsidR="00E024C1" w:rsidRPr="001D7397" w:rsidRDefault="00E024C1" w:rsidP="00E024C1">
      <w:pPr>
        <w:keepNext/>
        <w:jc w:val="center"/>
        <w:rPr>
          <w:sz w:val="28"/>
          <w:szCs w:val="28"/>
        </w:rPr>
      </w:pPr>
      <w:proofErr w:type="gramStart"/>
      <w:r w:rsidRPr="001D739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Ю:</w:t>
      </w:r>
    </w:p>
    <w:p w:rsidR="00E024C1" w:rsidRPr="001D7397" w:rsidRDefault="00E024C1" w:rsidP="00E024C1">
      <w:pPr>
        <w:keepNext/>
        <w:jc w:val="center"/>
        <w:rPr>
          <w:sz w:val="28"/>
          <w:szCs w:val="28"/>
        </w:rPr>
      </w:pPr>
    </w:p>
    <w:p w:rsidR="00E024C1" w:rsidRPr="001D7397" w:rsidRDefault="00E024C1" w:rsidP="00E024C1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7397">
        <w:rPr>
          <w:sz w:val="28"/>
          <w:szCs w:val="28"/>
        </w:rPr>
        <w:t>1. Утвердить П</w:t>
      </w:r>
      <w:r>
        <w:rPr>
          <w:sz w:val="28"/>
          <w:szCs w:val="28"/>
        </w:rPr>
        <w:t>оложение о комиссии по противодействию коррупции в муниципальном образовании Пригородный сельсовет Каменского района Алтайского края</w:t>
      </w:r>
    </w:p>
    <w:p w:rsidR="00E024C1" w:rsidRPr="00FA63F6" w:rsidRDefault="00E024C1" w:rsidP="00E024C1">
      <w:pPr>
        <w:ind w:firstLine="708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2. </w:t>
      </w:r>
      <w:r w:rsidRPr="00D80965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D80965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Пригородный</w:t>
      </w:r>
      <w:r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024C1" w:rsidRPr="00FA63F6" w:rsidRDefault="00E024C1" w:rsidP="00E024C1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24C1" w:rsidRDefault="00E024C1" w:rsidP="00E024C1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E024C1" w:rsidRDefault="00E024C1" w:rsidP="00E024C1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E024C1" w:rsidRDefault="00E024C1" w:rsidP="00E024C1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  <w:r w:rsidRPr="00FA63F6">
        <w:rPr>
          <w:b w:val="0"/>
          <w:bCs w:val="0"/>
          <w:spacing w:val="0"/>
          <w:sz w:val="28"/>
          <w:szCs w:val="28"/>
        </w:rPr>
        <w:t>Глава</w:t>
      </w:r>
      <w:r>
        <w:rPr>
          <w:b w:val="0"/>
          <w:bCs w:val="0"/>
          <w:spacing w:val="0"/>
          <w:sz w:val="28"/>
          <w:szCs w:val="28"/>
        </w:rPr>
        <w:t xml:space="preserve"> сельсовета</w:t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  <w:t xml:space="preserve">                </w:t>
      </w:r>
      <w:r w:rsidRPr="00FA63F6">
        <w:rPr>
          <w:b w:val="0"/>
          <w:bCs w:val="0"/>
          <w:spacing w:val="0"/>
          <w:sz w:val="28"/>
          <w:szCs w:val="28"/>
        </w:rPr>
        <w:t xml:space="preserve"> </w:t>
      </w:r>
      <w:r>
        <w:rPr>
          <w:b w:val="0"/>
          <w:bCs w:val="0"/>
          <w:spacing w:val="0"/>
          <w:sz w:val="28"/>
          <w:szCs w:val="28"/>
        </w:rPr>
        <w:t xml:space="preserve">         Е.Н. Кайзер</w:t>
      </w:r>
    </w:p>
    <w:p w:rsidR="00E024C1" w:rsidRDefault="00E024C1" w:rsidP="00E024C1">
      <w:pPr>
        <w:pStyle w:val="210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E024C1" w:rsidRDefault="00E024C1" w:rsidP="00E024C1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</w:rPr>
      </w:pPr>
    </w:p>
    <w:p w:rsidR="00E024C1" w:rsidRDefault="00E024C1" w:rsidP="00E024C1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</w:rPr>
      </w:pPr>
    </w:p>
    <w:p w:rsidR="00E024C1" w:rsidRDefault="00E024C1" w:rsidP="00E024C1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</w:rPr>
      </w:pPr>
    </w:p>
    <w:p w:rsidR="00E024C1" w:rsidRDefault="00E024C1" w:rsidP="00E024C1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</w:rPr>
      </w:pPr>
    </w:p>
    <w:p w:rsidR="00E024C1" w:rsidRDefault="00E024C1" w:rsidP="00E024C1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</w:rPr>
      </w:pPr>
    </w:p>
    <w:p w:rsidR="00E024C1" w:rsidRDefault="00E024C1" w:rsidP="00E024C1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</w:rPr>
      </w:pPr>
    </w:p>
    <w:p w:rsidR="00E024C1" w:rsidRDefault="00E024C1" w:rsidP="00E024C1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</w:rPr>
      </w:pPr>
    </w:p>
    <w:p w:rsidR="00E024C1" w:rsidRDefault="00E024C1" w:rsidP="00E024C1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</w:rPr>
      </w:pPr>
    </w:p>
    <w:p w:rsidR="00E024C1" w:rsidRDefault="00E024C1" w:rsidP="00E024C1">
      <w:pPr>
        <w:pStyle w:val="20"/>
        <w:shd w:val="clear" w:color="auto" w:fill="auto"/>
        <w:spacing w:before="0" w:line="240" w:lineRule="auto"/>
        <w:jc w:val="left"/>
        <w:rPr>
          <w:rStyle w:val="a3"/>
          <w:b w:val="0"/>
        </w:rPr>
      </w:pPr>
    </w:p>
    <w:p w:rsidR="00E024C1" w:rsidRPr="00E024C1" w:rsidRDefault="00E024C1" w:rsidP="00E024C1">
      <w:pPr>
        <w:pStyle w:val="20"/>
        <w:shd w:val="clear" w:color="auto" w:fill="auto"/>
        <w:spacing w:before="0" w:line="240" w:lineRule="auto"/>
        <w:ind w:left="5670"/>
        <w:jc w:val="right"/>
        <w:rPr>
          <w:rStyle w:val="a3"/>
          <w:rFonts w:ascii="Times New Roman" w:hAnsi="Times New Roman" w:cs="Times New Roman"/>
          <w:b w:val="0"/>
        </w:rPr>
      </w:pPr>
      <w:r w:rsidRPr="00E024C1">
        <w:rPr>
          <w:rStyle w:val="a3"/>
          <w:rFonts w:ascii="Times New Roman" w:hAnsi="Times New Roman" w:cs="Times New Roman"/>
          <w:b w:val="0"/>
        </w:rPr>
        <w:lastRenderedPageBreak/>
        <w:t>УТВЕРЖДЕН</w:t>
      </w:r>
      <w:r>
        <w:rPr>
          <w:rStyle w:val="a3"/>
          <w:rFonts w:ascii="Times New Roman" w:hAnsi="Times New Roman" w:cs="Times New Roman"/>
          <w:b w:val="0"/>
        </w:rPr>
        <w:t>О</w:t>
      </w:r>
      <w:r w:rsidRPr="00E024C1">
        <w:rPr>
          <w:rStyle w:val="a3"/>
          <w:rFonts w:ascii="Times New Roman" w:hAnsi="Times New Roman" w:cs="Times New Roman"/>
          <w:b w:val="0"/>
        </w:rPr>
        <w:t xml:space="preserve"> </w:t>
      </w:r>
    </w:p>
    <w:p w:rsidR="00E024C1" w:rsidRPr="00E024C1" w:rsidRDefault="00E024C1" w:rsidP="00E024C1">
      <w:pPr>
        <w:pStyle w:val="20"/>
        <w:shd w:val="clear" w:color="auto" w:fill="auto"/>
        <w:spacing w:before="0" w:line="240" w:lineRule="auto"/>
        <w:ind w:left="5670"/>
        <w:jc w:val="right"/>
        <w:rPr>
          <w:rStyle w:val="2"/>
          <w:rFonts w:ascii="Times New Roman" w:hAnsi="Times New Roman" w:cs="Times New Roman"/>
          <w:sz w:val="26"/>
          <w:szCs w:val="26"/>
        </w:rPr>
      </w:pPr>
      <w:r w:rsidRPr="00E024C1">
        <w:rPr>
          <w:rStyle w:val="a3"/>
          <w:rFonts w:ascii="Times New Roman" w:hAnsi="Times New Roman" w:cs="Times New Roman"/>
          <w:b w:val="0"/>
        </w:rPr>
        <w:t xml:space="preserve">постановлением </w:t>
      </w:r>
      <w:r w:rsidR="00E36066">
        <w:rPr>
          <w:rStyle w:val="a3"/>
          <w:rFonts w:ascii="Times New Roman" w:hAnsi="Times New Roman" w:cs="Times New Roman"/>
          <w:b w:val="0"/>
        </w:rPr>
        <w:t>Администрации  сельсовета от  04</w:t>
      </w:r>
      <w:r w:rsidRPr="00E024C1">
        <w:rPr>
          <w:rStyle w:val="a3"/>
          <w:rFonts w:ascii="Times New Roman" w:hAnsi="Times New Roman" w:cs="Times New Roman"/>
          <w:b w:val="0"/>
        </w:rPr>
        <w:t xml:space="preserve">.07.2018 № </w:t>
      </w:r>
      <w:r w:rsidR="00E36066">
        <w:rPr>
          <w:rStyle w:val="a3"/>
          <w:rFonts w:ascii="Times New Roman" w:hAnsi="Times New Roman" w:cs="Times New Roman"/>
          <w:b w:val="0"/>
        </w:rPr>
        <w:t>19</w:t>
      </w:r>
    </w:p>
    <w:p w:rsidR="00E024C1" w:rsidRPr="00E024C1" w:rsidRDefault="00E024C1" w:rsidP="00E024C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E024C1" w:rsidRPr="00E024C1" w:rsidRDefault="00E024C1" w:rsidP="00E024C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sz w:val="28"/>
          <w:szCs w:val="28"/>
        </w:rPr>
      </w:pPr>
    </w:p>
    <w:p w:rsidR="00E024C1" w:rsidRPr="00E024C1" w:rsidRDefault="00E024C1" w:rsidP="00E024C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ПОЛОЖЕНИЕ</w:t>
      </w:r>
      <w:r w:rsidRPr="00E024C1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E024C1" w:rsidRDefault="00E024C1" w:rsidP="00E024C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о комиссии по противодействию коррупции в муниципальном образовании Пригородный сельсовет Каменского района Алтайского края</w:t>
      </w:r>
    </w:p>
    <w:p w:rsidR="00E024C1" w:rsidRDefault="00E024C1" w:rsidP="00E024C1">
      <w:pPr>
        <w:pStyle w:val="20"/>
        <w:shd w:val="clear" w:color="auto" w:fill="auto"/>
        <w:spacing w:before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E024C1" w:rsidRDefault="00E024C1" w:rsidP="0095366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Общие положения</w:t>
      </w:r>
    </w:p>
    <w:p w:rsidR="00E024C1" w:rsidRDefault="00E024C1" w:rsidP="00A55AB8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Настоящее Положение определяет порядок деятельности, задачи и компетенцию Комиссии по противодействию коррупции в муниципальном образовании Пригородный сельсовет Каменского района Алтайского края</w:t>
      </w:r>
      <w:r w:rsidR="00A55AB8">
        <w:rPr>
          <w:rStyle w:val="2"/>
          <w:rFonts w:ascii="Times New Roman" w:hAnsi="Times New Roman" w:cs="Times New Roman"/>
          <w:sz w:val="28"/>
          <w:szCs w:val="28"/>
        </w:rPr>
        <w:t xml:space="preserve"> (далее – Администрация сельсовета).</w:t>
      </w:r>
    </w:p>
    <w:p w:rsidR="00A55AB8" w:rsidRDefault="00A55AB8" w:rsidP="00A55AB8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>:</w:t>
      </w:r>
    </w:p>
    <w:p w:rsidR="00A55AB8" w:rsidRDefault="00A55AB8" w:rsidP="00A55AB8">
      <w:pPr>
        <w:pStyle w:val="20"/>
        <w:shd w:val="clear" w:color="auto" w:fill="auto"/>
        <w:spacing w:before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выявлению и устранению причин и условий, порождающих коррупцию;</w:t>
      </w:r>
    </w:p>
    <w:p w:rsidR="00A55AB8" w:rsidRDefault="00A55AB8" w:rsidP="00A55AB8">
      <w:pPr>
        <w:pStyle w:val="20"/>
        <w:shd w:val="clear" w:color="auto" w:fill="auto"/>
        <w:spacing w:before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выработке оптимальных механизмов защиты от проявлений коррупции в Администрации сельсовета с учетом их специфики, снижению коррупционных рисков;</w:t>
      </w:r>
    </w:p>
    <w:p w:rsidR="00A55AB8" w:rsidRDefault="00A55AB8" w:rsidP="00A55AB8">
      <w:pPr>
        <w:pStyle w:val="20"/>
        <w:shd w:val="clear" w:color="auto" w:fill="auto"/>
        <w:spacing w:before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предотвращению и урегулированию конфликта интересов в Администрации сельсовета;</w:t>
      </w:r>
    </w:p>
    <w:p w:rsidR="00A55AB8" w:rsidRDefault="00A55AB8" w:rsidP="00A55AB8">
      <w:pPr>
        <w:pStyle w:val="20"/>
        <w:shd w:val="clear" w:color="auto" w:fill="auto"/>
        <w:spacing w:before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созданию единой системы мониторинга и информирования сотрудников по проблемам коррупции;</w:t>
      </w:r>
    </w:p>
    <w:p w:rsidR="00A55AB8" w:rsidRDefault="00A55AB8" w:rsidP="00A55AB8">
      <w:pPr>
        <w:pStyle w:val="20"/>
        <w:shd w:val="clear" w:color="auto" w:fill="auto"/>
        <w:spacing w:before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пропаганде;</w:t>
      </w:r>
    </w:p>
    <w:p w:rsidR="00A55AB8" w:rsidRDefault="00A55AB8" w:rsidP="00A55AB8">
      <w:pPr>
        <w:pStyle w:val="20"/>
        <w:shd w:val="clear" w:color="auto" w:fill="auto"/>
        <w:spacing w:before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привлечению общественности и СМИ к сотрудничеству по вопросам противодействия коррупции в целях выработки у сотрудников навыков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A55AB8" w:rsidRDefault="00A55AB8" w:rsidP="00A55AB8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left="0" w:firstLine="72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A55AB8" w:rsidRDefault="00A55AB8" w:rsidP="00A55AB8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1.3.1 Коррупция – противоправная деятельность, заключающаяся в использовании лицом предоставленных должностных лиц или служебных полномочий с целью незаконного достижения личных и/или имущественных интересов.</w:t>
      </w:r>
    </w:p>
    <w:p w:rsidR="00A55AB8" w:rsidRDefault="00A55AB8" w:rsidP="00CE1E4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1.3.2.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</w:t>
      </w:r>
      <w:r w:rsidR="00CE1E4D">
        <w:rPr>
          <w:rStyle w:val="2"/>
          <w:rFonts w:ascii="Times New Roman" w:hAnsi="Times New Roman" w:cs="Times New Roman"/>
          <w:sz w:val="28"/>
          <w:szCs w:val="28"/>
        </w:rPr>
        <w:t>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CE1E4D" w:rsidRDefault="00CE1E4D" w:rsidP="00CE1E4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1.3.3. Коррупционное правонарушение – как отдельное проявление коррупции, влекущее за собой дисциплинарную, административную, </w:t>
      </w:r>
      <w:r>
        <w:rPr>
          <w:rStyle w:val="2"/>
          <w:rFonts w:ascii="Times New Roman" w:hAnsi="Times New Roman" w:cs="Times New Roman"/>
          <w:sz w:val="28"/>
          <w:szCs w:val="28"/>
        </w:rPr>
        <w:lastRenderedPageBreak/>
        <w:t>уголовную или иную ответственность.</w:t>
      </w:r>
    </w:p>
    <w:p w:rsidR="00CE1E4D" w:rsidRDefault="00CE1E4D" w:rsidP="00CE1E4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1.3.4. Субъекты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политики –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политики, граждане. В </w:t>
      </w:r>
      <w:r w:rsidR="00966C4C">
        <w:rPr>
          <w:rStyle w:val="2"/>
          <w:rFonts w:ascii="Times New Roman" w:hAnsi="Times New Roman" w:cs="Times New Roman"/>
          <w:sz w:val="28"/>
          <w:szCs w:val="28"/>
        </w:rPr>
        <w:t xml:space="preserve">Администрации сельсовета субъектами </w:t>
      </w:r>
      <w:proofErr w:type="spellStart"/>
      <w:r w:rsidR="00966C4C">
        <w:rPr>
          <w:rStyle w:val="2"/>
          <w:rFonts w:ascii="Times New Roman" w:hAnsi="Times New Roman" w:cs="Times New Roman"/>
          <w:sz w:val="28"/>
          <w:szCs w:val="28"/>
        </w:rPr>
        <w:t>антикоррупциооной</w:t>
      </w:r>
      <w:proofErr w:type="spellEnd"/>
      <w:r w:rsidR="00966C4C">
        <w:rPr>
          <w:rStyle w:val="2"/>
          <w:rFonts w:ascii="Times New Roman" w:hAnsi="Times New Roman" w:cs="Times New Roman"/>
          <w:sz w:val="28"/>
          <w:szCs w:val="28"/>
        </w:rPr>
        <w:t xml:space="preserve"> политики являются:</w:t>
      </w:r>
    </w:p>
    <w:p w:rsidR="00966C4C" w:rsidRDefault="00966C4C" w:rsidP="00CE1E4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- работники Администрации сельсовета;</w:t>
      </w:r>
    </w:p>
    <w:p w:rsidR="00966C4C" w:rsidRDefault="00966C4C" w:rsidP="00CE1E4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- физические и юридические лица, взаимодействующие с Администрацией сельсовета.</w:t>
      </w:r>
    </w:p>
    <w:p w:rsidR="00953663" w:rsidRDefault="00953663" w:rsidP="00CE1E4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1.3.5. Субъекты коррупционных правонарушений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953663" w:rsidRDefault="00953663" w:rsidP="00CE1E4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1.3.6. Предупреждение коррупции – деятельность субъектом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953663" w:rsidRDefault="00953663" w:rsidP="00CE1E4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Конституцией Российской Федерации, Федеральным законом РФ от 25.12.2008 №273-ФЗ «О противодействии коррупции», Уставом, а также настоящим Положением.</w:t>
      </w:r>
    </w:p>
    <w:p w:rsidR="00953663" w:rsidRDefault="00953663" w:rsidP="00CE1E4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1.5. Настоящее Положение вступает в силу с момента утверждения главой сельсовета.</w:t>
      </w:r>
    </w:p>
    <w:p w:rsidR="00953663" w:rsidRDefault="00953663" w:rsidP="00953663">
      <w:pPr>
        <w:pStyle w:val="20"/>
        <w:shd w:val="clear" w:color="auto" w:fill="auto"/>
        <w:spacing w:before="0" w:line="240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2. Задачи Комиссии</w:t>
      </w:r>
    </w:p>
    <w:p w:rsidR="00953663" w:rsidRDefault="00953663" w:rsidP="0095366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стоящих перед ней задач:</w:t>
      </w:r>
    </w:p>
    <w:p w:rsidR="00953663" w:rsidRDefault="00953663" w:rsidP="0095366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2.1. Участвует в разработке и реализации приоритетных направлений осуществления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политики Администрации сельсовета.</w:t>
      </w:r>
    </w:p>
    <w:p w:rsidR="00953663" w:rsidRDefault="00953663" w:rsidP="0095366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2.2. Координирует деятельность Администрации сельсовета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953663" w:rsidRDefault="00CB758F" w:rsidP="0095366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Администрации сельсовета.</w:t>
      </w:r>
    </w:p>
    <w:p w:rsidR="00CB758F" w:rsidRDefault="00CB758F" w:rsidP="0095366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Администрации сельсовета.</w:t>
      </w:r>
    </w:p>
    <w:p w:rsidR="00CB758F" w:rsidRDefault="00CB758F" w:rsidP="0095366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2.5. Оказывает консультативную помощь субъектам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политики Администрации сельсовета по вопросам, связанным с применением на практике общих принципов служебного поведения сотрудников.</w:t>
      </w:r>
    </w:p>
    <w:p w:rsidR="00CB758F" w:rsidRDefault="00CB758F" w:rsidP="0095366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B758F" w:rsidRDefault="00CB758F" w:rsidP="0095366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2.7. Рассматривает сообщения о фактах коррупционных проявлений в деятельности Администрации сельсовета, готовит рекомендации по применению мер ответственности за коррупционные проявления.</w:t>
      </w:r>
    </w:p>
    <w:p w:rsidR="00CB758F" w:rsidRDefault="00CB758F" w:rsidP="00953663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lastRenderedPageBreak/>
        <w:t>2.8. Рассматривает сообщения о конфликте интересов, вырабатывает меры по предотвращению или урегулированию конфликта интересов.</w:t>
      </w:r>
    </w:p>
    <w:p w:rsidR="00CB758F" w:rsidRDefault="00CB758F" w:rsidP="00CB758F">
      <w:pPr>
        <w:pStyle w:val="20"/>
        <w:shd w:val="clear" w:color="auto" w:fill="auto"/>
        <w:spacing w:before="0" w:line="240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 Порядок формирования и деятельность Комиссии</w:t>
      </w:r>
    </w:p>
    <w:p w:rsidR="00CB758F" w:rsidRDefault="00CB758F" w:rsidP="00CB758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 Состав Комиссии утверждается распоряжением Администрации сельсовета.</w:t>
      </w:r>
    </w:p>
    <w:p w:rsidR="00CB758F" w:rsidRDefault="00CB758F" w:rsidP="00CB758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3.2. Присутствие на заседаниях Комиссии ее членов обязательно. Они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CB758F" w:rsidRDefault="00CB758F" w:rsidP="00CB758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3.3. Заседание Комиссии правомочно, если на нем присутствует не менее двух третей общего числа его членов. В случае несогласия с принятым решение</w:t>
      </w:r>
      <w:r w:rsidR="0095325C">
        <w:rPr>
          <w:rStyle w:val="2"/>
          <w:rFonts w:ascii="Times New Roman" w:hAnsi="Times New Roman" w:cs="Times New Roman"/>
          <w:sz w:val="28"/>
          <w:szCs w:val="28"/>
        </w:rPr>
        <w:t>м, член Комиссии вправе в письменном виде изложить особое мнение, которое подлежит приобщению к протоколу.</w:t>
      </w:r>
    </w:p>
    <w:p w:rsidR="0095325C" w:rsidRDefault="0095325C" w:rsidP="00CB758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3.4.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</w:t>
      </w:r>
    </w:p>
    <w:p w:rsidR="0095325C" w:rsidRDefault="0095325C" w:rsidP="00CB758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3.5. Из состава Комиссии председателем назначаются заместитель председателя и секретарь.</w:t>
      </w:r>
    </w:p>
    <w:p w:rsidR="0095325C" w:rsidRDefault="0095325C" w:rsidP="00CB758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3.6. Заместители председателя Комиссии, в случаях отсутствия председателя Комиссии, по его поручению, проводит заседания Комиссии.</w:t>
      </w:r>
    </w:p>
    <w:p w:rsidR="0095325C" w:rsidRDefault="0095325C" w:rsidP="00CB758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3.7. Секретарь Комиссии:</w:t>
      </w:r>
    </w:p>
    <w:p w:rsidR="0095325C" w:rsidRDefault="0095325C" w:rsidP="00CB758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95325C" w:rsidRDefault="0095325C" w:rsidP="00CB758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95325C" w:rsidRDefault="0095325C" w:rsidP="0095325C">
      <w:pPr>
        <w:pStyle w:val="20"/>
        <w:shd w:val="clear" w:color="auto" w:fill="auto"/>
        <w:spacing w:before="0" w:line="240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4. Полномочия Комиссии</w:t>
      </w:r>
    </w:p>
    <w:p w:rsidR="0095325C" w:rsidRDefault="0095325C" w:rsidP="0095325C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4.1. Комиссия координирует деятельность Администрации сельсовета по реализации мер противодействия коррупции.</w:t>
      </w:r>
    </w:p>
    <w:p w:rsidR="0095325C" w:rsidRDefault="0095325C" w:rsidP="0095325C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4.2. Комиссия вносит на рассмотрение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95325C" w:rsidRDefault="0095325C" w:rsidP="0095325C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4.3. Участвует в разработке форм и методов осуществления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деятельности и контролирует их реализацию</w:t>
      </w:r>
    </w:p>
    <w:p w:rsidR="0095325C" w:rsidRDefault="0095325C" w:rsidP="0095325C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4.4. Содействует работе по проведению анализа и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экспертизы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издаваемых органами местного самоуправления Администрации сельсовета документов нормативного характера по вопросам противодействия коррупции.</w:t>
      </w:r>
    </w:p>
    <w:p w:rsidR="0095325C" w:rsidRDefault="0095325C" w:rsidP="0095325C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4.5. Рассматривает предложения о совершенствовании методической и организационной работы противодействия коррупции в Администрации сельсовета.</w:t>
      </w:r>
    </w:p>
    <w:p w:rsidR="0032298A" w:rsidRDefault="0095325C" w:rsidP="0095325C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4.6. В зависимости от рассматриваемых вопросов, к участию в заседаниях Комиссии могут привлекать иные лица, по согласованию</w:t>
      </w:r>
      <w:r w:rsidR="0032298A">
        <w:rPr>
          <w:rStyle w:val="2"/>
          <w:rFonts w:ascii="Times New Roman" w:hAnsi="Times New Roman" w:cs="Times New Roman"/>
          <w:sz w:val="28"/>
          <w:szCs w:val="28"/>
        </w:rPr>
        <w:t xml:space="preserve"> с председателем </w:t>
      </w:r>
      <w:r w:rsidR="0032298A">
        <w:rPr>
          <w:rStyle w:val="2"/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95325C" w:rsidRDefault="0032298A" w:rsidP="0095325C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4.7. Решения Комиссии принимаются на заседании открытым голосованием простым большинством голосов, присутствующих членов Комиссии, и носит рекомендательный характер, оформляются протоколом, который подписывает председатель Комиссии. </w:t>
      </w:r>
      <w:r w:rsidR="0095325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>Члены Комиссии обладают равными правами при принятии решений.</w:t>
      </w:r>
    </w:p>
    <w:p w:rsidR="0095325C" w:rsidRDefault="0095325C" w:rsidP="00CB758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</w:p>
    <w:p w:rsidR="00966C4C" w:rsidRDefault="00966C4C" w:rsidP="00CE1E4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966C4C" w:rsidRDefault="00966C4C" w:rsidP="00CE1E4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A55AB8" w:rsidRPr="00A55AB8" w:rsidRDefault="00A55AB8" w:rsidP="00A55AB8">
      <w:pPr>
        <w:pStyle w:val="20"/>
        <w:shd w:val="clear" w:color="auto" w:fill="auto"/>
        <w:spacing w:before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ED1C03" w:rsidRPr="00E024C1" w:rsidRDefault="00ED1C03"/>
    <w:sectPr w:rsidR="00ED1C03" w:rsidRPr="00E024C1" w:rsidSect="0032298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12" w:rsidRDefault="00083812" w:rsidP="0032298A">
      <w:r>
        <w:separator/>
      </w:r>
    </w:p>
  </w:endnote>
  <w:endnote w:type="continuationSeparator" w:id="0">
    <w:p w:rsidR="00083812" w:rsidRDefault="00083812" w:rsidP="0032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12" w:rsidRDefault="00083812" w:rsidP="0032298A">
      <w:r>
        <w:separator/>
      </w:r>
    </w:p>
  </w:footnote>
  <w:footnote w:type="continuationSeparator" w:id="0">
    <w:p w:rsidR="00083812" w:rsidRDefault="00083812" w:rsidP="0032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3768"/>
      <w:docPartObj>
        <w:docPartGallery w:val="Page Numbers (Top of Page)"/>
        <w:docPartUnique/>
      </w:docPartObj>
    </w:sdtPr>
    <w:sdtContent>
      <w:p w:rsidR="0032298A" w:rsidRDefault="004261CC">
        <w:pPr>
          <w:pStyle w:val="a5"/>
          <w:jc w:val="center"/>
        </w:pPr>
        <w:fldSimple w:instr=" PAGE   \* MERGEFORMAT ">
          <w:r w:rsidR="003015DA">
            <w:rPr>
              <w:noProof/>
            </w:rPr>
            <w:t>5</w:t>
          </w:r>
        </w:fldSimple>
      </w:p>
    </w:sdtContent>
  </w:sdt>
  <w:p w:rsidR="0032298A" w:rsidRDefault="003229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0068"/>
    <w:multiLevelType w:val="multilevel"/>
    <w:tmpl w:val="F968C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C03"/>
    <w:rsid w:val="00083812"/>
    <w:rsid w:val="003015DA"/>
    <w:rsid w:val="0032298A"/>
    <w:rsid w:val="004261CC"/>
    <w:rsid w:val="00653FC0"/>
    <w:rsid w:val="0095325C"/>
    <w:rsid w:val="00953663"/>
    <w:rsid w:val="00966C4C"/>
    <w:rsid w:val="00A55AB8"/>
    <w:rsid w:val="00CB758F"/>
    <w:rsid w:val="00CE1E4D"/>
    <w:rsid w:val="00E024C1"/>
    <w:rsid w:val="00E36066"/>
    <w:rsid w:val="00ED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4C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4C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E024C1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024C1"/>
    <w:pPr>
      <w:widowControl w:val="0"/>
      <w:shd w:val="clear" w:color="auto" w:fill="FFFFFF"/>
      <w:spacing w:after="240" w:line="23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02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E024C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4C1"/>
    <w:pPr>
      <w:widowControl w:val="0"/>
      <w:shd w:val="clear" w:color="auto" w:fill="FFFFFF"/>
      <w:spacing w:before="24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21">
    <w:name w:val="Body Text Indent 2"/>
    <w:basedOn w:val="a"/>
    <w:link w:val="22"/>
    <w:rsid w:val="00E024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02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E024C1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22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2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2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2018-07-17T03:13:00Z</cp:lastPrinted>
  <dcterms:created xsi:type="dcterms:W3CDTF">2018-07-26T03:30:00Z</dcterms:created>
  <dcterms:modified xsi:type="dcterms:W3CDTF">2018-07-26T03:30:00Z</dcterms:modified>
</cp:coreProperties>
</file>