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44"/>
        <w:gridCol w:w="4394"/>
      </w:tblGrid>
      <w:tr w:rsidR="009D78D7" w:rsidRPr="0060024B" w:rsidTr="00BB388F">
        <w:tc>
          <w:tcPr>
            <w:tcW w:w="4248" w:type="dxa"/>
            <w:shd w:val="clear" w:color="auto" w:fill="auto"/>
          </w:tcPr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РОССИЙСКАЯ ФЕДЕРАЦИЯ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АДМИНИСТРАЦИЯ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ПОПЕРЕЧЕНСКОГО СЕЛЬСОВЕТА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КАМЕНСКОГО РАЙОНА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АЛТАЙСКОГО КРАЯ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ул. Советская, д. 17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с. Поперечное, 658734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телефон, 70-</w:t>
            </w:r>
            <w:r w:rsidR="00476636" w:rsidRPr="00D56D9E">
              <w:rPr>
                <w:sz w:val="28"/>
                <w:szCs w:val="28"/>
              </w:rPr>
              <w:t>3-25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___________________№_______________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D78D7" w:rsidRPr="00D56D9E" w:rsidRDefault="009D78D7" w:rsidP="0047663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56D9E">
              <w:rPr>
                <w:sz w:val="28"/>
                <w:szCs w:val="28"/>
              </w:rPr>
              <w:t>Попереченский</w:t>
            </w:r>
            <w:proofErr w:type="spellEnd"/>
            <w:r w:rsidRPr="00D56D9E">
              <w:rPr>
                <w:sz w:val="28"/>
                <w:szCs w:val="28"/>
              </w:rPr>
              <w:t xml:space="preserve"> сельский </w:t>
            </w:r>
          </w:p>
          <w:p w:rsidR="009D78D7" w:rsidRPr="0060024B" w:rsidRDefault="009D78D7" w:rsidP="00476636">
            <w:pPr>
              <w:widowControl w:val="0"/>
              <w:jc w:val="both"/>
              <w:rPr>
                <w:sz w:val="32"/>
                <w:szCs w:val="32"/>
              </w:rPr>
            </w:pPr>
            <w:r w:rsidRPr="00D56D9E">
              <w:rPr>
                <w:sz w:val="28"/>
                <w:szCs w:val="28"/>
              </w:rPr>
              <w:t>Совет депутатов</w:t>
            </w:r>
          </w:p>
        </w:tc>
      </w:tr>
    </w:tbl>
    <w:p w:rsidR="00517934" w:rsidRPr="00476636" w:rsidRDefault="00517934" w:rsidP="00476636">
      <w:pPr>
        <w:widowControl w:val="0"/>
        <w:jc w:val="center"/>
        <w:rPr>
          <w:sz w:val="28"/>
          <w:szCs w:val="28"/>
        </w:rPr>
      </w:pPr>
      <w:r w:rsidRPr="00476636">
        <w:rPr>
          <w:sz w:val="28"/>
          <w:szCs w:val="28"/>
        </w:rPr>
        <w:t>Отчет</w:t>
      </w:r>
    </w:p>
    <w:p w:rsidR="00476636" w:rsidRPr="00476636" w:rsidRDefault="00517934" w:rsidP="00476636">
      <w:pPr>
        <w:widowControl w:val="0"/>
        <w:jc w:val="center"/>
        <w:rPr>
          <w:bCs/>
          <w:iCs/>
          <w:sz w:val="28"/>
          <w:szCs w:val="28"/>
        </w:rPr>
      </w:pPr>
      <w:r w:rsidRPr="00476636">
        <w:rPr>
          <w:bCs/>
          <w:iCs/>
          <w:sz w:val="28"/>
          <w:szCs w:val="28"/>
        </w:rPr>
        <w:t>главы сельсовета о результатах деятельности</w:t>
      </w:r>
      <w:r w:rsidR="009308CB" w:rsidRPr="00476636">
        <w:rPr>
          <w:bCs/>
          <w:iCs/>
          <w:sz w:val="28"/>
          <w:szCs w:val="28"/>
        </w:rPr>
        <w:t xml:space="preserve"> сельского Совета</w:t>
      </w:r>
    </w:p>
    <w:p w:rsidR="00F55F2D" w:rsidRPr="00476636" w:rsidRDefault="009308CB" w:rsidP="00476636">
      <w:pPr>
        <w:widowControl w:val="0"/>
        <w:jc w:val="center"/>
        <w:rPr>
          <w:bCs/>
          <w:iCs/>
          <w:sz w:val="28"/>
          <w:szCs w:val="28"/>
        </w:rPr>
      </w:pPr>
      <w:r w:rsidRPr="00476636">
        <w:rPr>
          <w:bCs/>
          <w:iCs/>
          <w:sz w:val="28"/>
          <w:szCs w:val="28"/>
        </w:rPr>
        <w:t>депутатов и</w:t>
      </w:r>
      <w:r w:rsidR="00476636" w:rsidRPr="00476636">
        <w:rPr>
          <w:bCs/>
          <w:iCs/>
          <w:sz w:val="28"/>
          <w:szCs w:val="28"/>
        </w:rPr>
        <w:t xml:space="preserve"> </w:t>
      </w:r>
      <w:r w:rsidR="00517934" w:rsidRPr="00476636">
        <w:rPr>
          <w:bCs/>
          <w:iCs/>
          <w:sz w:val="28"/>
          <w:szCs w:val="28"/>
        </w:rPr>
        <w:t>деятельности Администрации сельсовета</w:t>
      </w:r>
    </w:p>
    <w:p w:rsidR="00517934" w:rsidRPr="00476636" w:rsidRDefault="00517934" w:rsidP="00476636">
      <w:pPr>
        <w:widowControl w:val="0"/>
        <w:jc w:val="center"/>
        <w:rPr>
          <w:sz w:val="28"/>
          <w:szCs w:val="28"/>
        </w:rPr>
      </w:pPr>
      <w:r w:rsidRPr="00476636">
        <w:rPr>
          <w:sz w:val="28"/>
          <w:szCs w:val="28"/>
        </w:rPr>
        <w:t>за 20</w:t>
      </w:r>
      <w:r w:rsidR="000512F8">
        <w:rPr>
          <w:sz w:val="28"/>
          <w:szCs w:val="28"/>
        </w:rPr>
        <w:t>20</w:t>
      </w:r>
      <w:r w:rsidRPr="00476636">
        <w:rPr>
          <w:sz w:val="28"/>
          <w:szCs w:val="28"/>
        </w:rPr>
        <w:t>год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Муниципальное образование </w:t>
      </w:r>
      <w:proofErr w:type="spellStart"/>
      <w:r w:rsidRPr="00476636">
        <w:rPr>
          <w:rStyle w:val="FontStyle12"/>
          <w:i w:val="0"/>
          <w:sz w:val="28"/>
          <w:szCs w:val="28"/>
        </w:rPr>
        <w:t>Попереченский</w:t>
      </w:r>
      <w:proofErr w:type="spellEnd"/>
      <w:r w:rsidRPr="00476636">
        <w:rPr>
          <w:rStyle w:val="FontStyle12"/>
          <w:i w:val="0"/>
          <w:sz w:val="28"/>
          <w:szCs w:val="28"/>
        </w:rPr>
        <w:t xml:space="preserve"> сельсовет Каменского района Алтайского края наделено статусом сельского поселения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Административным центром муниципального образования является село Поперечное.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Местное самоуправление осуществляется в целях решения вопросов местного значения - вопросов непосредственного обеспечения жизнедеятельности населения муниципального образования.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Структуру органов местного самоуправления составляют: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1)</w:t>
      </w:r>
      <w:r w:rsidRPr="00476636">
        <w:rPr>
          <w:rStyle w:val="FontStyle12"/>
          <w:i w:val="0"/>
          <w:sz w:val="28"/>
          <w:szCs w:val="28"/>
        </w:rPr>
        <w:tab/>
        <w:t xml:space="preserve">Сельский Совет депутатов, в состав которого входит </w:t>
      </w:r>
      <w:r w:rsidR="00C32C8F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 xml:space="preserve"> депутатов;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2)</w:t>
      </w:r>
      <w:r w:rsidRPr="00476636">
        <w:rPr>
          <w:rStyle w:val="FontStyle12"/>
          <w:i w:val="0"/>
          <w:sz w:val="28"/>
          <w:szCs w:val="28"/>
        </w:rPr>
        <w:tab/>
        <w:t>Глава сельсовета;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3)</w:t>
      </w:r>
      <w:r w:rsidRPr="00476636">
        <w:rPr>
          <w:rStyle w:val="FontStyle12"/>
          <w:i w:val="0"/>
          <w:sz w:val="28"/>
          <w:szCs w:val="28"/>
        </w:rPr>
        <w:tab/>
        <w:t>Администрация сельсовета.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Порядок образования, избрания органов сельского Совета депутатов, созыва и проведения его сессий, процедуру принятия решений и иных правовых актов, а также решение других вопросов деятельности представительного органа, его органов определяет Регламент Попереченского сельского Совета депутатов в соответствии с законом Алтайского края «Об основах местного самоуправления в Алтайском крае», Уставом муниципального образования </w:t>
      </w:r>
      <w:proofErr w:type="spellStart"/>
      <w:r w:rsidRPr="00476636">
        <w:rPr>
          <w:rStyle w:val="FontStyle12"/>
          <w:i w:val="0"/>
          <w:sz w:val="28"/>
          <w:szCs w:val="28"/>
        </w:rPr>
        <w:t>Попереченский</w:t>
      </w:r>
      <w:proofErr w:type="spellEnd"/>
      <w:r w:rsidRPr="00476636">
        <w:rPr>
          <w:rStyle w:val="FontStyle12"/>
          <w:i w:val="0"/>
          <w:sz w:val="28"/>
          <w:szCs w:val="28"/>
        </w:rPr>
        <w:t xml:space="preserve"> сельсовет Каменского района Алтайского края.</w:t>
      </w:r>
    </w:p>
    <w:p w:rsidR="00C258A1" w:rsidRPr="00476636" w:rsidRDefault="00C258A1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За отчетный период деятельность Администрации сельсовета была направлена на обеспечение стабильной работы объектов социально-бытового назначения, поддержку предприятий сельского хозяйства, осуществление необходимых мер по социальной защите населения.</w:t>
      </w:r>
    </w:p>
    <w:p w:rsidR="00C258A1" w:rsidRPr="00476636" w:rsidRDefault="00C258A1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своей работе Администрация сельсовета руководствовалась Уставом сельсовета, нормативными и иными правовыми актами сельского Совета депутатов и Администрации.</w:t>
      </w:r>
    </w:p>
    <w:p w:rsidR="00C258A1" w:rsidRPr="00476636" w:rsidRDefault="00C258A1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В двух населенных пунктах, в с. Поперечное и п. Раздольный на начало </w:t>
      </w:r>
      <w:r w:rsidR="00EA6154" w:rsidRPr="00476636">
        <w:rPr>
          <w:rStyle w:val="FontStyle12"/>
          <w:i w:val="0"/>
          <w:sz w:val="28"/>
          <w:szCs w:val="28"/>
        </w:rPr>
        <w:t>20</w:t>
      </w:r>
      <w:r w:rsidR="009F1384">
        <w:rPr>
          <w:rStyle w:val="FontStyle12"/>
          <w:i w:val="0"/>
          <w:sz w:val="28"/>
          <w:szCs w:val="28"/>
        </w:rPr>
        <w:t>20</w:t>
      </w:r>
      <w:r w:rsidR="00EA6154" w:rsidRPr="00476636">
        <w:rPr>
          <w:rStyle w:val="FontStyle12"/>
          <w:i w:val="0"/>
          <w:sz w:val="28"/>
          <w:szCs w:val="28"/>
        </w:rPr>
        <w:t xml:space="preserve"> г</w:t>
      </w:r>
      <w:r w:rsidRPr="00476636">
        <w:rPr>
          <w:rStyle w:val="FontStyle12"/>
          <w:i w:val="0"/>
          <w:sz w:val="28"/>
          <w:szCs w:val="28"/>
        </w:rPr>
        <w:t xml:space="preserve">ода насчитывается </w:t>
      </w:r>
      <w:r w:rsidR="00E51124" w:rsidRPr="00476636">
        <w:rPr>
          <w:rStyle w:val="FontStyle12"/>
          <w:i w:val="0"/>
          <w:sz w:val="28"/>
          <w:szCs w:val="28"/>
        </w:rPr>
        <w:t>39</w:t>
      </w:r>
      <w:r w:rsidR="007857FC" w:rsidRPr="00476636">
        <w:rPr>
          <w:rStyle w:val="FontStyle12"/>
          <w:i w:val="0"/>
          <w:sz w:val="28"/>
          <w:szCs w:val="28"/>
        </w:rPr>
        <w:t>2</w:t>
      </w:r>
      <w:r w:rsidR="00E51124" w:rsidRPr="00476636">
        <w:rPr>
          <w:rStyle w:val="FontStyle12"/>
          <w:i w:val="0"/>
          <w:sz w:val="28"/>
          <w:szCs w:val="28"/>
        </w:rPr>
        <w:t xml:space="preserve"> наличных хозяйств,</w:t>
      </w:r>
      <w:r w:rsidR="00BE4FAB" w:rsidRPr="00476636">
        <w:rPr>
          <w:rStyle w:val="FontStyle12"/>
          <w:i w:val="0"/>
          <w:sz w:val="28"/>
          <w:szCs w:val="28"/>
        </w:rPr>
        <w:t xml:space="preserve"> </w:t>
      </w:r>
      <w:r w:rsidR="00E17EA3" w:rsidRPr="00476636">
        <w:rPr>
          <w:rStyle w:val="FontStyle12"/>
          <w:i w:val="0"/>
          <w:sz w:val="28"/>
          <w:szCs w:val="28"/>
        </w:rPr>
        <w:t>92</w:t>
      </w:r>
      <w:r w:rsidR="000512F8">
        <w:rPr>
          <w:rStyle w:val="FontStyle12"/>
          <w:i w:val="0"/>
          <w:sz w:val="28"/>
          <w:szCs w:val="28"/>
        </w:rPr>
        <w:t>9</w:t>
      </w:r>
      <w:r w:rsidR="00C32C8F" w:rsidRPr="00476636">
        <w:rPr>
          <w:rStyle w:val="FontStyle12"/>
          <w:i w:val="0"/>
          <w:sz w:val="28"/>
          <w:szCs w:val="28"/>
        </w:rPr>
        <w:t xml:space="preserve"> человек населения.</w:t>
      </w:r>
      <w:r w:rsidR="00476636">
        <w:rPr>
          <w:rStyle w:val="FontStyle12"/>
          <w:i w:val="0"/>
          <w:sz w:val="28"/>
          <w:szCs w:val="28"/>
        </w:rPr>
        <w:t xml:space="preserve"> </w:t>
      </w:r>
      <w:r w:rsidR="00E17EA3" w:rsidRPr="00476636">
        <w:rPr>
          <w:rStyle w:val="FontStyle12"/>
          <w:i w:val="0"/>
          <w:sz w:val="28"/>
          <w:szCs w:val="28"/>
        </w:rPr>
        <w:t>74</w:t>
      </w:r>
      <w:r w:rsidR="000512F8">
        <w:rPr>
          <w:rStyle w:val="FontStyle12"/>
          <w:i w:val="0"/>
          <w:sz w:val="28"/>
          <w:szCs w:val="28"/>
        </w:rPr>
        <w:t>7</w:t>
      </w:r>
      <w:r w:rsidRPr="00476636">
        <w:rPr>
          <w:rStyle w:val="FontStyle12"/>
          <w:i w:val="0"/>
          <w:sz w:val="28"/>
          <w:szCs w:val="28"/>
        </w:rPr>
        <w:t xml:space="preserve"> - в Поперечном и </w:t>
      </w:r>
      <w:r w:rsidR="00C37762" w:rsidRPr="00476636">
        <w:rPr>
          <w:rStyle w:val="FontStyle12"/>
          <w:i w:val="0"/>
          <w:sz w:val="28"/>
          <w:szCs w:val="28"/>
        </w:rPr>
        <w:t>182</w:t>
      </w:r>
      <w:r w:rsidRPr="00476636">
        <w:rPr>
          <w:rStyle w:val="FontStyle12"/>
          <w:i w:val="0"/>
          <w:sz w:val="28"/>
          <w:szCs w:val="28"/>
        </w:rPr>
        <w:t xml:space="preserve"> -в Раздольном. </w:t>
      </w:r>
      <w:r w:rsidR="00BE4FAB" w:rsidRPr="00476636">
        <w:rPr>
          <w:rStyle w:val="FontStyle12"/>
          <w:i w:val="0"/>
          <w:sz w:val="28"/>
          <w:szCs w:val="28"/>
        </w:rPr>
        <w:t>326</w:t>
      </w:r>
      <w:r w:rsidRPr="00476636">
        <w:rPr>
          <w:rStyle w:val="FontStyle12"/>
          <w:i w:val="0"/>
          <w:sz w:val="28"/>
          <w:szCs w:val="28"/>
        </w:rPr>
        <w:t xml:space="preserve"> человек или 2</w:t>
      </w:r>
      <w:r w:rsidR="00B13042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 xml:space="preserve">% (т.е. практически каждый </w:t>
      </w:r>
      <w:r w:rsidR="00B13042" w:rsidRPr="00476636">
        <w:rPr>
          <w:rStyle w:val="FontStyle12"/>
          <w:i w:val="0"/>
          <w:sz w:val="28"/>
          <w:szCs w:val="28"/>
        </w:rPr>
        <w:lastRenderedPageBreak/>
        <w:t>третий</w:t>
      </w:r>
      <w:r w:rsidRPr="00476636">
        <w:rPr>
          <w:rStyle w:val="FontStyle12"/>
          <w:i w:val="0"/>
          <w:sz w:val="28"/>
          <w:szCs w:val="28"/>
        </w:rPr>
        <w:t xml:space="preserve">) составляют пенсионеры- из которых </w:t>
      </w:r>
      <w:r w:rsidR="00291C17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 xml:space="preserve"> одинокие и 2</w:t>
      </w:r>
      <w:r w:rsidR="00E17EA3" w:rsidRPr="00476636">
        <w:rPr>
          <w:rStyle w:val="FontStyle12"/>
          <w:i w:val="0"/>
          <w:sz w:val="28"/>
          <w:szCs w:val="28"/>
        </w:rPr>
        <w:t>7</w:t>
      </w:r>
      <w:r w:rsidRPr="00476636">
        <w:rPr>
          <w:rStyle w:val="FontStyle12"/>
          <w:i w:val="0"/>
          <w:sz w:val="28"/>
          <w:szCs w:val="28"/>
        </w:rPr>
        <w:t xml:space="preserve"> одиноко проживающих пенсионеров, из них </w:t>
      </w:r>
      <w:r w:rsidR="00C37762" w:rsidRPr="00476636">
        <w:rPr>
          <w:rStyle w:val="FontStyle12"/>
          <w:i w:val="0"/>
          <w:sz w:val="28"/>
          <w:szCs w:val="28"/>
        </w:rPr>
        <w:t>30</w:t>
      </w:r>
      <w:r w:rsidRPr="00476636">
        <w:rPr>
          <w:rStyle w:val="FontStyle12"/>
          <w:i w:val="0"/>
          <w:sz w:val="28"/>
          <w:szCs w:val="28"/>
        </w:rPr>
        <w:t>- старше 80-ти лет, 5</w:t>
      </w:r>
      <w:r w:rsidR="00B13042" w:rsidRPr="00476636">
        <w:rPr>
          <w:rStyle w:val="FontStyle12"/>
          <w:i w:val="0"/>
          <w:sz w:val="28"/>
          <w:szCs w:val="28"/>
        </w:rPr>
        <w:t>3</w:t>
      </w:r>
      <w:r w:rsidRPr="00476636">
        <w:rPr>
          <w:rStyle w:val="FontStyle12"/>
          <w:i w:val="0"/>
          <w:sz w:val="28"/>
          <w:szCs w:val="28"/>
        </w:rPr>
        <w:t xml:space="preserve"> – инвалиды всех категорий.</w:t>
      </w:r>
    </w:p>
    <w:p w:rsidR="00C258A1" w:rsidRPr="00476636" w:rsidRDefault="00C258A1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На территории сельсовета проживают: 1 участник Афганской войны, </w:t>
      </w:r>
      <w:r w:rsidR="000512F8">
        <w:rPr>
          <w:rStyle w:val="FontStyle12"/>
          <w:i w:val="0"/>
          <w:sz w:val="28"/>
          <w:szCs w:val="28"/>
        </w:rPr>
        <w:t>4</w:t>
      </w:r>
      <w:r w:rsidR="00BE4FAB" w:rsidRPr="00476636">
        <w:rPr>
          <w:rStyle w:val="FontStyle12"/>
          <w:i w:val="0"/>
          <w:sz w:val="28"/>
          <w:szCs w:val="28"/>
        </w:rPr>
        <w:t xml:space="preserve"> </w:t>
      </w:r>
      <w:r w:rsidR="006670A3" w:rsidRPr="00476636">
        <w:rPr>
          <w:rStyle w:val="FontStyle12"/>
          <w:i w:val="0"/>
          <w:sz w:val="28"/>
          <w:szCs w:val="28"/>
        </w:rPr>
        <w:t>участник</w:t>
      </w:r>
      <w:r w:rsidR="000512F8">
        <w:rPr>
          <w:rStyle w:val="FontStyle12"/>
          <w:i w:val="0"/>
          <w:sz w:val="28"/>
          <w:szCs w:val="28"/>
        </w:rPr>
        <w:t>а</w:t>
      </w:r>
      <w:r w:rsidR="006670A3" w:rsidRPr="00476636">
        <w:rPr>
          <w:rStyle w:val="FontStyle12"/>
          <w:i w:val="0"/>
          <w:sz w:val="28"/>
          <w:szCs w:val="28"/>
        </w:rPr>
        <w:t xml:space="preserve"> боевых действий в Чечне</w:t>
      </w:r>
      <w:r w:rsidR="002F7CC5" w:rsidRPr="00476636">
        <w:rPr>
          <w:rStyle w:val="FontStyle12"/>
          <w:i w:val="0"/>
          <w:sz w:val="28"/>
          <w:szCs w:val="28"/>
        </w:rPr>
        <w:t>,</w:t>
      </w:r>
      <w:r w:rsidR="00C37762" w:rsidRPr="00476636">
        <w:rPr>
          <w:rStyle w:val="FontStyle12"/>
          <w:i w:val="0"/>
          <w:sz w:val="28"/>
          <w:szCs w:val="28"/>
        </w:rPr>
        <w:t>7</w:t>
      </w:r>
      <w:r w:rsidR="002F7CC5" w:rsidRPr="00476636">
        <w:rPr>
          <w:rStyle w:val="FontStyle12"/>
          <w:i w:val="0"/>
          <w:sz w:val="28"/>
          <w:szCs w:val="28"/>
        </w:rPr>
        <w:t xml:space="preserve"> жертв политических репрессий.</w:t>
      </w:r>
    </w:p>
    <w:p w:rsidR="00C258A1" w:rsidRPr="00476636" w:rsidRDefault="009D0EE6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90</w:t>
      </w:r>
      <w:r w:rsidR="002F7CC5" w:rsidRPr="00476636">
        <w:rPr>
          <w:rStyle w:val="FontStyle12"/>
          <w:i w:val="0"/>
          <w:sz w:val="28"/>
          <w:szCs w:val="28"/>
        </w:rPr>
        <w:t xml:space="preserve"> </w:t>
      </w:r>
      <w:r w:rsidR="00A34F51" w:rsidRPr="00476636">
        <w:rPr>
          <w:rStyle w:val="FontStyle12"/>
          <w:i w:val="0"/>
          <w:sz w:val="28"/>
          <w:szCs w:val="28"/>
        </w:rPr>
        <w:t>детей</w:t>
      </w:r>
      <w:r w:rsidR="002F7CC5" w:rsidRPr="00476636">
        <w:rPr>
          <w:rStyle w:val="FontStyle12"/>
          <w:i w:val="0"/>
          <w:sz w:val="28"/>
          <w:szCs w:val="28"/>
        </w:rPr>
        <w:t xml:space="preserve"> школьного возраста,</w:t>
      </w:r>
      <w:r w:rsidR="00EA6154" w:rsidRPr="00476636">
        <w:rPr>
          <w:rStyle w:val="FontStyle12"/>
          <w:i w:val="0"/>
          <w:sz w:val="28"/>
          <w:szCs w:val="28"/>
        </w:rPr>
        <w:t>2</w:t>
      </w:r>
      <w:r w:rsidR="00E20939">
        <w:rPr>
          <w:rStyle w:val="FontStyle12"/>
          <w:i w:val="0"/>
          <w:sz w:val="28"/>
          <w:szCs w:val="28"/>
        </w:rPr>
        <w:t>4</w:t>
      </w:r>
      <w:r w:rsidR="002F7CC5" w:rsidRPr="00476636">
        <w:rPr>
          <w:rStyle w:val="FontStyle12"/>
          <w:i w:val="0"/>
          <w:sz w:val="28"/>
          <w:szCs w:val="28"/>
        </w:rPr>
        <w:t xml:space="preserve"> посещают детский сад и </w:t>
      </w:r>
      <w:r>
        <w:rPr>
          <w:rStyle w:val="FontStyle12"/>
          <w:i w:val="0"/>
          <w:sz w:val="28"/>
          <w:szCs w:val="28"/>
        </w:rPr>
        <w:t>18</w:t>
      </w:r>
      <w:r w:rsidR="002F7CC5" w:rsidRPr="00476636">
        <w:rPr>
          <w:rStyle w:val="FontStyle12"/>
          <w:i w:val="0"/>
          <w:sz w:val="28"/>
          <w:szCs w:val="28"/>
        </w:rPr>
        <w:t>– неорганизованные дети.</w:t>
      </w:r>
    </w:p>
    <w:p w:rsidR="002F7CC5" w:rsidRPr="00476636" w:rsidRDefault="002F7CC5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1</w:t>
      </w:r>
      <w:r w:rsidR="002105BB" w:rsidRPr="00476636">
        <w:rPr>
          <w:rStyle w:val="FontStyle12"/>
          <w:i w:val="0"/>
          <w:sz w:val="28"/>
          <w:szCs w:val="28"/>
        </w:rPr>
        <w:t>4</w:t>
      </w:r>
      <w:r w:rsidRPr="00476636">
        <w:rPr>
          <w:rStyle w:val="FontStyle12"/>
          <w:i w:val="0"/>
          <w:sz w:val="28"/>
          <w:szCs w:val="28"/>
        </w:rPr>
        <w:t xml:space="preserve"> многодетных семей, в которых 4</w:t>
      </w:r>
      <w:r w:rsidR="0073147B" w:rsidRPr="00476636">
        <w:rPr>
          <w:rStyle w:val="FontStyle12"/>
          <w:i w:val="0"/>
          <w:sz w:val="28"/>
          <w:szCs w:val="28"/>
        </w:rPr>
        <w:t>3</w:t>
      </w:r>
      <w:r w:rsidR="00476636">
        <w:rPr>
          <w:rStyle w:val="FontStyle12"/>
          <w:i w:val="0"/>
          <w:sz w:val="28"/>
          <w:szCs w:val="28"/>
        </w:rPr>
        <w:t xml:space="preserve"> </w:t>
      </w:r>
      <w:r w:rsidR="006317C9" w:rsidRPr="00476636">
        <w:rPr>
          <w:rStyle w:val="FontStyle12"/>
          <w:i w:val="0"/>
          <w:sz w:val="28"/>
          <w:szCs w:val="28"/>
        </w:rPr>
        <w:t>ребенка</w:t>
      </w:r>
      <w:r w:rsidR="009C7108" w:rsidRPr="00476636">
        <w:rPr>
          <w:rStyle w:val="FontStyle12"/>
          <w:i w:val="0"/>
          <w:sz w:val="28"/>
          <w:szCs w:val="28"/>
        </w:rPr>
        <w:t>,</w:t>
      </w:r>
      <w:r w:rsidR="00C37762" w:rsidRPr="00476636">
        <w:rPr>
          <w:rStyle w:val="FontStyle12"/>
          <w:i w:val="0"/>
          <w:sz w:val="28"/>
          <w:szCs w:val="28"/>
        </w:rPr>
        <w:t>18</w:t>
      </w:r>
      <w:r w:rsidR="002105BB" w:rsidRPr="00476636">
        <w:rPr>
          <w:rStyle w:val="FontStyle12"/>
          <w:i w:val="0"/>
          <w:sz w:val="28"/>
          <w:szCs w:val="28"/>
        </w:rPr>
        <w:t xml:space="preserve"> неполных семей, в них 2</w:t>
      </w:r>
      <w:r w:rsidR="003B49C6" w:rsidRPr="00476636">
        <w:rPr>
          <w:rStyle w:val="FontStyle12"/>
          <w:i w:val="0"/>
          <w:sz w:val="28"/>
          <w:szCs w:val="28"/>
        </w:rPr>
        <w:t xml:space="preserve">6 </w:t>
      </w:r>
      <w:r w:rsidR="009C7108" w:rsidRPr="00476636">
        <w:rPr>
          <w:rStyle w:val="FontStyle12"/>
          <w:i w:val="0"/>
          <w:sz w:val="28"/>
          <w:szCs w:val="28"/>
        </w:rPr>
        <w:t xml:space="preserve">детей, </w:t>
      </w:r>
      <w:r w:rsidR="003B49C6" w:rsidRPr="00476636">
        <w:rPr>
          <w:rStyle w:val="FontStyle12"/>
          <w:i w:val="0"/>
          <w:sz w:val="28"/>
          <w:szCs w:val="28"/>
        </w:rPr>
        <w:t>2</w:t>
      </w:r>
      <w:r w:rsidR="009C7108" w:rsidRPr="00476636">
        <w:rPr>
          <w:rStyle w:val="FontStyle12"/>
          <w:i w:val="0"/>
          <w:sz w:val="28"/>
          <w:szCs w:val="28"/>
        </w:rPr>
        <w:t xml:space="preserve"> опекунских семьи.</w:t>
      </w:r>
    </w:p>
    <w:p w:rsidR="009C7108" w:rsidRPr="00476636" w:rsidRDefault="009C7108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В селах проживает</w:t>
      </w:r>
      <w:r w:rsidR="00291C17" w:rsidRPr="00476636">
        <w:rPr>
          <w:rStyle w:val="FontStyle12"/>
          <w:i w:val="0"/>
          <w:sz w:val="28"/>
          <w:szCs w:val="28"/>
        </w:rPr>
        <w:t xml:space="preserve"> 471</w:t>
      </w:r>
      <w:r w:rsidR="00A34F51" w:rsidRPr="00476636">
        <w:rPr>
          <w:rStyle w:val="FontStyle12"/>
          <w:i w:val="0"/>
          <w:sz w:val="28"/>
          <w:szCs w:val="28"/>
        </w:rPr>
        <w:t xml:space="preserve"> человек </w:t>
      </w:r>
      <w:r w:rsidRPr="00476636">
        <w:rPr>
          <w:rStyle w:val="FontStyle12"/>
          <w:i w:val="0"/>
          <w:sz w:val="28"/>
          <w:szCs w:val="28"/>
        </w:rPr>
        <w:t>трудоспособного возраста, из них работает только</w:t>
      </w:r>
      <w:r w:rsidR="00291C17" w:rsidRPr="00476636">
        <w:rPr>
          <w:rStyle w:val="FontStyle12"/>
          <w:i w:val="0"/>
          <w:sz w:val="28"/>
          <w:szCs w:val="28"/>
        </w:rPr>
        <w:t xml:space="preserve"> 316</w:t>
      </w:r>
      <w:r w:rsidR="003B49C6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 xml:space="preserve">человек. </w:t>
      </w:r>
      <w:r w:rsidR="003B49C6" w:rsidRPr="00476636">
        <w:rPr>
          <w:rStyle w:val="FontStyle12"/>
          <w:i w:val="0"/>
          <w:sz w:val="28"/>
          <w:szCs w:val="28"/>
        </w:rPr>
        <w:t>1</w:t>
      </w:r>
      <w:r w:rsidR="00291C17" w:rsidRPr="00476636">
        <w:rPr>
          <w:rStyle w:val="FontStyle12"/>
          <w:i w:val="0"/>
          <w:sz w:val="28"/>
          <w:szCs w:val="28"/>
        </w:rPr>
        <w:t>3</w:t>
      </w:r>
      <w:r w:rsidR="003B49C6" w:rsidRPr="00476636">
        <w:rPr>
          <w:rStyle w:val="FontStyle12"/>
          <w:i w:val="0"/>
          <w:sz w:val="28"/>
          <w:szCs w:val="28"/>
        </w:rPr>
        <w:t xml:space="preserve"> </w:t>
      </w:r>
      <w:r w:rsidR="00A96324" w:rsidRPr="00476636">
        <w:rPr>
          <w:rStyle w:val="FontStyle12"/>
          <w:i w:val="0"/>
          <w:sz w:val="28"/>
          <w:szCs w:val="28"/>
        </w:rPr>
        <w:t xml:space="preserve">человека </w:t>
      </w:r>
      <w:r w:rsidRPr="00476636">
        <w:rPr>
          <w:rStyle w:val="FontStyle12"/>
          <w:i w:val="0"/>
          <w:sz w:val="28"/>
          <w:szCs w:val="28"/>
        </w:rPr>
        <w:t>стоят в службе занятости. 222 человека – это молодежь от 18 до 35 лет.</w:t>
      </w:r>
    </w:p>
    <w:p w:rsidR="009C7108" w:rsidRPr="00476636" w:rsidRDefault="009C7108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В 20</w:t>
      </w:r>
      <w:r w:rsidR="000512F8">
        <w:rPr>
          <w:rStyle w:val="FontStyle12"/>
          <w:i w:val="0"/>
          <w:sz w:val="28"/>
          <w:szCs w:val="28"/>
        </w:rPr>
        <w:t>20</w:t>
      </w:r>
      <w:r w:rsidRPr="00476636">
        <w:rPr>
          <w:rStyle w:val="FontStyle12"/>
          <w:i w:val="0"/>
          <w:sz w:val="28"/>
          <w:szCs w:val="28"/>
        </w:rPr>
        <w:t xml:space="preserve"> году по сельсовету зарегистрировано </w:t>
      </w:r>
      <w:r w:rsidR="005B1BE2">
        <w:rPr>
          <w:rStyle w:val="FontStyle12"/>
          <w:i w:val="0"/>
          <w:sz w:val="28"/>
          <w:szCs w:val="28"/>
        </w:rPr>
        <w:t>6</w:t>
      </w:r>
      <w:r w:rsidRPr="00476636">
        <w:rPr>
          <w:rStyle w:val="FontStyle12"/>
          <w:i w:val="0"/>
          <w:sz w:val="28"/>
          <w:szCs w:val="28"/>
        </w:rPr>
        <w:t xml:space="preserve"> рождений, умерло </w:t>
      </w:r>
      <w:r w:rsidR="005B1BE2">
        <w:rPr>
          <w:rStyle w:val="FontStyle12"/>
          <w:i w:val="0"/>
          <w:sz w:val="28"/>
          <w:szCs w:val="28"/>
        </w:rPr>
        <w:t>9</w:t>
      </w:r>
      <w:r w:rsidR="00A34F51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>чело</w:t>
      </w:r>
      <w:r w:rsidR="00E51F20">
        <w:rPr>
          <w:rStyle w:val="FontStyle12"/>
          <w:i w:val="0"/>
          <w:sz w:val="28"/>
          <w:szCs w:val="28"/>
        </w:rPr>
        <w:t>век.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Работа Попереченского сельского Совета депутатов строится в соответствии с планом, утвержденным решением сельского Совета депутатов на очередной год.</w:t>
      </w:r>
    </w:p>
    <w:p w:rsidR="001878DB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Так, в 20</w:t>
      </w:r>
      <w:r w:rsidR="000512F8">
        <w:rPr>
          <w:rStyle w:val="FontStyle12"/>
          <w:i w:val="0"/>
          <w:sz w:val="28"/>
          <w:szCs w:val="28"/>
        </w:rPr>
        <w:t>20</w:t>
      </w:r>
      <w:r w:rsidRPr="00476636">
        <w:rPr>
          <w:rStyle w:val="FontStyle12"/>
          <w:i w:val="0"/>
          <w:sz w:val="28"/>
          <w:szCs w:val="28"/>
        </w:rPr>
        <w:t xml:space="preserve"> году проведено </w:t>
      </w:r>
      <w:r w:rsidR="009A2D74" w:rsidRPr="00476636">
        <w:rPr>
          <w:rStyle w:val="FontStyle12"/>
          <w:i w:val="0"/>
          <w:sz w:val="28"/>
          <w:szCs w:val="28"/>
        </w:rPr>
        <w:t>4</w:t>
      </w:r>
      <w:r w:rsidRPr="00476636">
        <w:rPr>
          <w:rStyle w:val="FontStyle12"/>
          <w:i w:val="0"/>
          <w:sz w:val="28"/>
          <w:szCs w:val="28"/>
        </w:rPr>
        <w:t xml:space="preserve"> сесси</w:t>
      </w:r>
      <w:r w:rsidR="009A2D74" w:rsidRPr="00476636">
        <w:rPr>
          <w:rStyle w:val="FontStyle12"/>
          <w:i w:val="0"/>
          <w:sz w:val="28"/>
          <w:szCs w:val="28"/>
        </w:rPr>
        <w:t>и</w:t>
      </w:r>
      <w:r w:rsidRPr="00476636">
        <w:rPr>
          <w:rStyle w:val="FontStyle12"/>
          <w:i w:val="0"/>
          <w:sz w:val="28"/>
          <w:szCs w:val="28"/>
        </w:rPr>
        <w:t xml:space="preserve">, принято </w:t>
      </w:r>
      <w:r w:rsidR="000512F8">
        <w:rPr>
          <w:rStyle w:val="FontStyle12"/>
          <w:i w:val="0"/>
          <w:sz w:val="28"/>
          <w:szCs w:val="28"/>
        </w:rPr>
        <w:t>30</w:t>
      </w:r>
      <w:r w:rsidR="00824031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>решени</w:t>
      </w:r>
      <w:r w:rsidR="00A96324" w:rsidRPr="00476636">
        <w:rPr>
          <w:rStyle w:val="FontStyle12"/>
          <w:i w:val="0"/>
          <w:sz w:val="28"/>
          <w:szCs w:val="28"/>
        </w:rPr>
        <w:t>й</w:t>
      </w:r>
      <w:r w:rsidR="000512F8">
        <w:rPr>
          <w:rStyle w:val="FontStyle12"/>
          <w:i w:val="0"/>
          <w:sz w:val="28"/>
          <w:szCs w:val="28"/>
        </w:rPr>
        <w:t>.</w:t>
      </w:r>
    </w:p>
    <w:p w:rsidR="00D30FC0" w:rsidRPr="00476636" w:rsidRDefault="00D30FC0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На заседаниях постоянных комиссий рассматривались</w:t>
      </w:r>
      <w:r w:rsidR="00C32C8F" w:rsidRPr="00476636">
        <w:rPr>
          <w:sz w:val="28"/>
          <w:szCs w:val="28"/>
        </w:rPr>
        <w:t xml:space="preserve"> различные</w:t>
      </w:r>
      <w:r w:rsidRPr="00476636">
        <w:rPr>
          <w:sz w:val="28"/>
          <w:szCs w:val="28"/>
        </w:rPr>
        <w:t xml:space="preserve"> вопросы:</w:t>
      </w:r>
    </w:p>
    <w:p w:rsidR="00D30FC0" w:rsidRPr="00476636" w:rsidRDefault="00D30FC0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о повестке дня предстоящей сессии сельского Совета депутатов;</w:t>
      </w:r>
      <w:r w:rsidR="00A8246E" w:rsidRPr="00476636">
        <w:rPr>
          <w:sz w:val="28"/>
          <w:szCs w:val="28"/>
        </w:rPr>
        <w:t xml:space="preserve"> Об утверждении положений по вопросам местного значения в связи с изменением законодательства,</w:t>
      </w:r>
    </w:p>
    <w:p w:rsidR="00D30FC0" w:rsidRPr="00476636" w:rsidRDefault="009C7108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об исполнении бюджета и другие.</w:t>
      </w:r>
    </w:p>
    <w:p w:rsidR="000E7B5E" w:rsidRPr="00476636" w:rsidRDefault="000E7B5E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Администрацией сельсовета принято</w:t>
      </w:r>
      <w:r w:rsidR="00824031" w:rsidRPr="00476636">
        <w:rPr>
          <w:sz w:val="28"/>
          <w:szCs w:val="28"/>
        </w:rPr>
        <w:t xml:space="preserve"> </w:t>
      </w:r>
      <w:r w:rsidR="000512F8">
        <w:rPr>
          <w:sz w:val="28"/>
          <w:szCs w:val="28"/>
        </w:rPr>
        <w:t>31</w:t>
      </w:r>
      <w:r w:rsidRPr="00476636">
        <w:rPr>
          <w:sz w:val="28"/>
          <w:szCs w:val="28"/>
        </w:rPr>
        <w:t xml:space="preserve"> постановлени</w:t>
      </w:r>
      <w:r w:rsidR="000512F8">
        <w:rPr>
          <w:sz w:val="28"/>
          <w:szCs w:val="28"/>
        </w:rPr>
        <w:t>е</w:t>
      </w:r>
      <w:r w:rsidRPr="00476636">
        <w:rPr>
          <w:sz w:val="28"/>
          <w:szCs w:val="28"/>
        </w:rPr>
        <w:t xml:space="preserve"> за 20</w:t>
      </w:r>
      <w:r w:rsidR="000512F8">
        <w:rPr>
          <w:sz w:val="28"/>
          <w:szCs w:val="28"/>
        </w:rPr>
        <w:t>20</w:t>
      </w:r>
      <w:r w:rsidRPr="00476636">
        <w:rPr>
          <w:sz w:val="28"/>
          <w:szCs w:val="28"/>
        </w:rPr>
        <w:t xml:space="preserve"> год.</w:t>
      </w:r>
      <w:r w:rsidR="00824031" w:rsidRPr="00476636">
        <w:rPr>
          <w:sz w:val="28"/>
          <w:szCs w:val="28"/>
        </w:rPr>
        <w:t xml:space="preserve"> </w:t>
      </w:r>
      <w:r w:rsidR="00A8246E" w:rsidRPr="00476636">
        <w:rPr>
          <w:sz w:val="28"/>
          <w:szCs w:val="28"/>
        </w:rPr>
        <w:t>В течение года прошли публичные слушания по вопросам:</w:t>
      </w:r>
      <w:r w:rsidR="00291C17" w:rsidRPr="00476636">
        <w:rPr>
          <w:sz w:val="28"/>
          <w:szCs w:val="28"/>
        </w:rPr>
        <w:t xml:space="preserve"> </w:t>
      </w:r>
      <w:r w:rsidR="00A8246E" w:rsidRPr="00476636">
        <w:rPr>
          <w:sz w:val="28"/>
          <w:szCs w:val="28"/>
        </w:rPr>
        <w:t>обсуждение исполнения бюджета за 20</w:t>
      </w:r>
      <w:r w:rsidR="000512F8">
        <w:rPr>
          <w:sz w:val="28"/>
          <w:szCs w:val="28"/>
        </w:rPr>
        <w:t>20</w:t>
      </w:r>
      <w:r w:rsidR="00A8246E" w:rsidRPr="00476636">
        <w:rPr>
          <w:sz w:val="28"/>
          <w:szCs w:val="28"/>
        </w:rPr>
        <w:t xml:space="preserve"> год,</w:t>
      </w:r>
      <w:r w:rsidR="00A32CDB" w:rsidRPr="00476636">
        <w:rPr>
          <w:sz w:val="28"/>
          <w:szCs w:val="28"/>
        </w:rPr>
        <w:t xml:space="preserve"> о проекте Устава муниципального образования </w:t>
      </w:r>
      <w:proofErr w:type="spellStart"/>
      <w:r w:rsidR="00A32CDB" w:rsidRPr="00476636">
        <w:rPr>
          <w:sz w:val="28"/>
          <w:szCs w:val="28"/>
        </w:rPr>
        <w:t>Попереченский</w:t>
      </w:r>
      <w:proofErr w:type="spellEnd"/>
      <w:r w:rsidR="00A32CDB" w:rsidRPr="00476636">
        <w:rPr>
          <w:sz w:val="28"/>
          <w:szCs w:val="28"/>
        </w:rPr>
        <w:t xml:space="preserve"> сельсовет Каменского района Алтайского края.</w:t>
      </w:r>
    </w:p>
    <w:p w:rsidR="002B6DCD" w:rsidRPr="00476636" w:rsidRDefault="009C7108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Из социально значимых объектов на территории сельсовета расположены</w:t>
      </w:r>
    </w:p>
    <w:p w:rsidR="009C7108" w:rsidRPr="00476636" w:rsidRDefault="009C7108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МКОУ «</w:t>
      </w:r>
      <w:proofErr w:type="spellStart"/>
      <w:r w:rsidRPr="00476636">
        <w:rPr>
          <w:sz w:val="28"/>
          <w:szCs w:val="28"/>
        </w:rPr>
        <w:t>Попереченская</w:t>
      </w:r>
      <w:proofErr w:type="spellEnd"/>
      <w:r w:rsidRPr="00476636">
        <w:rPr>
          <w:sz w:val="28"/>
          <w:szCs w:val="28"/>
        </w:rPr>
        <w:t xml:space="preserve"> средняя общ</w:t>
      </w:r>
      <w:r w:rsidR="00C91D1C" w:rsidRPr="00476636">
        <w:rPr>
          <w:sz w:val="28"/>
          <w:szCs w:val="28"/>
        </w:rPr>
        <w:t>еобразовательная школа»</w:t>
      </w:r>
      <w:r w:rsidR="003804F1" w:rsidRPr="00476636">
        <w:rPr>
          <w:sz w:val="28"/>
          <w:szCs w:val="28"/>
        </w:rPr>
        <w:t xml:space="preserve"> </w:t>
      </w:r>
      <w:r w:rsidR="00C32C8F" w:rsidRPr="00476636">
        <w:rPr>
          <w:sz w:val="28"/>
          <w:szCs w:val="28"/>
        </w:rPr>
        <w:t xml:space="preserve">филиал </w:t>
      </w:r>
      <w:proofErr w:type="spellStart"/>
      <w:r w:rsidR="00C32C8F" w:rsidRPr="00476636">
        <w:rPr>
          <w:sz w:val="28"/>
          <w:szCs w:val="28"/>
        </w:rPr>
        <w:t>Новоярковской</w:t>
      </w:r>
      <w:proofErr w:type="spellEnd"/>
      <w:r w:rsidR="00C32C8F" w:rsidRPr="00476636">
        <w:rPr>
          <w:sz w:val="28"/>
          <w:szCs w:val="28"/>
        </w:rPr>
        <w:t xml:space="preserve"> СОШ</w:t>
      </w:r>
    </w:p>
    <w:p w:rsidR="00C91D1C" w:rsidRPr="00476636" w:rsidRDefault="00C80C55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детский сад филиал Муниципального Бюджетного Дошкольного Образовательного Учреждения детский сад №189</w:t>
      </w:r>
    </w:p>
    <w:p w:rsidR="00C91D1C" w:rsidRPr="00476636" w:rsidRDefault="00C91D1C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филиал</w:t>
      </w:r>
      <w:r w:rsidR="004D3B45" w:rsidRPr="00476636">
        <w:rPr>
          <w:sz w:val="28"/>
          <w:szCs w:val="28"/>
        </w:rPr>
        <w:t xml:space="preserve"> </w:t>
      </w:r>
      <w:r w:rsidR="00C32C8F" w:rsidRPr="00476636">
        <w:rPr>
          <w:sz w:val="28"/>
          <w:szCs w:val="28"/>
        </w:rPr>
        <w:t xml:space="preserve">Муниципального Бюджетного Учреждения Культуры </w:t>
      </w:r>
      <w:r w:rsidR="004D3B45" w:rsidRPr="00476636">
        <w:rPr>
          <w:sz w:val="28"/>
          <w:szCs w:val="28"/>
        </w:rPr>
        <w:t>«РКДЦ» Каменского района с. Поперечное</w:t>
      </w:r>
    </w:p>
    <w:p w:rsidR="00C91D1C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отделение филиала МБУК «РКДЦ» Каменского района п. Раздольный</w:t>
      </w:r>
    </w:p>
    <w:p w:rsidR="004D3B45" w:rsidRPr="00476636" w:rsidRDefault="004D3B45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МБУЗ «</w:t>
      </w:r>
      <w:proofErr w:type="spellStart"/>
      <w:r w:rsidRPr="00476636">
        <w:rPr>
          <w:sz w:val="28"/>
          <w:szCs w:val="28"/>
        </w:rPr>
        <w:t>Попереченская</w:t>
      </w:r>
      <w:proofErr w:type="spellEnd"/>
      <w:r w:rsidRPr="00476636">
        <w:rPr>
          <w:sz w:val="28"/>
          <w:szCs w:val="28"/>
        </w:rPr>
        <w:t xml:space="preserve"> врачебная амбулатория»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</w:t>
      </w:r>
      <w:proofErr w:type="spellStart"/>
      <w:r w:rsidRPr="00476636">
        <w:rPr>
          <w:sz w:val="28"/>
          <w:szCs w:val="28"/>
        </w:rPr>
        <w:t>Раздол</w:t>
      </w:r>
      <w:r w:rsidR="00A34F51" w:rsidRPr="00476636">
        <w:rPr>
          <w:sz w:val="28"/>
          <w:szCs w:val="28"/>
        </w:rPr>
        <w:t>и</w:t>
      </w:r>
      <w:r w:rsidRPr="00476636">
        <w:rPr>
          <w:sz w:val="28"/>
          <w:szCs w:val="28"/>
        </w:rPr>
        <w:t>нский</w:t>
      </w:r>
      <w:proofErr w:type="spellEnd"/>
      <w:r w:rsidRPr="00476636">
        <w:rPr>
          <w:sz w:val="28"/>
          <w:szCs w:val="28"/>
        </w:rPr>
        <w:t xml:space="preserve"> ФАП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</w:t>
      </w:r>
      <w:proofErr w:type="spellStart"/>
      <w:r w:rsidRPr="00476636">
        <w:rPr>
          <w:sz w:val="28"/>
          <w:szCs w:val="28"/>
        </w:rPr>
        <w:t>Попереченско</w:t>
      </w:r>
      <w:r w:rsidR="00A34F51" w:rsidRPr="00476636">
        <w:rPr>
          <w:sz w:val="28"/>
          <w:szCs w:val="28"/>
        </w:rPr>
        <w:t>е</w:t>
      </w:r>
      <w:proofErr w:type="spellEnd"/>
      <w:r w:rsidRPr="00476636">
        <w:rPr>
          <w:sz w:val="28"/>
          <w:szCs w:val="28"/>
        </w:rPr>
        <w:t xml:space="preserve"> отделение связи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филиал Каменского отделения СБ России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</w:t>
      </w:r>
      <w:proofErr w:type="spellStart"/>
      <w:r w:rsidRPr="00476636">
        <w:rPr>
          <w:sz w:val="28"/>
          <w:szCs w:val="28"/>
        </w:rPr>
        <w:t>Попереченская</w:t>
      </w:r>
      <w:proofErr w:type="spellEnd"/>
      <w:r w:rsidRPr="00476636">
        <w:rPr>
          <w:sz w:val="28"/>
          <w:szCs w:val="28"/>
        </w:rPr>
        <w:t xml:space="preserve"> АТС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автозаправочная станция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восьмой отряд федеральной противопожарной службы второго отдельного поста 54-й пожарной части</w:t>
      </w:r>
    </w:p>
    <w:p w:rsidR="004D3B45" w:rsidRPr="00476636" w:rsidRDefault="008F4FAD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7</w:t>
      </w:r>
      <w:r w:rsidR="004D3B45" w:rsidRPr="00476636">
        <w:rPr>
          <w:sz w:val="28"/>
          <w:szCs w:val="28"/>
        </w:rPr>
        <w:t xml:space="preserve"> коммерческих торговых предприятий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- 22,6 км. </w:t>
      </w:r>
      <w:proofErr w:type="spellStart"/>
      <w:r w:rsidRPr="00476636">
        <w:rPr>
          <w:sz w:val="28"/>
          <w:szCs w:val="28"/>
        </w:rPr>
        <w:t>внутрипоселенческих</w:t>
      </w:r>
      <w:proofErr w:type="spellEnd"/>
      <w:r w:rsidRPr="00476636">
        <w:rPr>
          <w:sz w:val="28"/>
          <w:szCs w:val="28"/>
        </w:rPr>
        <w:t xml:space="preserve"> дорог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lastRenderedPageBreak/>
        <w:t>Сельское хозяйство на территории сельсовета представляют: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ООО «</w:t>
      </w:r>
      <w:r w:rsidR="00F83AAE" w:rsidRPr="00476636">
        <w:rPr>
          <w:sz w:val="28"/>
          <w:szCs w:val="28"/>
        </w:rPr>
        <w:t>Феникс</w:t>
      </w:r>
      <w:r w:rsidRPr="00476636">
        <w:rPr>
          <w:sz w:val="28"/>
          <w:szCs w:val="28"/>
        </w:rPr>
        <w:t xml:space="preserve">» </w:t>
      </w:r>
      <w:r w:rsidR="008F4FAD" w:rsidRPr="00476636">
        <w:rPr>
          <w:sz w:val="28"/>
          <w:szCs w:val="28"/>
        </w:rPr>
        <w:t>ИП глава КФХ Анищенко В.М.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ИП глава К(Ф)Х Гартман А.И.</w:t>
      </w:r>
    </w:p>
    <w:p w:rsidR="00C91D1C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ИП глава К(Ф)Х </w:t>
      </w:r>
      <w:proofErr w:type="spellStart"/>
      <w:r w:rsidRPr="00476636">
        <w:rPr>
          <w:sz w:val="28"/>
          <w:szCs w:val="28"/>
        </w:rPr>
        <w:t>Земенко</w:t>
      </w:r>
      <w:proofErr w:type="spellEnd"/>
      <w:r w:rsidRPr="00476636">
        <w:rPr>
          <w:sz w:val="28"/>
          <w:szCs w:val="28"/>
        </w:rPr>
        <w:t xml:space="preserve"> А.Н.</w:t>
      </w:r>
    </w:p>
    <w:p w:rsidR="004D3B45" w:rsidRPr="00476636" w:rsidRDefault="00C80C55" w:rsidP="00C80C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глава К(Ф)Х </w:t>
      </w:r>
      <w:proofErr w:type="spellStart"/>
      <w:r>
        <w:rPr>
          <w:sz w:val="28"/>
          <w:szCs w:val="28"/>
        </w:rPr>
        <w:t>Чуфистов</w:t>
      </w:r>
      <w:proofErr w:type="spellEnd"/>
      <w:r>
        <w:rPr>
          <w:sz w:val="28"/>
          <w:szCs w:val="28"/>
        </w:rPr>
        <w:t xml:space="preserve"> А.Н.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ИП глава К(Ф)Х</w:t>
      </w:r>
      <w:r w:rsidR="006C60CC" w:rsidRPr="00476636">
        <w:rPr>
          <w:sz w:val="28"/>
          <w:szCs w:val="28"/>
        </w:rPr>
        <w:t xml:space="preserve"> </w:t>
      </w:r>
      <w:proofErr w:type="spellStart"/>
      <w:r w:rsidR="006C60CC" w:rsidRPr="00476636">
        <w:rPr>
          <w:sz w:val="28"/>
          <w:szCs w:val="28"/>
        </w:rPr>
        <w:t>Кимаев</w:t>
      </w:r>
      <w:proofErr w:type="spellEnd"/>
      <w:r w:rsidR="006C60CC" w:rsidRPr="00476636">
        <w:rPr>
          <w:sz w:val="28"/>
          <w:szCs w:val="28"/>
        </w:rPr>
        <w:t xml:space="preserve"> А.С.</w:t>
      </w:r>
      <w:r w:rsidR="00A32CDB" w:rsidRPr="00476636">
        <w:rPr>
          <w:sz w:val="28"/>
          <w:szCs w:val="28"/>
        </w:rPr>
        <w:t xml:space="preserve"> Образующим предприятием для </w:t>
      </w:r>
      <w:proofErr w:type="spellStart"/>
      <w:r w:rsidR="00A32CDB" w:rsidRPr="00476636">
        <w:rPr>
          <w:sz w:val="28"/>
          <w:szCs w:val="28"/>
        </w:rPr>
        <w:t>с.Поперечное</w:t>
      </w:r>
      <w:proofErr w:type="spellEnd"/>
      <w:r w:rsidR="00A32CDB" w:rsidRPr="00476636">
        <w:rPr>
          <w:sz w:val="28"/>
          <w:szCs w:val="28"/>
        </w:rPr>
        <w:t xml:space="preserve"> является </w:t>
      </w:r>
      <w:proofErr w:type="spellStart"/>
      <w:proofErr w:type="gramStart"/>
      <w:r w:rsidR="00A32CDB" w:rsidRPr="00476636">
        <w:rPr>
          <w:sz w:val="28"/>
          <w:szCs w:val="28"/>
        </w:rPr>
        <w:t>ООО»Феникс</w:t>
      </w:r>
      <w:proofErr w:type="spellEnd"/>
      <w:proofErr w:type="gramEnd"/>
      <w:r w:rsidR="00A32CDB" w:rsidRPr="00476636">
        <w:rPr>
          <w:sz w:val="28"/>
          <w:szCs w:val="28"/>
        </w:rPr>
        <w:t>».</w:t>
      </w:r>
    </w:p>
    <w:p w:rsidR="009858E2" w:rsidRPr="00476636" w:rsidRDefault="00A96324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ООО «</w:t>
      </w:r>
      <w:r w:rsidR="00F83AAE" w:rsidRPr="00476636">
        <w:rPr>
          <w:sz w:val="28"/>
          <w:szCs w:val="28"/>
        </w:rPr>
        <w:t>Феникс</w:t>
      </w:r>
      <w:r w:rsidRPr="00476636">
        <w:rPr>
          <w:sz w:val="28"/>
          <w:szCs w:val="28"/>
        </w:rPr>
        <w:t>»</w:t>
      </w:r>
      <w:r w:rsidR="00455D8D" w:rsidRPr="00476636">
        <w:rPr>
          <w:sz w:val="28"/>
          <w:szCs w:val="28"/>
        </w:rPr>
        <w:t xml:space="preserve"> насчитывается</w:t>
      </w:r>
      <w:r w:rsidR="00F83AAE" w:rsidRPr="00476636">
        <w:rPr>
          <w:sz w:val="28"/>
          <w:szCs w:val="28"/>
        </w:rPr>
        <w:t xml:space="preserve"> на сегодняшний день</w:t>
      </w:r>
      <w:r w:rsidR="00455D8D" w:rsidRPr="00476636">
        <w:rPr>
          <w:sz w:val="28"/>
          <w:szCs w:val="28"/>
        </w:rPr>
        <w:t xml:space="preserve"> КРС</w:t>
      </w:r>
      <w:r w:rsidR="009D0EE6">
        <w:rPr>
          <w:sz w:val="28"/>
          <w:szCs w:val="28"/>
        </w:rPr>
        <w:t xml:space="preserve"> 700</w:t>
      </w:r>
      <w:r w:rsidR="00F83AAE" w:rsidRPr="00476636">
        <w:rPr>
          <w:sz w:val="28"/>
          <w:szCs w:val="28"/>
        </w:rPr>
        <w:t xml:space="preserve"> голов</w:t>
      </w:r>
      <w:r w:rsidR="006317C9" w:rsidRPr="00476636">
        <w:rPr>
          <w:sz w:val="28"/>
          <w:szCs w:val="28"/>
        </w:rPr>
        <w:t>.</w:t>
      </w:r>
      <w:r w:rsidR="00455D8D" w:rsidRPr="00476636">
        <w:rPr>
          <w:sz w:val="28"/>
          <w:szCs w:val="28"/>
        </w:rPr>
        <w:t xml:space="preserve"> </w:t>
      </w:r>
      <w:r w:rsidR="00F83AAE" w:rsidRPr="00476636">
        <w:rPr>
          <w:sz w:val="28"/>
          <w:szCs w:val="28"/>
        </w:rPr>
        <w:t>Наше село единственное в районе, сохранившее стадо и отсюда рабочие места. Около 50 человек в настоящее время работает в ООО» Феникс», в летнее время количество работающих составляло 70 человек.</w:t>
      </w:r>
      <w:r w:rsidR="007B05EB" w:rsidRPr="00476636">
        <w:rPr>
          <w:sz w:val="28"/>
          <w:szCs w:val="28"/>
        </w:rPr>
        <w:t xml:space="preserve"> Основную долю в структуре трудовых ресурсов села составляют занятые в сельском хозяйстве. К сожалению, не все стремятся работать, на сегодняшний день в О</w:t>
      </w:r>
      <w:r w:rsidR="00BB4281" w:rsidRPr="00476636">
        <w:rPr>
          <w:sz w:val="28"/>
          <w:szCs w:val="28"/>
        </w:rPr>
        <w:t>О</w:t>
      </w:r>
      <w:r w:rsidR="007B05EB" w:rsidRPr="00476636">
        <w:rPr>
          <w:sz w:val="28"/>
          <w:szCs w:val="28"/>
        </w:rPr>
        <w:t>О</w:t>
      </w:r>
      <w:r w:rsidR="003804F1" w:rsidRPr="00476636">
        <w:rPr>
          <w:sz w:val="28"/>
          <w:szCs w:val="28"/>
        </w:rPr>
        <w:t xml:space="preserve"> «</w:t>
      </w:r>
      <w:r w:rsidR="007B05EB" w:rsidRPr="00476636">
        <w:rPr>
          <w:sz w:val="28"/>
          <w:szCs w:val="28"/>
        </w:rPr>
        <w:t xml:space="preserve">Феникс» </w:t>
      </w:r>
      <w:r w:rsidR="00291C17" w:rsidRPr="00476636">
        <w:rPr>
          <w:sz w:val="28"/>
          <w:szCs w:val="28"/>
        </w:rPr>
        <w:t>трудятся</w:t>
      </w:r>
      <w:r w:rsidR="007B05EB" w:rsidRPr="00476636">
        <w:rPr>
          <w:sz w:val="28"/>
          <w:szCs w:val="28"/>
        </w:rPr>
        <w:t xml:space="preserve"> работник</w:t>
      </w:r>
      <w:r w:rsidR="00291C17" w:rsidRPr="00476636">
        <w:rPr>
          <w:sz w:val="28"/>
          <w:szCs w:val="28"/>
        </w:rPr>
        <w:t>и</w:t>
      </w:r>
      <w:r w:rsidR="007B05EB" w:rsidRPr="00476636">
        <w:rPr>
          <w:sz w:val="28"/>
          <w:szCs w:val="28"/>
        </w:rPr>
        <w:t xml:space="preserve"> </w:t>
      </w:r>
      <w:r w:rsidR="00291C17" w:rsidRPr="00476636">
        <w:rPr>
          <w:sz w:val="28"/>
          <w:szCs w:val="28"/>
        </w:rPr>
        <w:t>из</w:t>
      </w:r>
      <w:r w:rsidR="007B05EB" w:rsidRPr="00476636">
        <w:rPr>
          <w:sz w:val="28"/>
          <w:szCs w:val="28"/>
        </w:rPr>
        <w:t xml:space="preserve"> соседн</w:t>
      </w:r>
      <w:r w:rsidR="00291C17" w:rsidRPr="00476636">
        <w:rPr>
          <w:sz w:val="28"/>
          <w:szCs w:val="28"/>
        </w:rPr>
        <w:t>их</w:t>
      </w:r>
      <w:r w:rsidR="007B05EB" w:rsidRPr="00476636">
        <w:rPr>
          <w:sz w:val="28"/>
          <w:szCs w:val="28"/>
        </w:rPr>
        <w:t xml:space="preserve"> сел</w:t>
      </w:r>
      <w:r w:rsidR="00291C17" w:rsidRPr="00476636">
        <w:rPr>
          <w:sz w:val="28"/>
          <w:szCs w:val="28"/>
        </w:rPr>
        <w:t>.</w:t>
      </w:r>
      <w:r w:rsidR="007B05EB" w:rsidRPr="00476636">
        <w:rPr>
          <w:sz w:val="28"/>
          <w:szCs w:val="28"/>
        </w:rPr>
        <w:t xml:space="preserve"> Я хочу сегодня поблагодарить Василия Михайловича</w:t>
      </w:r>
      <w:r w:rsidR="006317C9" w:rsidRPr="00476636">
        <w:rPr>
          <w:sz w:val="28"/>
          <w:szCs w:val="28"/>
        </w:rPr>
        <w:t xml:space="preserve"> Анищенко, директора ООО</w:t>
      </w:r>
      <w:r w:rsidR="00476636">
        <w:rPr>
          <w:sz w:val="28"/>
          <w:szCs w:val="28"/>
        </w:rPr>
        <w:t xml:space="preserve"> «</w:t>
      </w:r>
      <w:r w:rsidR="006317C9" w:rsidRPr="00476636">
        <w:rPr>
          <w:sz w:val="28"/>
          <w:szCs w:val="28"/>
        </w:rPr>
        <w:t>Феникс»</w:t>
      </w:r>
      <w:r w:rsidR="007B05EB" w:rsidRPr="00476636">
        <w:rPr>
          <w:sz w:val="28"/>
          <w:szCs w:val="28"/>
        </w:rPr>
        <w:t xml:space="preserve"> за то</w:t>
      </w:r>
      <w:proofErr w:type="gramStart"/>
      <w:r w:rsidR="007B05EB" w:rsidRPr="00476636">
        <w:rPr>
          <w:sz w:val="28"/>
          <w:szCs w:val="28"/>
        </w:rPr>
        <w:t>.</w:t>
      </w:r>
      <w:proofErr w:type="gramEnd"/>
      <w:r w:rsidR="007B05EB" w:rsidRPr="00476636">
        <w:rPr>
          <w:sz w:val="28"/>
          <w:szCs w:val="28"/>
        </w:rPr>
        <w:t xml:space="preserve"> что он улучшает условия содержания скота, частично отремонтировал</w:t>
      </w:r>
      <w:r w:rsidR="00A14520" w:rsidRPr="00476636">
        <w:rPr>
          <w:sz w:val="28"/>
          <w:szCs w:val="28"/>
        </w:rPr>
        <w:t xml:space="preserve"> и утеплил </w:t>
      </w:r>
      <w:r w:rsidR="00BB4281" w:rsidRPr="00476636">
        <w:rPr>
          <w:sz w:val="28"/>
          <w:szCs w:val="28"/>
        </w:rPr>
        <w:t>коровники</w:t>
      </w:r>
      <w:r w:rsidR="00291C17" w:rsidRPr="00476636">
        <w:rPr>
          <w:sz w:val="28"/>
          <w:szCs w:val="28"/>
        </w:rPr>
        <w:t>,</w:t>
      </w:r>
      <w:r w:rsidR="00BB4281" w:rsidRPr="00476636">
        <w:rPr>
          <w:sz w:val="28"/>
          <w:szCs w:val="28"/>
        </w:rPr>
        <w:t xml:space="preserve"> телятники</w:t>
      </w:r>
      <w:r w:rsidR="00291C17" w:rsidRPr="00476636">
        <w:rPr>
          <w:sz w:val="28"/>
          <w:szCs w:val="28"/>
        </w:rPr>
        <w:t>, на рабочих местах чистота,</w:t>
      </w:r>
      <w:r w:rsidR="00BB4281" w:rsidRPr="00476636">
        <w:rPr>
          <w:sz w:val="28"/>
          <w:szCs w:val="28"/>
        </w:rPr>
        <w:t xml:space="preserve"> постоянно поддерживает нас при решении возникающих проблем и непредвиденных обстоятельств.</w:t>
      </w:r>
      <w:r w:rsidR="0016494F" w:rsidRPr="00476636">
        <w:rPr>
          <w:sz w:val="28"/>
          <w:szCs w:val="28"/>
        </w:rPr>
        <w:t xml:space="preserve"> </w:t>
      </w:r>
      <w:r w:rsidR="007F70FF" w:rsidRPr="00476636">
        <w:rPr>
          <w:sz w:val="28"/>
          <w:szCs w:val="28"/>
        </w:rPr>
        <w:t xml:space="preserve">С осени </w:t>
      </w:r>
      <w:r w:rsidR="006317C9" w:rsidRPr="00476636">
        <w:rPr>
          <w:sz w:val="28"/>
          <w:szCs w:val="28"/>
        </w:rPr>
        <w:t>2018</w:t>
      </w:r>
      <w:r w:rsidR="007F70FF" w:rsidRPr="00476636">
        <w:rPr>
          <w:sz w:val="28"/>
          <w:szCs w:val="28"/>
        </w:rPr>
        <w:t xml:space="preserve"> года отремонтирована АС-машина откачка 1 бочки стоит 500 рублей. Обращаюсь ко всем жителям села: на территории сельсовета запрещена откачка в неотведенные для этого места</w:t>
      </w:r>
      <w:r w:rsidR="006317C9" w:rsidRPr="00476636">
        <w:rPr>
          <w:sz w:val="28"/>
          <w:szCs w:val="28"/>
        </w:rPr>
        <w:t>.</w:t>
      </w:r>
      <w:r w:rsidR="007F70FF" w:rsidRPr="00476636">
        <w:rPr>
          <w:sz w:val="28"/>
          <w:szCs w:val="28"/>
        </w:rPr>
        <w:t xml:space="preserve"> АС-машину можно выписать у бухгалтера в конторе.</w:t>
      </w:r>
    </w:p>
    <w:p w:rsidR="004D3B45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Сельский житель живет сейчас личным подсобным хозяйством и доходы от него в основном и составляют бюджет семьи.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личных подсобных хозяйствах населения содержатся: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КРС </w:t>
      </w:r>
      <w:r w:rsidR="009D0EE6">
        <w:rPr>
          <w:sz w:val="28"/>
          <w:szCs w:val="28"/>
        </w:rPr>
        <w:t>383</w:t>
      </w:r>
      <w:r w:rsidRPr="00476636">
        <w:rPr>
          <w:sz w:val="28"/>
          <w:szCs w:val="28"/>
        </w:rPr>
        <w:t xml:space="preserve">голов, в то числе коровы – </w:t>
      </w:r>
      <w:r w:rsidR="009D0EE6">
        <w:rPr>
          <w:sz w:val="28"/>
          <w:szCs w:val="28"/>
        </w:rPr>
        <w:t>195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Свиней: всего </w:t>
      </w:r>
      <w:r w:rsidR="00DD7823" w:rsidRPr="00476636">
        <w:rPr>
          <w:sz w:val="28"/>
          <w:szCs w:val="28"/>
        </w:rPr>
        <w:t xml:space="preserve">- </w:t>
      </w:r>
      <w:r w:rsidR="009D0EE6">
        <w:rPr>
          <w:sz w:val="28"/>
          <w:szCs w:val="28"/>
        </w:rPr>
        <w:t>175</w:t>
      </w:r>
      <w:r w:rsidRPr="00476636">
        <w:rPr>
          <w:sz w:val="28"/>
          <w:szCs w:val="28"/>
        </w:rPr>
        <w:t>голов.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Овцы </w:t>
      </w:r>
      <w:r w:rsidR="00DD7823" w:rsidRPr="00476636">
        <w:rPr>
          <w:sz w:val="28"/>
          <w:szCs w:val="28"/>
        </w:rPr>
        <w:t xml:space="preserve">- </w:t>
      </w:r>
      <w:r w:rsidR="009D0EE6">
        <w:rPr>
          <w:sz w:val="28"/>
          <w:szCs w:val="28"/>
        </w:rPr>
        <w:t>74</w:t>
      </w:r>
      <w:r w:rsidRPr="00476636">
        <w:rPr>
          <w:sz w:val="28"/>
          <w:szCs w:val="28"/>
        </w:rPr>
        <w:t>голов</w:t>
      </w:r>
    </w:p>
    <w:p w:rsidR="004D3B45" w:rsidRPr="00476636" w:rsidRDefault="00DD782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Лошади –</w:t>
      </w:r>
      <w:r w:rsidR="009D0EE6">
        <w:rPr>
          <w:sz w:val="28"/>
          <w:szCs w:val="28"/>
        </w:rPr>
        <w:t>37</w:t>
      </w:r>
      <w:r w:rsidRPr="00476636">
        <w:rPr>
          <w:sz w:val="28"/>
          <w:szCs w:val="28"/>
        </w:rPr>
        <w:t xml:space="preserve"> 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Козы – </w:t>
      </w:r>
      <w:r w:rsidR="009D0EE6">
        <w:rPr>
          <w:sz w:val="28"/>
          <w:szCs w:val="28"/>
        </w:rPr>
        <w:t xml:space="preserve">30 </w:t>
      </w:r>
      <w:r w:rsidRPr="00476636">
        <w:rPr>
          <w:sz w:val="28"/>
          <w:szCs w:val="28"/>
        </w:rPr>
        <w:t>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Кролики –</w:t>
      </w:r>
      <w:r w:rsidR="009D0EE6">
        <w:rPr>
          <w:sz w:val="28"/>
          <w:szCs w:val="28"/>
        </w:rPr>
        <w:t>98</w:t>
      </w:r>
      <w:r w:rsidRPr="00476636">
        <w:rPr>
          <w:sz w:val="28"/>
          <w:szCs w:val="28"/>
        </w:rPr>
        <w:t xml:space="preserve"> 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Птица – 1</w:t>
      </w:r>
      <w:r w:rsidR="009D0EE6">
        <w:rPr>
          <w:sz w:val="28"/>
          <w:szCs w:val="28"/>
        </w:rPr>
        <w:t>647</w:t>
      </w:r>
      <w:r w:rsidR="003B49C6" w:rsidRPr="00476636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голов</w:t>
      </w:r>
    </w:p>
    <w:p w:rsidR="00E51F20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Пчелосемьи – </w:t>
      </w:r>
      <w:r w:rsidR="009D0EE6">
        <w:rPr>
          <w:sz w:val="28"/>
          <w:szCs w:val="28"/>
        </w:rPr>
        <w:t>48</w:t>
      </w:r>
      <w:r w:rsidR="009F1384">
        <w:rPr>
          <w:sz w:val="28"/>
          <w:szCs w:val="28"/>
        </w:rPr>
        <w:t xml:space="preserve"> </w:t>
      </w:r>
    </w:p>
    <w:p w:rsidR="00F80DAC" w:rsidRPr="00476636" w:rsidRDefault="009F1384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поголовье скота уменьшается, людям тяжело продержать в зимний период скот. </w:t>
      </w:r>
      <w:proofErr w:type="spellStart"/>
      <w:proofErr w:type="gramStart"/>
      <w:r>
        <w:rPr>
          <w:sz w:val="28"/>
          <w:szCs w:val="28"/>
        </w:rPr>
        <w:t>т.к</w:t>
      </w:r>
      <w:proofErr w:type="spellEnd"/>
      <w:proofErr w:type="gramEnd"/>
      <w:r>
        <w:rPr>
          <w:sz w:val="28"/>
          <w:szCs w:val="28"/>
        </w:rPr>
        <w:t xml:space="preserve"> стоимость сена высокая, а стоимость молока наоборот низкая.</w:t>
      </w:r>
    </w:p>
    <w:p w:rsidR="00DD7823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Круглый год индивидуальными предпринимателями ведется закуп молока у населения с. Поперечное и п. Раздольный. Расчет за сданное молоко в настоящее время производится своевременно</w:t>
      </w:r>
      <w:r w:rsidR="007B05EB" w:rsidRP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 xml:space="preserve"> Однако, стоимость 1 литра молока на сегодняшний день остается низкой и составляет 1</w:t>
      </w:r>
      <w:r w:rsidR="009F1384">
        <w:rPr>
          <w:sz w:val="28"/>
          <w:szCs w:val="28"/>
        </w:rPr>
        <w:t>9,5</w:t>
      </w:r>
      <w:r w:rsidR="00A14520" w:rsidRPr="00476636">
        <w:rPr>
          <w:sz w:val="28"/>
          <w:szCs w:val="28"/>
        </w:rPr>
        <w:t xml:space="preserve"> рублей за литр.</w:t>
      </w:r>
    </w:p>
    <w:p w:rsidR="0045104B" w:rsidRPr="00476636" w:rsidRDefault="00B550F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Малое предпринимательство- это сектор бизнеса во многом определяющий состояние занятости и обеспеченности населения. На территории сельсовета оно представлено</w:t>
      </w:r>
      <w:r w:rsidR="00B003CB">
        <w:rPr>
          <w:sz w:val="28"/>
          <w:szCs w:val="28"/>
        </w:rPr>
        <w:t xml:space="preserve"> 6</w:t>
      </w:r>
      <w:r w:rsidRPr="00476636">
        <w:rPr>
          <w:sz w:val="28"/>
          <w:szCs w:val="28"/>
        </w:rPr>
        <w:t xml:space="preserve"> торговыми точками. </w:t>
      </w:r>
      <w:r w:rsidR="0045104B" w:rsidRPr="00476636">
        <w:rPr>
          <w:sz w:val="28"/>
          <w:szCs w:val="28"/>
        </w:rPr>
        <w:t xml:space="preserve">Развитие малого предпринимательства считалось одной из основных приоритетных задач социально-экономической политики сельсовета, основной целью которой является создание благоприятных условий для эффективного развития субъектов предпринимательства, </w:t>
      </w:r>
      <w:r w:rsidR="0045104B" w:rsidRPr="00476636">
        <w:rPr>
          <w:sz w:val="28"/>
          <w:szCs w:val="28"/>
        </w:rPr>
        <w:lastRenderedPageBreak/>
        <w:t xml:space="preserve">обеспечение их конкурентоспособности на рынке товаров и услуг. В целом малое предпринимательство развивается с положительной динамикой и занимает достаточно прочные позиции. В настоящее время в этой сфере ведут свою деятельность ИП </w:t>
      </w:r>
      <w:proofErr w:type="spellStart"/>
      <w:r w:rsidR="0045104B" w:rsidRPr="00476636">
        <w:rPr>
          <w:sz w:val="28"/>
          <w:szCs w:val="28"/>
        </w:rPr>
        <w:t>Исмаилова</w:t>
      </w:r>
      <w:proofErr w:type="spellEnd"/>
      <w:r w:rsidR="0045104B" w:rsidRPr="00476636">
        <w:rPr>
          <w:sz w:val="28"/>
          <w:szCs w:val="28"/>
        </w:rPr>
        <w:t xml:space="preserve"> А.К., </w:t>
      </w:r>
      <w:proofErr w:type="spellStart"/>
      <w:r w:rsidR="0045104B" w:rsidRPr="00476636">
        <w:rPr>
          <w:sz w:val="28"/>
          <w:szCs w:val="28"/>
        </w:rPr>
        <w:t>Патрахина</w:t>
      </w:r>
      <w:proofErr w:type="spellEnd"/>
      <w:r w:rsidR="0045104B" w:rsidRPr="00476636">
        <w:rPr>
          <w:sz w:val="28"/>
          <w:szCs w:val="28"/>
        </w:rPr>
        <w:t xml:space="preserve"> Л.Г., </w:t>
      </w:r>
      <w:proofErr w:type="spellStart"/>
      <w:r w:rsidR="00A14520" w:rsidRPr="00476636">
        <w:rPr>
          <w:sz w:val="28"/>
          <w:szCs w:val="28"/>
        </w:rPr>
        <w:t>Быструшкина</w:t>
      </w:r>
      <w:proofErr w:type="spellEnd"/>
      <w:r w:rsidR="00A14520" w:rsidRPr="00476636">
        <w:rPr>
          <w:sz w:val="28"/>
          <w:szCs w:val="28"/>
        </w:rPr>
        <w:t xml:space="preserve"> Ю</w:t>
      </w:r>
      <w:r w:rsid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>В</w:t>
      </w:r>
      <w:r w:rsid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>,</w:t>
      </w:r>
      <w:r w:rsidR="0045104B" w:rsidRPr="00476636">
        <w:rPr>
          <w:sz w:val="28"/>
          <w:szCs w:val="28"/>
        </w:rPr>
        <w:t xml:space="preserve"> </w:t>
      </w:r>
      <w:r w:rsidR="00455D8D" w:rsidRPr="00476636">
        <w:rPr>
          <w:sz w:val="28"/>
          <w:szCs w:val="28"/>
        </w:rPr>
        <w:t>Анищенко А.М.</w:t>
      </w:r>
      <w:r w:rsidR="0045104B" w:rsidRPr="00476636">
        <w:rPr>
          <w:sz w:val="28"/>
          <w:szCs w:val="28"/>
        </w:rPr>
        <w:t xml:space="preserve">, Лыткина И.А., </w:t>
      </w:r>
      <w:proofErr w:type="spellStart"/>
      <w:r w:rsidR="0045104B" w:rsidRPr="00476636">
        <w:rPr>
          <w:sz w:val="28"/>
          <w:szCs w:val="28"/>
        </w:rPr>
        <w:t>Стриколовских</w:t>
      </w:r>
      <w:proofErr w:type="spellEnd"/>
      <w:r w:rsidR="0045104B" w:rsidRPr="00476636">
        <w:rPr>
          <w:sz w:val="28"/>
          <w:szCs w:val="28"/>
        </w:rPr>
        <w:t xml:space="preserve"> А.А., которые предлагают нашему населению в основном промышленные и продовольственные товары. Вместе с тем у нас еще не заполнена ниша в сфере бытового обслуживания, транспортных, ветеринарных услуг.</w:t>
      </w:r>
      <w:r w:rsidR="00DE5302" w:rsidRPr="00476636">
        <w:rPr>
          <w:sz w:val="28"/>
          <w:szCs w:val="28"/>
        </w:rPr>
        <w:t xml:space="preserve"> Центр занятости населения предлагает свои услуги по обучению</w:t>
      </w:r>
      <w:r w:rsidR="007F2FDC" w:rsidRPr="00476636">
        <w:rPr>
          <w:sz w:val="28"/>
          <w:szCs w:val="28"/>
        </w:rPr>
        <w:t xml:space="preserve"> представителей разным специальностям, но желаю</w:t>
      </w:r>
      <w:r w:rsidR="00EF1EFD">
        <w:rPr>
          <w:sz w:val="28"/>
          <w:szCs w:val="28"/>
        </w:rPr>
        <w:t xml:space="preserve">щих пока нет. Через Центр занятости в 2020 году не нашлось желающих </w:t>
      </w:r>
      <w:r w:rsidR="00E20939">
        <w:rPr>
          <w:sz w:val="28"/>
          <w:szCs w:val="28"/>
        </w:rPr>
        <w:t>обучаться.</w:t>
      </w:r>
    </w:p>
    <w:p w:rsidR="00B550F3" w:rsidRPr="00476636" w:rsidRDefault="00B550F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Индивидуальные предприниматели знают спрос населения и стараются поставлять в магазины соответствующие товары. Но надо заметить, магазинов мног</w:t>
      </w:r>
      <w:r w:rsidR="0045104B" w:rsidRPr="00476636">
        <w:rPr>
          <w:sz w:val="28"/>
          <w:szCs w:val="28"/>
        </w:rPr>
        <w:t>о, а ассортимент однообразный, недостаточно строительных мат</w:t>
      </w:r>
      <w:r w:rsidR="00BB4281" w:rsidRPr="00476636">
        <w:rPr>
          <w:sz w:val="28"/>
          <w:szCs w:val="28"/>
        </w:rPr>
        <w:t>ериалов и промышленных товаров.</w:t>
      </w:r>
      <w:r w:rsidR="00A14520" w:rsidRPr="00476636">
        <w:rPr>
          <w:sz w:val="28"/>
          <w:szCs w:val="28"/>
        </w:rPr>
        <w:t xml:space="preserve"> Хочу сегодня отметить и поблагодарить предпринимателей и ИП, которые в</w:t>
      </w:r>
      <w:r w:rsidR="0038781A" w:rsidRPr="00476636">
        <w:rPr>
          <w:sz w:val="28"/>
          <w:szCs w:val="28"/>
        </w:rPr>
        <w:t xml:space="preserve"> </w:t>
      </w:r>
      <w:r w:rsidR="00A14520" w:rsidRPr="00476636">
        <w:rPr>
          <w:sz w:val="28"/>
          <w:szCs w:val="28"/>
        </w:rPr>
        <w:t>2019 году оказывали спонсорскую помощь Дому Культуры,</w:t>
      </w:r>
      <w:r w:rsidR="0045104B" w:rsidRPr="00476636">
        <w:rPr>
          <w:sz w:val="28"/>
          <w:szCs w:val="28"/>
        </w:rPr>
        <w:t xml:space="preserve"> детским учреждениям</w:t>
      </w:r>
      <w:r w:rsidR="00A14520" w:rsidRPr="00476636">
        <w:rPr>
          <w:sz w:val="28"/>
          <w:szCs w:val="28"/>
        </w:rPr>
        <w:t xml:space="preserve"> </w:t>
      </w:r>
      <w:r w:rsidR="0038781A" w:rsidRPr="00476636">
        <w:rPr>
          <w:sz w:val="28"/>
          <w:szCs w:val="28"/>
        </w:rPr>
        <w:t>при</w:t>
      </w:r>
      <w:r w:rsidR="0045104B" w:rsidRPr="00476636">
        <w:rPr>
          <w:sz w:val="28"/>
          <w:szCs w:val="28"/>
        </w:rPr>
        <w:t xml:space="preserve"> проведени</w:t>
      </w:r>
      <w:r w:rsidR="0038781A" w:rsidRPr="00476636">
        <w:rPr>
          <w:sz w:val="28"/>
          <w:szCs w:val="28"/>
        </w:rPr>
        <w:t>и</w:t>
      </w:r>
      <w:r w:rsidR="0045104B" w:rsidRPr="00476636">
        <w:rPr>
          <w:sz w:val="28"/>
          <w:szCs w:val="28"/>
        </w:rPr>
        <w:t xml:space="preserve"> мероприятий</w:t>
      </w:r>
      <w:r w:rsidR="00910DDA" w:rsidRPr="00476636">
        <w:rPr>
          <w:sz w:val="28"/>
          <w:szCs w:val="28"/>
        </w:rPr>
        <w:t xml:space="preserve"> и праздников.</w:t>
      </w:r>
      <w:r w:rsidR="003A3425">
        <w:rPr>
          <w:sz w:val="28"/>
          <w:szCs w:val="28"/>
        </w:rPr>
        <w:t xml:space="preserve"> Это: ИП </w:t>
      </w:r>
      <w:proofErr w:type="spellStart"/>
      <w:r w:rsidR="003A3425">
        <w:rPr>
          <w:sz w:val="28"/>
          <w:szCs w:val="28"/>
        </w:rPr>
        <w:t>Исмаилова</w:t>
      </w:r>
      <w:proofErr w:type="spellEnd"/>
      <w:r w:rsidR="003A3425">
        <w:rPr>
          <w:sz w:val="28"/>
          <w:szCs w:val="28"/>
        </w:rPr>
        <w:t>,</w:t>
      </w:r>
      <w:r w:rsidR="00DE5302" w:rsidRPr="00476636">
        <w:rPr>
          <w:sz w:val="28"/>
          <w:szCs w:val="28"/>
        </w:rPr>
        <w:t xml:space="preserve"> ИП </w:t>
      </w:r>
      <w:proofErr w:type="spellStart"/>
      <w:r w:rsidR="00DE5302" w:rsidRPr="00476636">
        <w:rPr>
          <w:sz w:val="28"/>
          <w:szCs w:val="28"/>
        </w:rPr>
        <w:t>Патрахина</w:t>
      </w:r>
      <w:proofErr w:type="spellEnd"/>
      <w:r w:rsidR="00DE5302" w:rsidRPr="00476636">
        <w:rPr>
          <w:sz w:val="28"/>
          <w:szCs w:val="28"/>
        </w:rPr>
        <w:t xml:space="preserve">, ИП Лыткина. Ежегодно в районе проводятся конкурсы на лучшее оформление, озеленение торговых точек, но наши ИП участия в конкурсе не принимают. </w:t>
      </w:r>
      <w:r w:rsidR="00910DDA" w:rsidRPr="00476636">
        <w:rPr>
          <w:sz w:val="28"/>
          <w:szCs w:val="28"/>
        </w:rPr>
        <w:t xml:space="preserve"> </w:t>
      </w:r>
      <w:r w:rsidR="0045104B" w:rsidRPr="00476636">
        <w:rPr>
          <w:sz w:val="28"/>
          <w:szCs w:val="28"/>
        </w:rPr>
        <w:t>На данный момент перед органами местного самоуправления стоит задача создать более благоприятные условия для развития малого бизнеса.</w:t>
      </w:r>
    </w:p>
    <w:p w:rsidR="0045104B" w:rsidRPr="00476636" w:rsidRDefault="0045104B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На территории Попереченского сельсовета находится одна общеобразовательная школа, в которой </w:t>
      </w:r>
      <w:r w:rsidR="003A3425">
        <w:rPr>
          <w:sz w:val="28"/>
          <w:szCs w:val="28"/>
        </w:rPr>
        <w:t>90</w:t>
      </w:r>
      <w:r w:rsidR="00DA7734" w:rsidRPr="00476636">
        <w:rPr>
          <w:sz w:val="28"/>
          <w:szCs w:val="28"/>
        </w:rPr>
        <w:t xml:space="preserve"> учащихся, 1</w:t>
      </w:r>
      <w:r w:rsidR="003A3425">
        <w:rPr>
          <w:sz w:val="28"/>
          <w:szCs w:val="28"/>
        </w:rPr>
        <w:t>3</w:t>
      </w:r>
      <w:r w:rsidRPr="00476636">
        <w:rPr>
          <w:sz w:val="28"/>
          <w:szCs w:val="28"/>
        </w:rPr>
        <w:t xml:space="preserve"> педагогов, которые имеют достаточно высокий профессиональный потенциал.</w:t>
      </w:r>
      <w:r w:rsidR="00476636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Динамика последних трех ле</w:t>
      </w:r>
      <w:r w:rsidR="00D77615" w:rsidRPr="00476636">
        <w:rPr>
          <w:sz w:val="28"/>
          <w:szCs w:val="28"/>
        </w:rPr>
        <w:t>т</w:t>
      </w:r>
      <w:r w:rsidRPr="00476636">
        <w:rPr>
          <w:sz w:val="28"/>
          <w:szCs w:val="28"/>
        </w:rPr>
        <w:t xml:space="preserve"> показывает</w:t>
      </w:r>
      <w:r w:rsidR="00D77615" w:rsidRPr="00476636">
        <w:rPr>
          <w:sz w:val="28"/>
          <w:szCs w:val="28"/>
        </w:rPr>
        <w:t xml:space="preserve"> уменьшение численности населени</w:t>
      </w:r>
      <w:r w:rsidR="00103F69" w:rsidRPr="00476636">
        <w:rPr>
          <w:sz w:val="28"/>
          <w:szCs w:val="28"/>
        </w:rPr>
        <w:t>я</w:t>
      </w:r>
      <w:r w:rsidR="00D77615" w:rsidRPr="00476636">
        <w:rPr>
          <w:sz w:val="28"/>
          <w:szCs w:val="28"/>
        </w:rPr>
        <w:t xml:space="preserve"> в целом. В настоящее время из п. Раздольный </w:t>
      </w:r>
      <w:proofErr w:type="gramStart"/>
      <w:r w:rsidR="00D77615" w:rsidRPr="00476636">
        <w:rPr>
          <w:sz w:val="28"/>
          <w:szCs w:val="28"/>
        </w:rPr>
        <w:t>приезжают</w:t>
      </w:r>
      <w:r w:rsidR="003A3425">
        <w:rPr>
          <w:sz w:val="28"/>
          <w:szCs w:val="28"/>
        </w:rPr>
        <w:t xml:space="preserve"> </w:t>
      </w:r>
      <w:r w:rsidR="00D77615" w:rsidRPr="00476636">
        <w:rPr>
          <w:sz w:val="28"/>
          <w:szCs w:val="28"/>
        </w:rPr>
        <w:t xml:space="preserve"> </w:t>
      </w:r>
      <w:r w:rsidR="003A3425">
        <w:rPr>
          <w:sz w:val="28"/>
          <w:szCs w:val="28"/>
        </w:rPr>
        <w:t>13</w:t>
      </w:r>
      <w:proofErr w:type="gramEnd"/>
      <w:r w:rsidR="00456F88" w:rsidRPr="00476636">
        <w:rPr>
          <w:sz w:val="28"/>
          <w:szCs w:val="28"/>
        </w:rPr>
        <w:t xml:space="preserve"> </w:t>
      </w:r>
      <w:r w:rsidR="00D77615" w:rsidRPr="00476636">
        <w:rPr>
          <w:sz w:val="28"/>
          <w:szCs w:val="28"/>
        </w:rPr>
        <w:t>учащихся.</w:t>
      </w:r>
    </w:p>
    <w:p w:rsidR="00B550F3" w:rsidRPr="00476636" w:rsidRDefault="00D77615" w:rsidP="00E51F20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Медицинское обслуживание населения осуществляется работниками врачебной амбулатории в с. Поперечное и </w:t>
      </w:r>
      <w:proofErr w:type="spellStart"/>
      <w:r w:rsidRPr="00476636">
        <w:rPr>
          <w:sz w:val="28"/>
          <w:szCs w:val="28"/>
        </w:rPr>
        <w:t>ФАПа</w:t>
      </w:r>
      <w:proofErr w:type="spellEnd"/>
      <w:r w:rsidRPr="00476636">
        <w:rPr>
          <w:sz w:val="28"/>
          <w:szCs w:val="28"/>
        </w:rPr>
        <w:t xml:space="preserve"> в п. Раздольный. В летнее время мед. учреждени</w:t>
      </w:r>
      <w:r w:rsidR="0037182D" w:rsidRPr="00476636">
        <w:rPr>
          <w:sz w:val="28"/>
          <w:szCs w:val="28"/>
        </w:rPr>
        <w:t>я провели косметический ремонт помещений</w:t>
      </w:r>
      <w:r w:rsidR="00027ACE" w:rsidRPr="00476636">
        <w:rPr>
          <w:sz w:val="28"/>
          <w:szCs w:val="28"/>
        </w:rPr>
        <w:t>.</w:t>
      </w:r>
      <w:r w:rsidR="0037182D" w:rsidRPr="00476636">
        <w:rPr>
          <w:sz w:val="28"/>
          <w:szCs w:val="28"/>
        </w:rPr>
        <w:t xml:space="preserve"> Для обслуживания населения медикаментами работает аптечный киоск, куда лекарства поступают из МУП Галатея. На территории сельсовета имеется филиал муниципального бюджетного учреждения культуры «Районный культурно-досуговый центр» Каменского района Алтайского края в с. Поперечное и его отделение п. Раздольный.</w:t>
      </w:r>
      <w:r w:rsidR="00601DBE" w:rsidRPr="00476636">
        <w:rPr>
          <w:sz w:val="28"/>
          <w:szCs w:val="28"/>
        </w:rPr>
        <w:t xml:space="preserve"> Культурно-досуговая работа как в</w:t>
      </w:r>
      <w:r w:rsidR="0037182D" w:rsidRPr="00476636">
        <w:rPr>
          <w:sz w:val="28"/>
          <w:szCs w:val="28"/>
        </w:rPr>
        <w:t xml:space="preserve"> </w:t>
      </w:r>
      <w:r w:rsidR="00601DBE" w:rsidRPr="00476636">
        <w:rPr>
          <w:sz w:val="28"/>
          <w:szCs w:val="28"/>
        </w:rPr>
        <w:t>Поперечном, так и в Раздольном организована интересно и доступно для населения. На все праздники проводятся мероприятия пр</w:t>
      </w:r>
      <w:r w:rsidR="003804F1" w:rsidRPr="00476636">
        <w:rPr>
          <w:sz w:val="28"/>
          <w:szCs w:val="28"/>
        </w:rPr>
        <w:t>и</w:t>
      </w:r>
      <w:r w:rsidR="00601DBE" w:rsidRPr="00476636">
        <w:rPr>
          <w:sz w:val="28"/>
          <w:szCs w:val="28"/>
        </w:rPr>
        <w:t>емл</w:t>
      </w:r>
      <w:r w:rsidR="003804F1" w:rsidRPr="00476636">
        <w:rPr>
          <w:sz w:val="28"/>
          <w:szCs w:val="28"/>
        </w:rPr>
        <w:t>е</w:t>
      </w:r>
      <w:r w:rsidR="00601DBE" w:rsidRPr="00476636">
        <w:rPr>
          <w:sz w:val="28"/>
          <w:szCs w:val="28"/>
        </w:rPr>
        <w:t>мые для разных возрастов</w:t>
      </w:r>
      <w:r w:rsidR="007F2FDC" w:rsidRPr="00476636">
        <w:rPr>
          <w:sz w:val="28"/>
          <w:szCs w:val="28"/>
        </w:rPr>
        <w:t>.</w:t>
      </w:r>
      <w:r w:rsidR="005D5E54" w:rsidRPr="00476636">
        <w:rPr>
          <w:sz w:val="28"/>
          <w:szCs w:val="28"/>
        </w:rPr>
        <w:t xml:space="preserve"> </w:t>
      </w:r>
      <w:r w:rsidR="00440789" w:rsidRPr="00476636">
        <w:rPr>
          <w:sz w:val="28"/>
          <w:szCs w:val="28"/>
        </w:rPr>
        <w:t>При проведении любого мероприятия объявления распространяются по всему с</w:t>
      </w:r>
      <w:r w:rsidR="005D5E54" w:rsidRPr="00476636">
        <w:rPr>
          <w:sz w:val="28"/>
          <w:szCs w:val="28"/>
        </w:rPr>
        <w:t>елу.</w:t>
      </w:r>
      <w:r w:rsidR="00B55386" w:rsidRPr="00476636">
        <w:rPr>
          <w:sz w:val="28"/>
          <w:szCs w:val="28"/>
        </w:rPr>
        <w:t xml:space="preserve"> Конечно</w:t>
      </w:r>
      <w:r w:rsidR="003804F1" w:rsidRPr="00476636">
        <w:rPr>
          <w:sz w:val="28"/>
          <w:szCs w:val="28"/>
        </w:rPr>
        <w:t>,</w:t>
      </w:r>
      <w:r w:rsidR="00B55386" w:rsidRPr="00476636">
        <w:rPr>
          <w:sz w:val="28"/>
          <w:szCs w:val="28"/>
        </w:rPr>
        <w:t xml:space="preserve"> у нас не получились бы такие мероприятия без спонсорской помощи наших фермеров. Я хочу их всех здесь озвучить </w:t>
      </w:r>
      <w:proofErr w:type="spellStart"/>
      <w:r w:rsidR="00B55386" w:rsidRPr="00476636">
        <w:rPr>
          <w:sz w:val="28"/>
          <w:szCs w:val="28"/>
        </w:rPr>
        <w:t>пофамильно</w:t>
      </w:r>
      <w:proofErr w:type="spellEnd"/>
      <w:r w:rsidR="00B55386" w:rsidRPr="00476636">
        <w:rPr>
          <w:sz w:val="28"/>
          <w:szCs w:val="28"/>
        </w:rPr>
        <w:t xml:space="preserve"> Анищенко В.М., </w:t>
      </w:r>
      <w:proofErr w:type="spellStart"/>
      <w:r w:rsidR="00B55386" w:rsidRPr="00476636">
        <w:rPr>
          <w:sz w:val="28"/>
          <w:szCs w:val="28"/>
        </w:rPr>
        <w:t>Земенко</w:t>
      </w:r>
      <w:proofErr w:type="spellEnd"/>
      <w:r w:rsidR="00B55386" w:rsidRPr="00476636">
        <w:rPr>
          <w:sz w:val="28"/>
          <w:szCs w:val="28"/>
        </w:rPr>
        <w:t xml:space="preserve"> А.Н., </w:t>
      </w:r>
      <w:r w:rsidR="00EF1EFD">
        <w:rPr>
          <w:sz w:val="28"/>
          <w:szCs w:val="28"/>
        </w:rPr>
        <w:t xml:space="preserve">Гартман А. </w:t>
      </w:r>
      <w:proofErr w:type="spellStart"/>
      <w:proofErr w:type="gramStart"/>
      <w:r w:rsidR="00EF1EFD">
        <w:rPr>
          <w:sz w:val="28"/>
          <w:szCs w:val="28"/>
        </w:rPr>
        <w:t>Н.,</w:t>
      </w:r>
      <w:r w:rsidR="00B55386" w:rsidRPr="00476636">
        <w:rPr>
          <w:sz w:val="28"/>
          <w:szCs w:val="28"/>
        </w:rPr>
        <w:t>Гартман</w:t>
      </w:r>
      <w:proofErr w:type="spellEnd"/>
      <w:proofErr w:type="gramEnd"/>
      <w:r w:rsidR="00B55386" w:rsidRPr="00476636">
        <w:rPr>
          <w:sz w:val="28"/>
          <w:szCs w:val="28"/>
        </w:rPr>
        <w:t xml:space="preserve"> Р.А., </w:t>
      </w:r>
      <w:proofErr w:type="spellStart"/>
      <w:r w:rsidR="00B55386" w:rsidRPr="00476636">
        <w:rPr>
          <w:sz w:val="28"/>
          <w:szCs w:val="28"/>
        </w:rPr>
        <w:t>Чуфистов</w:t>
      </w:r>
      <w:r w:rsidR="003A3425">
        <w:rPr>
          <w:sz w:val="28"/>
          <w:szCs w:val="28"/>
        </w:rPr>
        <w:t>а</w:t>
      </w:r>
      <w:proofErr w:type="spellEnd"/>
      <w:r w:rsidR="00B55386" w:rsidRPr="00476636">
        <w:rPr>
          <w:sz w:val="28"/>
          <w:szCs w:val="28"/>
        </w:rPr>
        <w:t xml:space="preserve"> К.А.</w:t>
      </w:r>
      <w:r w:rsidR="002A0B27" w:rsidRPr="00476636">
        <w:rPr>
          <w:sz w:val="28"/>
          <w:szCs w:val="28"/>
        </w:rPr>
        <w:t xml:space="preserve"> Пос. Раздольный всегда отличался свой активностью и в очередной раз большими и значимыми массовыми мероприятиями стали Новый год с их красивой ел</w:t>
      </w:r>
      <w:r w:rsidR="005D5E54" w:rsidRPr="00476636">
        <w:rPr>
          <w:sz w:val="28"/>
          <w:szCs w:val="28"/>
        </w:rPr>
        <w:t xml:space="preserve">кой, День Матери, праздничные мероприятия к 23 февраля и 8 марта, День </w:t>
      </w:r>
      <w:r w:rsidR="00EF1EFD">
        <w:rPr>
          <w:sz w:val="28"/>
          <w:szCs w:val="28"/>
        </w:rPr>
        <w:t>Победы и другие</w:t>
      </w:r>
      <w:r w:rsidR="003A3425">
        <w:rPr>
          <w:sz w:val="28"/>
          <w:szCs w:val="28"/>
        </w:rPr>
        <w:t xml:space="preserve"> </w:t>
      </w:r>
      <w:r w:rsidR="009D0EE6">
        <w:rPr>
          <w:sz w:val="28"/>
          <w:szCs w:val="28"/>
        </w:rPr>
        <w:t>.</w:t>
      </w:r>
      <w:r w:rsidR="00EF1EFD">
        <w:rPr>
          <w:sz w:val="28"/>
          <w:szCs w:val="28"/>
        </w:rPr>
        <w:t xml:space="preserve"> В</w:t>
      </w:r>
      <w:r w:rsidR="00340B4C" w:rsidRPr="00476636">
        <w:rPr>
          <w:sz w:val="28"/>
          <w:szCs w:val="28"/>
        </w:rPr>
        <w:t xml:space="preserve"> п. Раздольный</w:t>
      </w:r>
      <w:r w:rsidR="003A3425">
        <w:rPr>
          <w:sz w:val="28"/>
          <w:szCs w:val="28"/>
        </w:rPr>
        <w:t xml:space="preserve"> два года назад сделано</w:t>
      </w:r>
      <w:r w:rsidR="00340B4C" w:rsidRPr="00476636">
        <w:rPr>
          <w:sz w:val="28"/>
          <w:szCs w:val="28"/>
        </w:rPr>
        <w:t xml:space="preserve"> очень красивое помещение для проведения массовых мероприятий</w:t>
      </w:r>
      <w:r w:rsidR="00F07D33" w:rsidRPr="00476636">
        <w:rPr>
          <w:sz w:val="28"/>
          <w:szCs w:val="28"/>
        </w:rPr>
        <w:t xml:space="preserve">, есть комната отдыха с теннисным столом. </w:t>
      </w:r>
      <w:bookmarkStart w:id="0" w:name="_GoBack"/>
      <w:bookmarkEnd w:id="0"/>
      <w:proofErr w:type="gramStart"/>
      <w:r w:rsidR="00F07D33" w:rsidRPr="00476636">
        <w:rPr>
          <w:sz w:val="28"/>
          <w:szCs w:val="28"/>
        </w:rPr>
        <w:t>.</w:t>
      </w:r>
      <w:proofErr w:type="gramEnd"/>
      <w:r w:rsidR="000D59C0" w:rsidRPr="00476636">
        <w:rPr>
          <w:sz w:val="28"/>
          <w:szCs w:val="28"/>
        </w:rPr>
        <w:t xml:space="preserve"> </w:t>
      </w:r>
      <w:r w:rsidR="000E7B5E" w:rsidRPr="00476636">
        <w:rPr>
          <w:sz w:val="28"/>
          <w:szCs w:val="28"/>
        </w:rPr>
        <w:t>Больн</w:t>
      </w:r>
      <w:r w:rsidR="00984BEC" w:rsidRPr="00476636">
        <w:rPr>
          <w:sz w:val="28"/>
          <w:szCs w:val="28"/>
        </w:rPr>
        <w:t>ым остается вопрос о дорогах.</w:t>
      </w:r>
      <w:r w:rsidR="000E7B5E" w:rsidRPr="00476636">
        <w:rPr>
          <w:sz w:val="28"/>
          <w:szCs w:val="28"/>
        </w:rPr>
        <w:t xml:space="preserve"> </w:t>
      </w:r>
      <w:r w:rsidR="00984BEC" w:rsidRPr="00476636">
        <w:rPr>
          <w:sz w:val="28"/>
          <w:szCs w:val="28"/>
        </w:rPr>
        <w:t xml:space="preserve">В </w:t>
      </w:r>
      <w:r w:rsidR="000E7B5E" w:rsidRPr="00476636">
        <w:rPr>
          <w:sz w:val="28"/>
          <w:szCs w:val="28"/>
        </w:rPr>
        <w:t xml:space="preserve">селах они </w:t>
      </w:r>
      <w:r w:rsidR="000E7B5E" w:rsidRPr="00476636">
        <w:rPr>
          <w:sz w:val="28"/>
          <w:szCs w:val="28"/>
        </w:rPr>
        <w:lastRenderedPageBreak/>
        <w:t>практически не ремонтируются, пропадают, восстанавливать их</w:t>
      </w:r>
      <w:r w:rsidR="009565F3" w:rsidRPr="00476636">
        <w:rPr>
          <w:sz w:val="28"/>
          <w:szCs w:val="28"/>
        </w:rPr>
        <w:t xml:space="preserve"> пока</w:t>
      </w:r>
      <w:r w:rsidR="000E7B5E" w:rsidRPr="00476636">
        <w:rPr>
          <w:sz w:val="28"/>
          <w:szCs w:val="28"/>
        </w:rPr>
        <w:t xml:space="preserve"> нет средств.</w:t>
      </w:r>
    </w:p>
    <w:p w:rsidR="00E45972" w:rsidRPr="00476636" w:rsidRDefault="00FF5883" w:rsidP="009D0E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осени 2020 года и в этом году</w:t>
      </w:r>
      <w:r w:rsidR="001D2848" w:rsidRPr="00476636">
        <w:rPr>
          <w:sz w:val="28"/>
          <w:szCs w:val="28"/>
        </w:rPr>
        <w:t xml:space="preserve"> </w:t>
      </w:r>
      <w:r w:rsidR="00103F69" w:rsidRPr="00476636">
        <w:rPr>
          <w:sz w:val="28"/>
          <w:szCs w:val="28"/>
        </w:rPr>
        <w:t>чистку дорог от снега осуществля</w:t>
      </w:r>
      <w:r w:rsidR="004659D9">
        <w:rPr>
          <w:sz w:val="28"/>
          <w:szCs w:val="28"/>
        </w:rPr>
        <w:t>ю</w:t>
      </w:r>
      <w:r w:rsidR="002E66F6">
        <w:rPr>
          <w:sz w:val="28"/>
          <w:szCs w:val="28"/>
        </w:rPr>
        <w:t xml:space="preserve">т </w:t>
      </w:r>
      <w:proofErr w:type="spellStart"/>
      <w:r w:rsidR="002E66F6">
        <w:rPr>
          <w:sz w:val="28"/>
          <w:szCs w:val="28"/>
        </w:rPr>
        <w:t>Реттих</w:t>
      </w:r>
      <w:proofErr w:type="spellEnd"/>
      <w:r w:rsidR="002E66F6">
        <w:rPr>
          <w:sz w:val="28"/>
          <w:szCs w:val="28"/>
        </w:rPr>
        <w:t xml:space="preserve"> Евгений Иванович</w:t>
      </w:r>
      <w:r w:rsidR="004659D9">
        <w:rPr>
          <w:sz w:val="28"/>
          <w:szCs w:val="28"/>
        </w:rPr>
        <w:t>,</w:t>
      </w:r>
      <w:r w:rsidR="002E66F6">
        <w:rPr>
          <w:sz w:val="28"/>
          <w:szCs w:val="28"/>
        </w:rPr>
        <w:t xml:space="preserve"> </w:t>
      </w:r>
      <w:proofErr w:type="spellStart"/>
      <w:r w:rsidR="002E66F6">
        <w:rPr>
          <w:sz w:val="28"/>
          <w:szCs w:val="28"/>
        </w:rPr>
        <w:t>Трабаев</w:t>
      </w:r>
      <w:proofErr w:type="spellEnd"/>
      <w:r w:rsidR="002E66F6">
        <w:rPr>
          <w:sz w:val="28"/>
          <w:szCs w:val="28"/>
        </w:rPr>
        <w:t xml:space="preserve"> Рустам </w:t>
      </w:r>
      <w:r w:rsidR="004659D9">
        <w:rPr>
          <w:sz w:val="28"/>
          <w:szCs w:val="28"/>
        </w:rPr>
        <w:t xml:space="preserve">Муратович и </w:t>
      </w:r>
      <w:proofErr w:type="spellStart"/>
      <w:r w:rsidR="004659D9">
        <w:rPr>
          <w:sz w:val="28"/>
          <w:szCs w:val="28"/>
        </w:rPr>
        <w:t>Масютин</w:t>
      </w:r>
      <w:proofErr w:type="spellEnd"/>
      <w:r w:rsidR="004659D9">
        <w:rPr>
          <w:sz w:val="28"/>
          <w:szCs w:val="28"/>
        </w:rPr>
        <w:t xml:space="preserve"> Юрий Николаевич</w:t>
      </w:r>
      <w:r w:rsidR="00103F69" w:rsidRPr="00476636">
        <w:rPr>
          <w:sz w:val="28"/>
          <w:szCs w:val="28"/>
        </w:rPr>
        <w:t xml:space="preserve"> на своей технике в Поперечн</w:t>
      </w:r>
      <w:r w:rsidR="00824031" w:rsidRPr="00476636">
        <w:rPr>
          <w:sz w:val="28"/>
          <w:szCs w:val="28"/>
        </w:rPr>
        <w:t>ом</w:t>
      </w:r>
      <w:r w:rsidR="004659D9">
        <w:rPr>
          <w:sz w:val="28"/>
          <w:szCs w:val="28"/>
        </w:rPr>
        <w:t xml:space="preserve"> и в п. Раздольный</w:t>
      </w:r>
      <w:r w:rsidR="00103F69" w:rsidRPr="004766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 газового хозяйства, водяных гидрантов, пожарной части, кладбища дорога постоянно </w:t>
      </w:r>
      <w:proofErr w:type="gramStart"/>
      <w:r>
        <w:rPr>
          <w:sz w:val="28"/>
          <w:szCs w:val="28"/>
        </w:rPr>
        <w:t>прочищена .</w:t>
      </w:r>
      <w:r w:rsidR="00103F69" w:rsidRPr="00476636">
        <w:rPr>
          <w:sz w:val="28"/>
          <w:szCs w:val="28"/>
        </w:rPr>
        <w:t>В</w:t>
      </w:r>
      <w:proofErr w:type="gramEnd"/>
      <w:r w:rsidR="00103F69" w:rsidRPr="00476636">
        <w:rPr>
          <w:sz w:val="28"/>
          <w:szCs w:val="28"/>
        </w:rPr>
        <w:t xml:space="preserve"> этом году по данному вопросу проблем не возникало.</w:t>
      </w:r>
      <w:r>
        <w:rPr>
          <w:sz w:val="28"/>
          <w:szCs w:val="28"/>
        </w:rPr>
        <w:t xml:space="preserve"> Жалоб от жителей также не поступало.</w:t>
      </w:r>
    </w:p>
    <w:p w:rsidR="00E434EB" w:rsidRPr="00476636" w:rsidRDefault="00260996" w:rsidP="00F923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прошедший год мы закупили трубы и сварили отопление в Доме Культуры с. Поперечное, благодаря оказанной благотворительной помощи директора птицефабрики Коновалова Александра Николаевича, ООО главы КФХ Гартман Романа Андреевича, ООО главы КФХ Анищенко Василия Михайловича, ООО главы КФХ </w:t>
      </w:r>
      <w:proofErr w:type="spellStart"/>
      <w:r>
        <w:rPr>
          <w:sz w:val="28"/>
          <w:szCs w:val="28"/>
        </w:rPr>
        <w:t>Чуфистова</w:t>
      </w:r>
      <w:proofErr w:type="spellEnd"/>
      <w:r>
        <w:rPr>
          <w:sz w:val="28"/>
          <w:szCs w:val="28"/>
        </w:rPr>
        <w:t xml:space="preserve"> Константина Анатольевича и </w:t>
      </w:r>
      <w:proofErr w:type="spellStart"/>
      <w:r>
        <w:rPr>
          <w:sz w:val="28"/>
          <w:szCs w:val="28"/>
        </w:rPr>
        <w:t>Реттих</w:t>
      </w:r>
      <w:proofErr w:type="spellEnd"/>
      <w:r>
        <w:rPr>
          <w:sz w:val="28"/>
          <w:szCs w:val="28"/>
        </w:rPr>
        <w:t xml:space="preserve"> Евгения Ивановича.</w:t>
      </w:r>
      <w:r w:rsidR="00112590">
        <w:rPr>
          <w:sz w:val="28"/>
          <w:szCs w:val="28"/>
        </w:rPr>
        <w:t xml:space="preserve"> Хочется их от всей души поблагодарить за то, что они болеют душой за свое село и всеми возможными способами пытаются помочь в </w:t>
      </w:r>
      <w:proofErr w:type="gramStart"/>
      <w:r w:rsidR="00112590">
        <w:rPr>
          <w:sz w:val="28"/>
          <w:szCs w:val="28"/>
        </w:rPr>
        <w:t>благоустройстве .</w:t>
      </w:r>
      <w:proofErr w:type="gramEnd"/>
      <w:r w:rsidR="00112590">
        <w:rPr>
          <w:sz w:val="28"/>
          <w:szCs w:val="28"/>
        </w:rPr>
        <w:t xml:space="preserve"> Отдельные слова благодарности </w:t>
      </w:r>
      <w:proofErr w:type="spellStart"/>
      <w:r w:rsidR="00112590">
        <w:rPr>
          <w:sz w:val="28"/>
          <w:szCs w:val="28"/>
        </w:rPr>
        <w:t>Гедерт</w:t>
      </w:r>
      <w:proofErr w:type="spellEnd"/>
      <w:r w:rsidR="00112590">
        <w:rPr>
          <w:sz w:val="28"/>
          <w:szCs w:val="28"/>
        </w:rPr>
        <w:t xml:space="preserve"> Петру </w:t>
      </w:r>
      <w:r w:rsidR="00704735">
        <w:rPr>
          <w:sz w:val="28"/>
          <w:szCs w:val="28"/>
        </w:rPr>
        <w:t>Анатольевичу и его бригаде, к</w:t>
      </w:r>
      <w:r w:rsidR="00F923FB">
        <w:rPr>
          <w:sz w:val="28"/>
          <w:szCs w:val="28"/>
        </w:rPr>
        <w:t xml:space="preserve">оторые сварили данное отопление. </w:t>
      </w:r>
    </w:p>
    <w:p w:rsidR="00F923FB" w:rsidRDefault="00F923FB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сезон в этом году был трудным,</w:t>
      </w:r>
      <w:r w:rsidR="00550416">
        <w:rPr>
          <w:sz w:val="28"/>
          <w:szCs w:val="28"/>
        </w:rPr>
        <w:t xml:space="preserve"> заменили новый насос, но этим вопрос </w:t>
      </w:r>
      <w:proofErr w:type="gramStart"/>
      <w:r w:rsidR="00550416">
        <w:rPr>
          <w:sz w:val="28"/>
          <w:szCs w:val="28"/>
        </w:rPr>
        <w:t>решен  не</w:t>
      </w:r>
      <w:proofErr w:type="gramEnd"/>
      <w:r w:rsidR="00550416">
        <w:rPr>
          <w:sz w:val="28"/>
          <w:szCs w:val="28"/>
        </w:rPr>
        <w:t xml:space="preserve"> был,</w:t>
      </w:r>
      <w:r>
        <w:rPr>
          <w:sz w:val="28"/>
          <w:szCs w:val="28"/>
        </w:rPr>
        <w:t xml:space="preserve"> котлы в ДК с. Поперечное старые, с 2006 года, за прошедший год трижды лопались, приходилось приглашать сварщика, который отрезал секции от котлов, затем вновь заваривал. В настоящее время по нашему ходатайству Администрация района и Комитет по ЖКХ приобрели нам котел</w:t>
      </w:r>
      <w:r w:rsidR="009844E9">
        <w:rPr>
          <w:sz w:val="28"/>
          <w:szCs w:val="28"/>
        </w:rPr>
        <w:t xml:space="preserve"> современного производства. В ближайшее время он будет нам доставлен из г. Камень-на-Оби и установлен.</w:t>
      </w:r>
    </w:p>
    <w:p w:rsidR="003E6A81" w:rsidRPr="00476636" w:rsidRDefault="009844E9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Сложная ситуация у нас с водой. Водопроводные сети старые, постоянно происходят порывы, средств на ремонт в Администрации сельсовета нет. Также уже несколько лет назад у нас в верхней части прохудилась башня, неоднократно заваривали это место, чтобы не пр</w:t>
      </w:r>
      <w:r w:rsidR="00AB760B">
        <w:rPr>
          <w:sz w:val="28"/>
          <w:szCs w:val="28"/>
        </w:rPr>
        <w:t>о</w:t>
      </w:r>
      <w:r>
        <w:rPr>
          <w:sz w:val="28"/>
          <w:szCs w:val="28"/>
        </w:rPr>
        <w:t>текала, но она ползет вдоль этих швов</w:t>
      </w:r>
      <w:r w:rsidR="00AB760B">
        <w:rPr>
          <w:sz w:val="28"/>
          <w:szCs w:val="28"/>
        </w:rPr>
        <w:t xml:space="preserve">, поэтому до верха закачать воду нет возможности и напор воды слабый по данным причинам. Куда серьезнее положение с водой в </w:t>
      </w:r>
      <w:proofErr w:type="spellStart"/>
      <w:r w:rsidR="00AB760B">
        <w:rPr>
          <w:sz w:val="28"/>
          <w:szCs w:val="28"/>
        </w:rPr>
        <w:t>п.Раздольный</w:t>
      </w:r>
      <w:proofErr w:type="spellEnd"/>
      <w:r w:rsidR="00AB760B">
        <w:rPr>
          <w:sz w:val="28"/>
          <w:szCs w:val="28"/>
        </w:rPr>
        <w:t xml:space="preserve">. На территории п. Раздольный имеется одна скважина, которую постоянно затягивает илом. Местоположение поселка не дает возможности пробурить свои </w:t>
      </w:r>
      <w:proofErr w:type="gramStart"/>
      <w:r w:rsidR="00AB760B">
        <w:rPr>
          <w:sz w:val="28"/>
          <w:szCs w:val="28"/>
        </w:rPr>
        <w:t>скважины ,</w:t>
      </w:r>
      <w:proofErr w:type="gramEnd"/>
      <w:r w:rsidR="00AB760B">
        <w:rPr>
          <w:sz w:val="28"/>
          <w:szCs w:val="28"/>
        </w:rPr>
        <w:t xml:space="preserve"> т.к. очень близко илистая почва и когда происходят сбои с водой, люди совсем остаются без воды. В такое время нам помогает </w:t>
      </w:r>
      <w:proofErr w:type="gramStart"/>
      <w:r w:rsidR="00AB760B">
        <w:rPr>
          <w:sz w:val="28"/>
          <w:szCs w:val="28"/>
        </w:rPr>
        <w:t>МЧС</w:t>
      </w:r>
      <w:r w:rsidR="007955CE" w:rsidRPr="00476636">
        <w:rPr>
          <w:sz w:val="28"/>
          <w:szCs w:val="28"/>
        </w:rPr>
        <w:t xml:space="preserve"> </w:t>
      </w:r>
      <w:r w:rsidR="00AB760B">
        <w:rPr>
          <w:sz w:val="28"/>
          <w:szCs w:val="28"/>
        </w:rPr>
        <w:t>.</w:t>
      </w:r>
      <w:proofErr w:type="gramEnd"/>
      <w:r w:rsidR="00AB760B">
        <w:rPr>
          <w:sz w:val="28"/>
          <w:szCs w:val="28"/>
        </w:rPr>
        <w:t xml:space="preserve"> Они привозят воду и разливают в подготовленные людьми емкости. Но такого количества воды не хватает ни на полив, ни напоить скот.</w:t>
      </w:r>
      <w:r w:rsidR="00E85E1F">
        <w:rPr>
          <w:sz w:val="28"/>
          <w:szCs w:val="28"/>
        </w:rPr>
        <w:t xml:space="preserve"> Из-за нехватки воды и высокой стоимости кормов, многие избавляются от скота. На территории Попереченского сельсовета расположены два </w:t>
      </w:r>
      <w:proofErr w:type="gramStart"/>
      <w:r w:rsidR="00E85E1F">
        <w:rPr>
          <w:sz w:val="28"/>
          <w:szCs w:val="28"/>
        </w:rPr>
        <w:t>кладбища .</w:t>
      </w:r>
      <w:proofErr w:type="gramEnd"/>
      <w:r w:rsidR="00E85E1F">
        <w:rPr>
          <w:sz w:val="28"/>
          <w:szCs w:val="28"/>
        </w:rPr>
        <w:t xml:space="preserve"> В 2020 году Администрация Каменского района выделила всем сельсоветам по 5800 рублей на ремонт ограждений кладбища. Мы решили на данные средства приобрести </w:t>
      </w:r>
      <w:proofErr w:type="spellStart"/>
      <w:r w:rsidR="00E85E1F">
        <w:rPr>
          <w:sz w:val="28"/>
          <w:szCs w:val="28"/>
        </w:rPr>
        <w:t>штакет</w:t>
      </w:r>
      <w:proofErr w:type="spellEnd"/>
      <w:r w:rsidR="00E85E1F">
        <w:rPr>
          <w:sz w:val="28"/>
          <w:szCs w:val="28"/>
        </w:rPr>
        <w:t xml:space="preserve">, столбики и прожилины, но данной части приобретенных материалов не хватит даже на ограждение лицевой стороны кладбища, не говоря о трех других. В п. Раздольный существует еще одна серьезная проблема- это находящийся в плачевном состоянии памятник воинам, погибшим в годы Великой Отечественной войны. Несомненно, жители поселка </w:t>
      </w:r>
      <w:r w:rsidR="00E85E1F">
        <w:rPr>
          <w:sz w:val="28"/>
          <w:szCs w:val="28"/>
        </w:rPr>
        <w:lastRenderedPageBreak/>
        <w:t>производят ремонт его собственными силами, но на сегодняшний день</w:t>
      </w:r>
      <w:r w:rsidR="00550416">
        <w:rPr>
          <w:sz w:val="28"/>
          <w:szCs w:val="28"/>
        </w:rPr>
        <w:t xml:space="preserve"> необходим более серьезный ремонт. За 2020 год п</w:t>
      </w:r>
      <w:r w:rsidR="00F0135F" w:rsidRPr="00476636">
        <w:rPr>
          <w:sz w:val="28"/>
          <w:szCs w:val="28"/>
        </w:rPr>
        <w:t>ровели</w:t>
      </w:r>
      <w:r w:rsidR="00E87620" w:rsidRPr="00476636">
        <w:rPr>
          <w:sz w:val="28"/>
          <w:szCs w:val="28"/>
        </w:rPr>
        <w:t xml:space="preserve"> несколько</w:t>
      </w:r>
      <w:r w:rsidR="00F0135F" w:rsidRPr="00476636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>ов</w:t>
      </w:r>
      <w:r w:rsidR="00F0135F" w:rsidRPr="00476636">
        <w:rPr>
          <w:sz w:val="28"/>
          <w:szCs w:val="28"/>
        </w:rPr>
        <w:t xml:space="preserve"> по </w:t>
      </w:r>
      <w:r w:rsidR="00653A36" w:rsidRPr="00476636">
        <w:rPr>
          <w:sz w:val="28"/>
          <w:szCs w:val="28"/>
        </w:rPr>
        <w:t xml:space="preserve">уборке территории в центре села </w:t>
      </w:r>
      <w:r w:rsidR="000F78E2" w:rsidRPr="00476636">
        <w:rPr>
          <w:sz w:val="28"/>
          <w:szCs w:val="28"/>
        </w:rPr>
        <w:t>и 2 субботника по уборке кладбища.</w:t>
      </w:r>
      <w:r w:rsidR="00550416">
        <w:rPr>
          <w:sz w:val="28"/>
          <w:szCs w:val="28"/>
        </w:rPr>
        <w:t xml:space="preserve"> Здесь хочется поблагодарить работников 2 отдельного поста 54 пожарной части, которые активно с несколькими триммерами пришли помочь в уборке площади в селе и на кладбище с. Поперечное. Я хочу сегодня поблагодарить за их поддержку, я как глава сельсовета могу обратиться за помощью для села, отказа никогда не было.</w:t>
      </w:r>
    </w:p>
    <w:p w:rsidR="005B1BE2" w:rsidRDefault="00550416" w:rsidP="005B1BE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могу сегодня не выразить слова благодарности выпускнику нашей школы ныне предпринимателю</w:t>
      </w:r>
      <w:r w:rsidR="005B1BE2">
        <w:rPr>
          <w:sz w:val="28"/>
          <w:szCs w:val="28"/>
        </w:rPr>
        <w:t xml:space="preserve"> Кузовкину Александру Анатольевичу</w:t>
      </w:r>
      <w:r>
        <w:rPr>
          <w:sz w:val="28"/>
          <w:szCs w:val="28"/>
        </w:rPr>
        <w:t xml:space="preserve">, который в трудный период </w:t>
      </w:r>
      <w:proofErr w:type="spellStart"/>
      <w:r w:rsidR="005B1BE2">
        <w:rPr>
          <w:sz w:val="28"/>
          <w:szCs w:val="28"/>
        </w:rPr>
        <w:t>ковида</w:t>
      </w:r>
      <w:proofErr w:type="spellEnd"/>
      <w:r w:rsidR="005B1BE2">
        <w:rPr>
          <w:sz w:val="28"/>
          <w:szCs w:val="28"/>
        </w:rPr>
        <w:t xml:space="preserve"> по своей инициативе в течение лета оказывал гуманитарную помощь 20 </w:t>
      </w:r>
      <w:proofErr w:type="spellStart"/>
      <w:r w:rsidR="005B1BE2">
        <w:rPr>
          <w:sz w:val="28"/>
          <w:szCs w:val="28"/>
        </w:rPr>
        <w:t>попереченским</w:t>
      </w:r>
      <w:proofErr w:type="spellEnd"/>
      <w:r w:rsidR="005B1BE2">
        <w:rPr>
          <w:sz w:val="28"/>
          <w:szCs w:val="28"/>
        </w:rPr>
        <w:t xml:space="preserve"> семьям с детьми продуктами питания, за что мы все ему очень благодарны.</w:t>
      </w:r>
    </w:p>
    <w:p w:rsidR="007955CE" w:rsidRPr="00476636" w:rsidRDefault="005B1BE2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Хочется сказать добрые слова в адрес </w:t>
      </w:r>
      <w:proofErr w:type="spellStart"/>
      <w:r>
        <w:rPr>
          <w:sz w:val="28"/>
          <w:szCs w:val="28"/>
        </w:rPr>
        <w:t>Кананыкиной</w:t>
      </w:r>
      <w:proofErr w:type="spellEnd"/>
      <w:r>
        <w:rPr>
          <w:sz w:val="28"/>
          <w:szCs w:val="28"/>
        </w:rPr>
        <w:t xml:space="preserve"> Любови Ивановны, которая добровольно убирает территорию остановки и следит там за порядком. </w:t>
      </w:r>
      <w:r w:rsidR="007955CE" w:rsidRPr="00476636">
        <w:rPr>
          <w:sz w:val="28"/>
          <w:szCs w:val="28"/>
        </w:rPr>
        <w:t>Постоянно проводились рейды</w:t>
      </w:r>
      <w:r>
        <w:rPr>
          <w:sz w:val="28"/>
          <w:szCs w:val="28"/>
        </w:rPr>
        <w:t xml:space="preserve"> совместно со школой, УУП</w:t>
      </w:r>
      <w:r w:rsidR="007955CE" w:rsidRPr="00476636">
        <w:rPr>
          <w:sz w:val="28"/>
          <w:szCs w:val="28"/>
        </w:rPr>
        <w:t xml:space="preserve"> по неблагополучным семьям. Подана информация на одну семью в КДН.</w:t>
      </w:r>
    </w:p>
    <w:p w:rsidR="00F55F2D" w:rsidRPr="00476636" w:rsidRDefault="00F55F2D" w:rsidP="00476636">
      <w:pPr>
        <w:widowControl w:val="0"/>
        <w:ind w:firstLine="720"/>
        <w:jc w:val="both"/>
        <w:rPr>
          <w:sz w:val="28"/>
          <w:szCs w:val="28"/>
        </w:rPr>
      </w:pPr>
    </w:p>
    <w:p w:rsidR="00F55F2D" w:rsidRPr="00476636" w:rsidRDefault="00F55F2D" w:rsidP="00476636">
      <w:pPr>
        <w:widowControl w:val="0"/>
        <w:ind w:firstLine="720"/>
        <w:jc w:val="both"/>
        <w:rPr>
          <w:sz w:val="28"/>
          <w:szCs w:val="28"/>
        </w:rPr>
      </w:pPr>
    </w:p>
    <w:p w:rsidR="009D78D7" w:rsidRPr="00476636" w:rsidRDefault="009D78D7" w:rsidP="00476636">
      <w:pPr>
        <w:widowControl w:val="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Глава сельсовета                                      </w:t>
      </w:r>
      <w:r w:rsidR="00F55F2D" w:rsidRPr="00476636">
        <w:rPr>
          <w:sz w:val="28"/>
          <w:szCs w:val="28"/>
        </w:rPr>
        <w:t xml:space="preserve">     </w:t>
      </w:r>
      <w:r w:rsidRPr="00476636">
        <w:rPr>
          <w:sz w:val="28"/>
          <w:szCs w:val="28"/>
        </w:rPr>
        <w:t xml:space="preserve">              </w:t>
      </w:r>
      <w:r w:rsidR="00F55F2D" w:rsidRPr="00476636">
        <w:rPr>
          <w:sz w:val="28"/>
          <w:szCs w:val="28"/>
        </w:rPr>
        <w:t xml:space="preserve">                      С.Ф. Кольченко</w:t>
      </w:r>
    </w:p>
    <w:sectPr w:rsidR="009D78D7" w:rsidRPr="00476636" w:rsidSect="00730DB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13" w:rsidRDefault="00865C13">
      <w:r>
        <w:separator/>
      </w:r>
    </w:p>
  </w:endnote>
  <w:endnote w:type="continuationSeparator" w:id="0">
    <w:p w:rsidR="00865C13" w:rsidRDefault="008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13" w:rsidRDefault="00865C13">
      <w:r>
        <w:separator/>
      </w:r>
    </w:p>
  </w:footnote>
  <w:footnote w:type="continuationSeparator" w:id="0">
    <w:p w:rsidR="00865C13" w:rsidRDefault="0086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1F20">
      <w:rPr>
        <w:rStyle w:val="a8"/>
        <w:noProof/>
      </w:rPr>
      <w:t>6</w: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6B"/>
    <w:multiLevelType w:val="singleLevel"/>
    <w:tmpl w:val="ED429B12"/>
    <w:lvl w:ilvl="0">
      <w:start w:val="8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2E1C9F"/>
    <w:multiLevelType w:val="singleLevel"/>
    <w:tmpl w:val="654440B0"/>
    <w:lvl w:ilvl="0">
      <w:start w:val="5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DD6B81"/>
    <w:multiLevelType w:val="hybridMultilevel"/>
    <w:tmpl w:val="9572C788"/>
    <w:lvl w:ilvl="0" w:tplc="98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92BA0"/>
    <w:multiLevelType w:val="singleLevel"/>
    <w:tmpl w:val="91F02F48"/>
    <w:lvl w:ilvl="0">
      <w:start w:val="1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EEF10EF"/>
    <w:multiLevelType w:val="singleLevel"/>
    <w:tmpl w:val="8A6E41AC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FD4D8D"/>
    <w:multiLevelType w:val="hybridMultilevel"/>
    <w:tmpl w:val="BD1421F4"/>
    <w:lvl w:ilvl="0" w:tplc="84B0C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4"/>
    <w:rsid w:val="00013B11"/>
    <w:rsid w:val="00027ACE"/>
    <w:rsid w:val="000512F8"/>
    <w:rsid w:val="00056C41"/>
    <w:rsid w:val="00057971"/>
    <w:rsid w:val="00064AE6"/>
    <w:rsid w:val="00080B2A"/>
    <w:rsid w:val="00094F87"/>
    <w:rsid w:val="000A0CCD"/>
    <w:rsid w:val="000B6111"/>
    <w:rsid w:val="000C1FA8"/>
    <w:rsid w:val="000D59C0"/>
    <w:rsid w:val="000E7B5E"/>
    <w:rsid w:val="000F7030"/>
    <w:rsid w:val="000F78E2"/>
    <w:rsid w:val="00103F69"/>
    <w:rsid w:val="00107857"/>
    <w:rsid w:val="00112590"/>
    <w:rsid w:val="0011544E"/>
    <w:rsid w:val="001209F4"/>
    <w:rsid w:val="0014172A"/>
    <w:rsid w:val="00144264"/>
    <w:rsid w:val="0016494F"/>
    <w:rsid w:val="00173C8B"/>
    <w:rsid w:val="00186287"/>
    <w:rsid w:val="00186586"/>
    <w:rsid w:val="001878DB"/>
    <w:rsid w:val="001A2A75"/>
    <w:rsid w:val="001A5177"/>
    <w:rsid w:val="001B7E8C"/>
    <w:rsid w:val="001D2848"/>
    <w:rsid w:val="001E0B3B"/>
    <w:rsid w:val="001F1E66"/>
    <w:rsid w:val="001F3545"/>
    <w:rsid w:val="002105BB"/>
    <w:rsid w:val="0023522E"/>
    <w:rsid w:val="00242DA2"/>
    <w:rsid w:val="00260996"/>
    <w:rsid w:val="00262B6D"/>
    <w:rsid w:val="002725D2"/>
    <w:rsid w:val="00283A69"/>
    <w:rsid w:val="0029000A"/>
    <w:rsid w:val="00291C17"/>
    <w:rsid w:val="002A0B27"/>
    <w:rsid w:val="002A14D0"/>
    <w:rsid w:val="002A589F"/>
    <w:rsid w:val="002B6DCD"/>
    <w:rsid w:val="002C5D11"/>
    <w:rsid w:val="002D2C53"/>
    <w:rsid w:val="002E13FB"/>
    <w:rsid w:val="002E66F6"/>
    <w:rsid w:val="002F4B4B"/>
    <w:rsid w:val="002F7CC5"/>
    <w:rsid w:val="003052D1"/>
    <w:rsid w:val="00321F27"/>
    <w:rsid w:val="00323B6B"/>
    <w:rsid w:val="00340B4C"/>
    <w:rsid w:val="00342AE8"/>
    <w:rsid w:val="0037182D"/>
    <w:rsid w:val="003804F1"/>
    <w:rsid w:val="0038781A"/>
    <w:rsid w:val="003A3425"/>
    <w:rsid w:val="003B49C6"/>
    <w:rsid w:val="003B590B"/>
    <w:rsid w:val="003C201A"/>
    <w:rsid w:val="003C70EE"/>
    <w:rsid w:val="003C73A8"/>
    <w:rsid w:val="003E6A81"/>
    <w:rsid w:val="003F56FE"/>
    <w:rsid w:val="00401B45"/>
    <w:rsid w:val="00407B59"/>
    <w:rsid w:val="00413E61"/>
    <w:rsid w:val="00417F16"/>
    <w:rsid w:val="00440789"/>
    <w:rsid w:val="00446B8F"/>
    <w:rsid w:val="0045104B"/>
    <w:rsid w:val="004543FB"/>
    <w:rsid w:val="00455D8D"/>
    <w:rsid w:val="00456F88"/>
    <w:rsid w:val="004659D9"/>
    <w:rsid w:val="00471D51"/>
    <w:rsid w:val="00476636"/>
    <w:rsid w:val="004939DC"/>
    <w:rsid w:val="004A47C8"/>
    <w:rsid w:val="004A761D"/>
    <w:rsid w:val="004B0D6D"/>
    <w:rsid w:val="004D3B45"/>
    <w:rsid w:val="004F78D7"/>
    <w:rsid w:val="00517934"/>
    <w:rsid w:val="0052440D"/>
    <w:rsid w:val="005275BC"/>
    <w:rsid w:val="00534707"/>
    <w:rsid w:val="00540386"/>
    <w:rsid w:val="005437E1"/>
    <w:rsid w:val="00550416"/>
    <w:rsid w:val="00556782"/>
    <w:rsid w:val="00556AE6"/>
    <w:rsid w:val="00563E18"/>
    <w:rsid w:val="00564325"/>
    <w:rsid w:val="00565C61"/>
    <w:rsid w:val="00577770"/>
    <w:rsid w:val="00581248"/>
    <w:rsid w:val="0059104B"/>
    <w:rsid w:val="005A33B4"/>
    <w:rsid w:val="005B1BE2"/>
    <w:rsid w:val="005D3F5F"/>
    <w:rsid w:val="005D5CBE"/>
    <w:rsid w:val="005D5E54"/>
    <w:rsid w:val="005F0A67"/>
    <w:rsid w:val="005F5F60"/>
    <w:rsid w:val="0060024B"/>
    <w:rsid w:val="00601DBE"/>
    <w:rsid w:val="006051E4"/>
    <w:rsid w:val="00605213"/>
    <w:rsid w:val="00607814"/>
    <w:rsid w:val="00625E6A"/>
    <w:rsid w:val="006317C9"/>
    <w:rsid w:val="00653A36"/>
    <w:rsid w:val="006670A3"/>
    <w:rsid w:val="006A7323"/>
    <w:rsid w:val="006B572C"/>
    <w:rsid w:val="006C60CC"/>
    <w:rsid w:val="006D068C"/>
    <w:rsid w:val="006D5E0D"/>
    <w:rsid w:val="00704735"/>
    <w:rsid w:val="0071222B"/>
    <w:rsid w:val="0071572B"/>
    <w:rsid w:val="00730DB0"/>
    <w:rsid w:val="0073147B"/>
    <w:rsid w:val="007424C1"/>
    <w:rsid w:val="00742781"/>
    <w:rsid w:val="007572A2"/>
    <w:rsid w:val="00781AE3"/>
    <w:rsid w:val="00781BCC"/>
    <w:rsid w:val="007857FC"/>
    <w:rsid w:val="007867C0"/>
    <w:rsid w:val="007955CE"/>
    <w:rsid w:val="007A2F8B"/>
    <w:rsid w:val="007A4854"/>
    <w:rsid w:val="007B05EB"/>
    <w:rsid w:val="007D005E"/>
    <w:rsid w:val="007E1DE6"/>
    <w:rsid w:val="007E6F7F"/>
    <w:rsid w:val="007F2FDC"/>
    <w:rsid w:val="007F70FF"/>
    <w:rsid w:val="0080118C"/>
    <w:rsid w:val="00803890"/>
    <w:rsid w:val="00824031"/>
    <w:rsid w:val="0085260A"/>
    <w:rsid w:val="00865C13"/>
    <w:rsid w:val="00872A41"/>
    <w:rsid w:val="00877FA3"/>
    <w:rsid w:val="00887615"/>
    <w:rsid w:val="00894D02"/>
    <w:rsid w:val="00897B0D"/>
    <w:rsid w:val="008A11EA"/>
    <w:rsid w:val="008A585C"/>
    <w:rsid w:val="008B047F"/>
    <w:rsid w:val="008B4133"/>
    <w:rsid w:val="008B55A6"/>
    <w:rsid w:val="008B632B"/>
    <w:rsid w:val="008C1F4C"/>
    <w:rsid w:val="008C433E"/>
    <w:rsid w:val="008C5F56"/>
    <w:rsid w:val="008F4FAD"/>
    <w:rsid w:val="00901A2F"/>
    <w:rsid w:val="00910DDA"/>
    <w:rsid w:val="0091738C"/>
    <w:rsid w:val="009308CB"/>
    <w:rsid w:val="0094289B"/>
    <w:rsid w:val="00943FF6"/>
    <w:rsid w:val="0095123F"/>
    <w:rsid w:val="009565F3"/>
    <w:rsid w:val="009569F6"/>
    <w:rsid w:val="00960A37"/>
    <w:rsid w:val="00962A19"/>
    <w:rsid w:val="00962BC6"/>
    <w:rsid w:val="00963CDE"/>
    <w:rsid w:val="009656C7"/>
    <w:rsid w:val="00971267"/>
    <w:rsid w:val="009844E9"/>
    <w:rsid w:val="00984BEC"/>
    <w:rsid w:val="009858E2"/>
    <w:rsid w:val="00985DE5"/>
    <w:rsid w:val="009A15FA"/>
    <w:rsid w:val="009A2D74"/>
    <w:rsid w:val="009A45B0"/>
    <w:rsid w:val="009C08AB"/>
    <w:rsid w:val="009C6A0C"/>
    <w:rsid w:val="009C7108"/>
    <w:rsid w:val="009D0EE6"/>
    <w:rsid w:val="009D78D7"/>
    <w:rsid w:val="009F06F0"/>
    <w:rsid w:val="009F1384"/>
    <w:rsid w:val="009F16C0"/>
    <w:rsid w:val="009F381B"/>
    <w:rsid w:val="00A07AB3"/>
    <w:rsid w:val="00A12FA8"/>
    <w:rsid w:val="00A14520"/>
    <w:rsid w:val="00A32CDB"/>
    <w:rsid w:val="00A34F51"/>
    <w:rsid w:val="00A65BE7"/>
    <w:rsid w:val="00A74AAB"/>
    <w:rsid w:val="00A76141"/>
    <w:rsid w:val="00A8246E"/>
    <w:rsid w:val="00A96324"/>
    <w:rsid w:val="00AA022D"/>
    <w:rsid w:val="00AA4522"/>
    <w:rsid w:val="00AA4869"/>
    <w:rsid w:val="00AB760B"/>
    <w:rsid w:val="00AC237D"/>
    <w:rsid w:val="00AC31E4"/>
    <w:rsid w:val="00AD416D"/>
    <w:rsid w:val="00AD457E"/>
    <w:rsid w:val="00AE2231"/>
    <w:rsid w:val="00AF708C"/>
    <w:rsid w:val="00B003CB"/>
    <w:rsid w:val="00B13042"/>
    <w:rsid w:val="00B13BE0"/>
    <w:rsid w:val="00B1726C"/>
    <w:rsid w:val="00B31577"/>
    <w:rsid w:val="00B550F3"/>
    <w:rsid w:val="00B55386"/>
    <w:rsid w:val="00B65C2D"/>
    <w:rsid w:val="00B7286A"/>
    <w:rsid w:val="00B738CB"/>
    <w:rsid w:val="00B85968"/>
    <w:rsid w:val="00B945F5"/>
    <w:rsid w:val="00BA426B"/>
    <w:rsid w:val="00BA6E37"/>
    <w:rsid w:val="00BA701F"/>
    <w:rsid w:val="00BB388F"/>
    <w:rsid w:val="00BB4281"/>
    <w:rsid w:val="00BC10A3"/>
    <w:rsid w:val="00BE4FAB"/>
    <w:rsid w:val="00BE6845"/>
    <w:rsid w:val="00BF00F2"/>
    <w:rsid w:val="00C02C17"/>
    <w:rsid w:val="00C037BA"/>
    <w:rsid w:val="00C07200"/>
    <w:rsid w:val="00C16CAB"/>
    <w:rsid w:val="00C17E3E"/>
    <w:rsid w:val="00C258A1"/>
    <w:rsid w:val="00C3243E"/>
    <w:rsid w:val="00C32C8F"/>
    <w:rsid w:val="00C3314E"/>
    <w:rsid w:val="00C3762A"/>
    <w:rsid w:val="00C37762"/>
    <w:rsid w:val="00C37959"/>
    <w:rsid w:val="00C57D30"/>
    <w:rsid w:val="00C66D5D"/>
    <w:rsid w:val="00C7213A"/>
    <w:rsid w:val="00C80C55"/>
    <w:rsid w:val="00C91D1C"/>
    <w:rsid w:val="00CD0823"/>
    <w:rsid w:val="00CE0EE3"/>
    <w:rsid w:val="00CE1C7F"/>
    <w:rsid w:val="00CF5DCB"/>
    <w:rsid w:val="00D30FC0"/>
    <w:rsid w:val="00D56D9E"/>
    <w:rsid w:val="00D72792"/>
    <w:rsid w:val="00D74B96"/>
    <w:rsid w:val="00D76F29"/>
    <w:rsid w:val="00D77615"/>
    <w:rsid w:val="00D83D9A"/>
    <w:rsid w:val="00DA26E8"/>
    <w:rsid w:val="00DA7734"/>
    <w:rsid w:val="00DC049F"/>
    <w:rsid w:val="00DC17A4"/>
    <w:rsid w:val="00DD7823"/>
    <w:rsid w:val="00DE5302"/>
    <w:rsid w:val="00E06286"/>
    <w:rsid w:val="00E17EA3"/>
    <w:rsid w:val="00E20939"/>
    <w:rsid w:val="00E434EB"/>
    <w:rsid w:val="00E45972"/>
    <w:rsid w:val="00E5102F"/>
    <w:rsid w:val="00E51124"/>
    <w:rsid w:val="00E51F20"/>
    <w:rsid w:val="00E8318E"/>
    <w:rsid w:val="00E85E1F"/>
    <w:rsid w:val="00E87620"/>
    <w:rsid w:val="00E96F60"/>
    <w:rsid w:val="00EA590B"/>
    <w:rsid w:val="00EA6154"/>
    <w:rsid w:val="00EA73F7"/>
    <w:rsid w:val="00EB1DA5"/>
    <w:rsid w:val="00EC66B2"/>
    <w:rsid w:val="00EC677F"/>
    <w:rsid w:val="00ED411F"/>
    <w:rsid w:val="00EE3786"/>
    <w:rsid w:val="00EF1EFD"/>
    <w:rsid w:val="00F0135F"/>
    <w:rsid w:val="00F07D33"/>
    <w:rsid w:val="00F16016"/>
    <w:rsid w:val="00F31C19"/>
    <w:rsid w:val="00F42AB9"/>
    <w:rsid w:val="00F55F2D"/>
    <w:rsid w:val="00F74E42"/>
    <w:rsid w:val="00F80DAC"/>
    <w:rsid w:val="00F8112A"/>
    <w:rsid w:val="00F83AAE"/>
    <w:rsid w:val="00F923FB"/>
    <w:rsid w:val="00F9593D"/>
    <w:rsid w:val="00FD4A01"/>
    <w:rsid w:val="00FE7DCE"/>
    <w:rsid w:val="00FF17EA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01661"/>
  <w15:docId w15:val="{CAC6BBF2-97BB-406C-A93B-A5AAAE36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34"/>
    <w:rPr>
      <w:sz w:val="24"/>
      <w:szCs w:val="24"/>
    </w:rPr>
  </w:style>
  <w:style w:type="paragraph" w:styleId="2">
    <w:name w:val="heading 2"/>
    <w:basedOn w:val="a"/>
    <w:next w:val="a"/>
    <w:qFormat/>
    <w:rsid w:val="00556AE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57D30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6">
    <w:name w:val="Style6"/>
    <w:basedOn w:val="a"/>
    <w:rsid w:val="00C57D3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1">
    <w:name w:val="Font Style11"/>
    <w:rsid w:val="00C57D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C57D30"/>
    <w:pPr>
      <w:widowControl w:val="0"/>
      <w:autoSpaceDE w:val="0"/>
      <w:autoSpaceDN w:val="0"/>
      <w:adjustRightInd w:val="0"/>
      <w:spacing w:line="206" w:lineRule="exact"/>
      <w:ind w:firstLine="365"/>
    </w:pPr>
  </w:style>
  <w:style w:type="paragraph" w:customStyle="1" w:styleId="Style2">
    <w:name w:val="Style2"/>
    <w:basedOn w:val="a"/>
    <w:rsid w:val="00C57D30"/>
    <w:pPr>
      <w:widowControl w:val="0"/>
      <w:autoSpaceDE w:val="0"/>
      <w:autoSpaceDN w:val="0"/>
      <w:adjustRightInd w:val="0"/>
      <w:spacing w:line="209" w:lineRule="exact"/>
      <w:ind w:firstLine="346"/>
      <w:jc w:val="both"/>
    </w:pPr>
  </w:style>
  <w:style w:type="paragraph" w:customStyle="1" w:styleId="Style3">
    <w:name w:val="Style3"/>
    <w:basedOn w:val="a"/>
    <w:rsid w:val="00C57D3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7D30"/>
    <w:rPr>
      <w:rFonts w:ascii="Times New Roman" w:hAnsi="Times New Roman" w:cs="Times New Roman"/>
      <w:i/>
      <w:iCs/>
      <w:sz w:val="18"/>
      <w:szCs w:val="18"/>
    </w:rPr>
  </w:style>
  <w:style w:type="table" w:styleId="a3">
    <w:name w:val="Table Grid"/>
    <w:basedOn w:val="a1"/>
    <w:rsid w:val="00AA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EE378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3B590B"/>
    <w:pPr>
      <w:spacing w:after="120"/>
      <w:ind w:left="283"/>
    </w:pPr>
  </w:style>
  <w:style w:type="paragraph" w:customStyle="1" w:styleId="Style4">
    <w:name w:val="Style4"/>
    <w:basedOn w:val="a"/>
    <w:rsid w:val="003B590B"/>
    <w:pPr>
      <w:widowControl w:val="0"/>
      <w:autoSpaceDE w:val="0"/>
      <w:autoSpaceDN w:val="0"/>
      <w:adjustRightInd w:val="0"/>
      <w:spacing w:line="326" w:lineRule="exact"/>
      <w:ind w:hanging="149"/>
      <w:jc w:val="both"/>
    </w:pPr>
  </w:style>
  <w:style w:type="paragraph" w:customStyle="1" w:styleId="Style7">
    <w:name w:val="Style7"/>
    <w:basedOn w:val="a"/>
    <w:rsid w:val="003B590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rsid w:val="003B590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rsid w:val="003B59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B590B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rsid w:val="003B590B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730D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0DB0"/>
  </w:style>
  <w:style w:type="character" w:customStyle="1" w:styleId="FontStyle13">
    <w:name w:val="Font Style13"/>
    <w:rsid w:val="00D30FC0"/>
    <w:rPr>
      <w:rFonts w:ascii="Times New Roman" w:hAnsi="Times New Roman" w:cs="Times New Roman"/>
      <w:sz w:val="26"/>
      <w:szCs w:val="26"/>
    </w:rPr>
  </w:style>
  <w:style w:type="paragraph" w:customStyle="1" w:styleId="a9">
    <w:name w:val="Основной шрифт абзаца Знак"/>
    <w:aliases w:val="Знак1 Знак"/>
    <w:basedOn w:val="a"/>
    <w:rsid w:val="00D30FC0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styleId="aa">
    <w:name w:val="footer"/>
    <w:basedOn w:val="a"/>
    <w:rsid w:val="00471D51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556AE6"/>
    <w:rPr>
      <w:rFonts w:ascii="Times New Roman" w:hAnsi="Times New Roman" w:cs="Times New Roman"/>
      <w:sz w:val="26"/>
      <w:szCs w:val="26"/>
    </w:rPr>
  </w:style>
  <w:style w:type="paragraph" w:customStyle="1" w:styleId="ab">
    <w:basedOn w:val="a"/>
    <w:rsid w:val="009A2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9F381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9F381B"/>
    <w:rPr>
      <w:rFonts w:ascii="Arial" w:hAnsi="Arial" w:cs="Arial"/>
      <w:sz w:val="20"/>
      <w:szCs w:val="20"/>
    </w:rPr>
  </w:style>
  <w:style w:type="character" w:customStyle="1" w:styleId="FontStyle17">
    <w:name w:val="Font Style17"/>
    <w:rsid w:val="009F381B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9F381B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styleId="ac">
    <w:name w:val="Document Map"/>
    <w:basedOn w:val="a"/>
    <w:semiHidden/>
    <w:rsid w:val="00EA61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6002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0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2020-03-23T03:52:00Z</cp:lastPrinted>
  <dcterms:created xsi:type="dcterms:W3CDTF">2021-03-24T08:31:00Z</dcterms:created>
  <dcterms:modified xsi:type="dcterms:W3CDTF">2021-03-25T02:53:00Z</dcterms:modified>
</cp:coreProperties>
</file>