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DA" w:rsidRPr="0066247B" w:rsidRDefault="00AD2FDA" w:rsidP="00AD2FDA">
      <w:pPr>
        <w:jc w:val="center"/>
        <w:rPr>
          <w:b/>
          <w:bCs/>
        </w:rPr>
      </w:pPr>
      <w:bookmarkStart w:id="0" w:name="bookmark0"/>
      <w:r w:rsidRPr="0066247B">
        <w:rPr>
          <w:b/>
          <w:bCs/>
        </w:rPr>
        <w:t>РОССИЙСКАЯ ФЕДЕРАЦИЯ</w:t>
      </w:r>
    </w:p>
    <w:p w:rsidR="00AD2FDA" w:rsidRDefault="00AD2FDA" w:rsidP="00AD2FDA">
      <w:pPr>
        <w:jc w:val="center"/>
        <w:rPr>
          <w:b/>
          <w:bCs/>
        </w:rPr>
      </w:pPr>
      <w:r w:rsidRPr="0066247B"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Новоярковского</w:t>
      </w:r>
      <w:proofErr w:type="spellEnd"/>
      <w:r>
        <w:rPr>
          <w:b/>
          <w:bCs/>
        </w:rPr>
        <w:t xml:space="preserve"> сельсовета</w:t>
      </w:r>
    </w:p>
    <w:p w:rsidR="00AD2FDA" w:rsidRDefault="00AD2FDA" w:rsidP="00AD2FDA">
      <w:pPr>
        <w:jc w:val="center"/>
        <w:rPr>
          <w:b/>
          <w:bCs/>
        </w:rPr>
      </w:pPr>
      <w:r w:rsidRPr="0066247B">
        <w:rPr>
          <w:b/>
          <w:bCs/>
        </w:rPr>
        <w:t>Каменского района Алтайского края</w:t>
      </w:r>
      <w:bookmarkEnd w:id="0"/>
    </w:p>
    <w:p w:rsidR="00AD2FDA" w:rsidRPr="0066247B" w:rsidRDefault="00AD2FDA" w:rsidP="00AD2FDA">
      <w:pPr>
        <w:jc w:val="center"/>
        <w:rPr>
          <w:b/>
          <w:bCs/>
        </w:rPr>
      </w:pPr>
    </w:p>
    <w:p w:rsidR="00AD2FDA" w:rsidRDefault="00AD2FDA" w:rsidP="00AD2FDA">
      <w:pPr>
        <w:jc w:val="center"/>
        <w:rPr>
          <w:b/>
          <w:bCs/>
          <w:sz w:val="44"/>
          <w:szCs w:val="44"/>
        </w:rPr>
      </w:pPr>
      <w:bookmarkStart w:id="1" w:name="bookmark1"/>
      <w:proofErr w:type="gramStart"/>
      <w:r w:rsidRPr="0066247B"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О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С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Т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А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Н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О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В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Л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Е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Н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И</w:t>
      </w:r>
      <w:r>
        <w:rPr>
          <w:b/>
          <w:bCs/>
          <w:sz w:val="44"/>
          <w:szCs w:val="44"/>
        </w:rPr>
        <w:t xml:space="preserve"> </w:t>
      </w:r>
      <w:r w:rsidRPr="0066247B">
        <w:rPr>
          <w:b/>
          <w:bCs/>
          <w:sz w:val="44"/>
          <w:szCs w:val="44"/>
        </w:rPr>
        <w:t>Е</w:t>
      </w:r>
      <w:bookmarkEnd w:id="1"/>
    </w:p>
    <w:p w:rsidR="00AD2FDA" w:rsidRPr="00913499" w:rsidRDefault="00AD2FDA" w:rsidP="00AD2FDA">
      <w:pPr>
        <w:jc w:val="center"/>
        <w:rPr>
          <w:b/>
          <w:bCs/>
        </w:rPr>
      </w:pPr>
    </w:p>
    <w:p w:rsidR="00AD2FDA" w:rsidRDefault="00AD2FDA" w:rsidP="00AD2FDA">
      <w:pPr>
        <w:jc w:val="both"/>
        <w:rPr>
          <w:b/>
          <w:bCs/>
        </w:rPr>
      </w:pPr>
      <w:bookmarkStart w:id="2" w:name="bookmark2"/>
      <w:r>
        <w:rPr>
          <w:b/>
          <w:bCs/>
        </w:rPr>
        <w:t>28</w:t>
      </w:r>
      <w:r w:rsidRPr="008935AF">
        <w:rPr>
          <w:b/>
          <w:bCs/>
        </w:rPr>
        <w:t>.0</w:t>
      </w:r>
      <w:r>
        <w:rPr>
          <w:b/>
          <w:bCs/>
        </w:rPr>
        <w:t>6</w:t>
      </w:r>
      <w:r w:rsidRPr="008935AF">
        <w:rPr>
          <w:b/>
          <w:bCs/>
        </w:rPr>
        <w:t>.201</w:t>
      </w:r>
      <w:r>
        <w:rPr>
          <w:b/>
          <w:bCs/>
        </w:rPr>
        <w:t>9</w:t>
      </w:r>
      <w:r w:rsidRPr="008935AF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8935AF">
        <w:rPr>
          <w:b/>
          <w:bCs/>
        </w:rPr>
        <w:t xml:space="preserve">№   </w:t>
      </w:r>
      <w:r>
        <w:rPr>
          <w:b/>
          <w:bCs/>
        </w:rPr>
        <w:t>18</w:t>
      </w:r>
      <w:r w:rsidRPr="008935AF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</w:t>
      </w:r>
      <w:r w:rsidRPr="008935AF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</w:t>
      </w:r>
      <w:r w:rsidRPr="008935AF">
        <w:rPr>
          <w:b/>
          <w:bCs/>
        </w:rPr>
        <w:t xml:space="preserve">  </w:t>
      </w:r>
      <w:bookmarkEnd w:id="2"/>
      <w:r>
        <w:rPr>
          <w:b/>
          <w:bCs/>
        </w:rPr>
        <w:t xml:space="preserve">с. </w:t>
      </w:r>
      <w:proofErr w:type="spellStart"/>
      <w:r>
        <w:rPr>
          <w:b/>
          <w:bCs/>
        </w:rPr>
        <w:t>Новоярки</w:t>
      </w:r>
      <w:proofErr w:type="spellEnd"/>
    </w:p>
    <w:p w:rsidR="00AD2FDA" w:rsidRDefault="00AD2FDA" w:rsidP="00AD2FDA">
      <w:pPr>
        <w:jc w:val="both"/>
        <w:rPr>
          <w:b/>
          <w:bCs/>
        </w:rPr>
      </w:pPr>
    </w:p>
    <w:tbl>
      <w:tblPr>
        <w:tblW w:w="0" w:type="auto"/>
        <w:tblLook w:val="01E0"/>
      </w:tblPr>
      <w:tblGrid>
        <w:gridCol w:w="4452"/>
      </w:tblGrid>
      <w:tr w:rsidR="00AD2FDA" w:rsidRPr="00AD2FDA" w:rsidTr="00AD2FDA">
        <w:tc>
          <w:tcPr>
            <w:tcW w:w="4452" w:type="dxa"/>
          </w:tcPr>
          <w:p w:rsidR="00AD2FDA" w:rsidRPr="00F82E6A" w:rsidRDefault="00AD2FDA" w:rsidP="00AD2FDA">
            <w:pPr>
              <w:jc w:val="both"/>
            </w:pPr>
            <w:r>
              <w:t>О внесении изменений и дополн</w:t>
            </w:r>
            <w:r>
              <w:t>е</w:t>
            </w:r>
            <w:r>
              <w:t>ний в постановление Админис</w:t>
            </w:r>
            <w:r>
              <w:t>т</w:t>
            </w:r>
            <w:r>
              <w:t>рации сельсовета от 06.06.2017 № 20 «</w:t>
            </w:r>
            <w:r w:rsidRPr="00F82E6A">
              <w:t xml:space="preserve">Об </w:t>
            </w:r>
            <w:r w:rsidRPr="0066247B">
              <w:t>утверждении Порядка формирования, утверждения и в</w:t>
            </w:r>
            <w:r w:rsidRPr="0066247B">
              <w:t>е</w:t>
            </w:r>
            <w:r w:rsidRPr="0066247B">
              <w:t>дения планов закупок товаров, р</w:t>
            </w:r>
            <w:r>
              <w:t>а</w:t>
            </w:r>
            <w:r>
              <w:t>бот, услуг и Порядка формиров</w:t>
            </w:r>
            <w:r>
              <w:t>а</w:t>
            </w:r>
            <w:r w:rsidRPr="0066247B">
              <w:t>ния, утверждения и ведения пл</w:t>
            </w:r>
            <w:r w:rsidRPr="0066247B">
              <w:t>а</w:t>
            </w:r>
            <w:r w:rsidRPr="0066247B">
              <w:t xml:space="preserve">нов-графиков закупок товаров, работ, услуг для обеспечения нужд муниципального образования </w:t>
            </w:r>
            <w:proofErr w:type="spellStart"/>
            <w:r>
              <w:t>Н</w:t>
            </w:r>
            <w:r>
              <w:t>о</w:t>
            </w:r>
            <w:r>
              <w:t>воярковский</w:t>
            </w:r>
            <w:proofErr w:type="spellEnd"/>
            <w:r>
              <w:t xml:space="preserve"> сельсовет </w:t>
            </w:r>
            <w:r w:rsidRPr="0066247B">
              <w:t>Камен</w:t>
            </w:r>
            <w:r>
              <w:t>ского</w:t>
            </w:r>
            <w:r w:rsidRPr="0066247B">
              <w:t xml:space="preserve"> район</w:t>
            </w:r>
            <w:r>
              <w:t>а</w:t>
            </w:r>
            <w:r w:rsidRPr="0066247B">
              <w:t xml:space="preserve"> А</w:t>
            </w:r>
            <w:r w:rsidRPr="0066247B">
              <w:t>л</w:t>
            </w:r>
            <w:r w:rsidRPr="0066247B">
              <w:t>тайского края</w:t>
            </w:r>
            <w:r>
              <w:t>»</w:t>
            </w:r>
          </w:p>
        </w:tc>
      </w:tr>
    </w:tbl>
    <w:p w:rsidR="00AD2FDA" w:rsidRPr="008935AF" w:rsidRDefault="00AD2FDA" w:rsidP="00AD2FDA">
      <w:pPr>
        <w:jc w:val="both"/>
        <w:rPr>
          <w:b/>
          <w:bCs/>
        </w:rPr>
      </w:pPr>
    </w:p>
    <w:p w:rsidR="00AD2FDA" w:rsidRPr="00C43646" w:rsidRDefault="00AD2FDA" w:rsidP="00AD2FDA">
      <w:pPr>
        <w:ind w:firstLine="720"/>
        <w:jc w:val="both"/>
      </w:pPr>
      <w:r w:rsidRPr="00C43646">
        <w:t xml:space="preserve">В соответствии с </w:t>
      </w:r>
      <w:r>
        <w:t>Постановлением Правительства Российской Федерации от 16.08.2018 № 952 «О внесении изменений в некоторые акты Правительства Российской Федерации», на основании протеста Каменской межрайонной пр</w:t>
      </w:r>
      <w:r>
        <w:t>о</w:t>
      </w:r>
      <w:r>
        <w:t>куратуры от 31.05.2019 № 02-71-2019/45</w:t>
      </w:r>
    </w:p>
    <w:p w:rsidR="00AD2FDA" w:rsidRDefault="00AD2FDA" w:rsidP="00AD2FDA">
      <w:pPr>
        <w:ind w:firstLine="720"/>
        <w:jc w:val="both"/>
      </w:pPr>
    </w:p>
    <w:p w:rsidR="00AD2FDA" w:rsidRDefault="00AD2FDA" w:rsidP="00AD2FDA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D2FDA" w:rsidRDefault="00AD2FDA" w:rsidP="00AD2FDA">
      <w:pPr>
        <w:jc w:val="center"/>
      </w:pPr>
    </w:p>
    <w:p w:rsidR="00AD2FDA" w:rsidRDefault="00AD2FDA" w:rsidP="00AD2FDA">
      <w:pPr>
        <w:jc w:val="both"/>
      </w:pPr>
      <w:r>
        <w:tab/>
        <w:t>1. Протест Каменской межрайонной прокуратуры удовлетворить.</w:t>
      </w:r>
    </w:p>
    <w:p w:rsidR="00AD2FDA" w:rsidRDefault="00AD2FDA" w:rsidP="00AD2FDA">
      <w:pPr>
        <w:jc w:val="both"/>
      </w:pPr>
      <w:r>
        <w:tab/>
        <w:t>2. Внести в постановление Админис</w:t>
      </w:r>
      <w:r>
        <w:t>т</w:t>
      </w:r>
      <w:r>
        <w:t>рации сельсовета от 06.06.2017 № 20 «</w:t>
      </w:r>
      <w:r w:rsidRPr="00F82E6A">
        <w:t xml:space="preserve">Об </w:t>
      </w:r>
      <w:r w:rsidRPr="0066247B">
        <w:t>утверждении Порядка формирования, утверждения и ведения планов з</w:t>
      </w:r>
      <w:r w:rsidRPr="0066247B">
        <w:t>а</w:t>
      </w:r>
      <w:r w:rsidRPr="0066247B">
        <w:t>купок товаров, р</w:t>
      </w:r>
      <w:r>
        <w:t>абот, услуг и Порядка формирова</w:t>
      </w:r>
      <w:r w:rsidRPr="0066247B">
        <w:t xml:space="preserve">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>
        <w:t>Новоярковский</w:t>
      </w:r>
      <w:proofErr w:type="spellEnd"/>
      <w:r>
        <w:t xml:space="preserve"> сельсовет </w:t>
      </w:r>
      <w:r w:rsidRPr="0066247B">
        <w:t>Камен</w:t>
      </w:r>
      <w:r>
        <w:t>ского</w:t>
      </w:r>
      <w:r w:rsidRPr="0066247B">
        <w:t xml:space="preserve"> район</w:t>
      </w:r>
      <w:r>
        <w:t>а</w:t>
      </w:r>
      <w:r w:rsidRPr="0066247B">
        <w:t xml:space="preserve"> А</w:t>
      </w:r>
      <w:r w:rsidRPr="0066247B">
        <w:t>л</w:t>
      </w:r>
      <w:r w:rsidRPr="0066247B">
        <w:t>тайского края</w:t>
      </w:r>
      <w:r>
        <w:t>» следующие изменения и дополнения:</w:t>
      </w:r>
    </w:p>
    <w:p w:rsidR="00570BE3" w:rsidRPr="008F2831" w:rsidRDefault="00570BE3" w:rsidP="00570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831">
        <w:rPr>
          <w:rFonts w:ascii="Times New Roman" w:hAnsi="Times New Roman" w:cs="Times New Roman"/>
          <w:sz w:val="28"/>
          <w:szCs w:val="28"/>
        </w:rPr>
        <w:t xml:space="preserve">2.1. Пункт </w:t>
      </w:r>
      <w:r>
        <w:rPr>
          <w:rFonts w:ascii="Times New Roman" w:hAnsi="Times New Roman" w:cs="Times New Roman"/>
          <w:sz w:val="28"/>
          <w:szCs w:val="28"/>
        </w:rPr>
        <w:t xml:space="preserve">11 Порядка </w:t>
      </w:r>
      <w:r w:rsidRPr="008F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планов-графиков изложить в следующей редакции:</w:t>
      </w:r>
    </w:p>
    <w:p w:rsidR="00570BE3" w:rsidRPr="003C4D43" w:rsidRDefault="00570BE3" w:rsidP="0057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28F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A28F7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="00FC68D5">
        <w:rPr>
          <w:rFonts w:ascii="Times New Roman" w:hAnsi="Times New Roman" w:cs="Times New Roman"/>
          <w:sz w:val="28"/>
          <w:szCs w:val="28"/>
        </w:rPr>
        <w:t xml:space="preserve">, </w:t>
      </w:r>
      <w:r w:rsidRPr="009A28F7">
        <w:rPr>
          <w:rFonts w:ascii="Times New Roman" w:hAnsi="Times New Roman" w:cs="Times New Roman"/>
          <w:sz w:val="28"/>
          <w:szCs w:val="28"/>
        </w:rPr>
        <w:t xml:space="preserve">чем за 10 дней до дня размещения в единой информационной системе в сфере закупок извещения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9A28F7">
        <w:rPr>
          <w:rFonts w:ascii="Times New Roman" w:hAnsi="Times New Roman" w:cs="Times New Roman"/>
          <w:sz w:val="28"/>
          <w:szCs w:val="28"/>
        </w:rPr>
        <w:t>закупки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28F7">
        <w:rPr>
          <w:rFonts w:ascii="Times New Roman" w:hAnsi="Times New Roman" w:cs="Times New Roman"/>
          <w:sz w:val="28"/>
          <w:szCs w:val="28"/>
        </w:rPr>
        <w:t xml:space="preserve"> </w:t>
      </w:r>
      <w:r w:rsidRPr="003C4D43">
        <w:rPr>
          <w:rFonts w:ascii="Times New Roman" w:hAnsi="Times New Roman" w:cs="Times New Roman"/>
          <w:sz w:val="28"/>
          <w:szCs w:val="28"/>
        </w:rPr>
        <w:t xml:space="preserve">направления приглашения принять участие в </w:t>
      </w:r>
      <w:r w:rsidRPr="003C4D4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поставщика (подрядчика, исполнителя), закрытым способом, за исключением случаев, указанных в </w:t>
      </w:r>
      <w:hyperlink w:anchor="P138" w:history="1">
        <w:r w:rsidRPr="003C4D43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3C4D43">
        <w:rPr>
          <w:rFonts w:ascii="Times New Roman" w:hAnsi="Times New Roman" w:cs="Times New Roman"/>
          <w:sz w:val="28"/>
          <w:szCs w:val="28"/>
        </w:rPr>
        <w:t xml:space="preserve"> – 12(2) настоящего Порядка, но не ранее размещения внесенных изменений</w:t>
      </w:r>
      <w:proofErr w:type="gramEnd"/>
      <w:r w:rsidRPr="003C4D4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в соответствии с частью 15 статьи 21 Федерального закона».</w:t>
      </w:r>
    </w:p>
    <w:p w:rsidR="00570BE3" w:rsidRPr="008F2831" w:rsidRDefault="00570BE3" w:rsidP="00570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2.2.  Пункт 12 Порядка  ведения планов-графиков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70BE3" w:rsidRPr="003C4D43" w:rsidRDefault="00570BE3" w:rsidP="0057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>«12.</w:t>
      </w:r>
      <w:r w:rsidRPr="00127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8F7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8" w:history="1">
        <w:r w:rsidRPr="004E3B44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9A28F7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9" w:history="1">
        <w:r w:rsidRPr="004E3B4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4E3B44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E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1статьи 93</w:t>
      </w:r>
      <w:r w:rsidRPr="009A28F7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8E79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D43">
        <w:rPr>
          <w:rFonts w:ascii="Times New Roman" w:hAnsi="Times New Roman" w:cs="Times New Roman"/>
          <w:sz w:val="28"/>
          <w:szCs w:val="28"/>
        </w:rPr>
        <w:t>заключения контракта».</w:t>
      </w:r>
    </w:p>
    <w:p w:rsidR="00570BE3" w:rsidRPr="003C4D43" w:rsidRDefault="00570BE3" w:rsidP="0057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2.3. Пункт 12 Порядка ведения планов </w:t>
      </w:r>
      <w:proofErr w:type="gramStart"/>
      <w:r w:rsidRPr="003C4D4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3C4D43">
        <w:rPr>
          <w:rFonts w:ascii="Times New Roman" w:hAnsi="Times New Roman" w:cs="Times New Roman"/>
          <w:sz w:val="28"/>
          <w:szCs w:val="28"/>
        </w:rPr>
        <w:t>рафиков дополнить пунктами 12(1) и 12(2) следующего содержания:</w:t>
      </w:r>
    </w:p>
    <w:p w:rsidR="00570BE3" w:rsidRPr="003C4D43" w:rsidRDefault="00570BE3" w:rsidP="0057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D43">
        <w:rPr>
          <w:rFonts w:ascii="Times New Roman" w:hAnsi="Times New Roman" w:cs="Times New Roman"/>
          <w:sz w:val="28"/>
          <w:szCs w:val="28"/>
        </w:rPr>
        <w:t>«12(1) В случае осуществления закупок в соответствии с частями 2, 4-6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настоящего Порядка, внесение изменений в план-график закупок по</w:t>
      </w:r>
      <w:proofErr w:type="gramEnd"/>
      <w:r w:rsidRPr="003C4D43">
        <w:rPr>
          <w:rFonts w:ascii="Times New Roman" w:hAnsi="Times New Roman" w:cs="Times New Roman"/>
          <w:sz w:val="28"/>
          <w:szCs w:val="28"/>
        </w:rPr>
        <w:t xml:space="preserve"> каждому такому объекту закупки может осуществляться не </w:t>
      </w:r>
      <w:proofErr w:type="gramStart"/>
      <w:r w:rsidRPr="003C4D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4D43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70BE3" w:rsidRPr="003C4D43" w:rsidRDefault="00570BE3" w:rsidP="0057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D43">
        <w:rPr>
          <w:rFonts w:ascii="Times New Roman" w:hAnsi="Times New Roman" w:cs="Times New Roman"/>
          <w:sz w:val="28"/>
          <w:szCs w:val="28"/>
        </w:rPr>
        <w:t xml:space="preserve">12(2)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C4D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4D43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контракта.»</w:t>
      </w:r>
    </w:p>
    <w:p w:rsidR="00AD2FDA" w:rsidRDefault="00AD2FDA" w:rsidP="00AD2FDA">
      <w:pPr>
        <w:jc w:val="both"/>
      </w:pPr>
      <w:r>
        <w:tab/>
        <w:t>3. Направить настоящее постановление в Каменскую межрайонную пр</w:t>
      </w:r>
      <w:r>
        <w:t>о</w:t>
      </w:r>
      <w:r>
        <w:t>куратуру.</w:t>
      </w:r>
    </w:p>
    <w:p w:rsidR="00AD2FDA" w:rsidRPr="00451215" w:rsidRDefault="00AD2FDA" w:rsidP="00AD2FDA">
      <w:pPr>
        <w:jc w:val="both"/>
      </w:pPr>
      <w:r>
        <w:tab/>
      </w:r>
      <w:r w:rsidRPr="00451215">
        <w:t>4. Обнародовать настоящее постановление в соответствии со ст. 4</w:t>
      </w:r>
      <w:r>
        <w:t>6</w:t>
      </w:r>
      <w:r w:rsidRPr="00451215">
        <w:t xml:space="preserve"> Устава муниципального образования </w:t>
      </w:r>
      <w:proofErr w:type="spellStart"/>
      <w:r w:rsidRPr="00451215">
        <w:t>Новоярковский</w:t>
      </w:r>
      <w:proofErr w:type="spellEnd"/>
      <w:r w:rsidRPr="00451215">
        <w:t xml:space="preserve"> сельсовет Каменского района Алтайского края и разместить на официальном сайте Администрации Каме</w:t>
      </w:r>
      <w:r w:rsidRPr="00451215">
        <w:t>н</w:t>
      </w:r>
      <w:r w:rsidRPr="00451215">
        <w:t>ского района Алтайского края.</w:t>
      </w:r>
    </w:p>
    <w:p w:rsidR="00AD2FDA" w:rsidRPr="00451215" w:rsidRDefault="00AD2FDA" w:rsidP="00AD2FDA">
      <w:pPr>
        <w:ind w:firstLine="720"/>
        <w:jc w:val="both"/>
      </w:pPr>
      <w:r w:rsidRPr="00451215">
        <w:t xml:space="preserve">5. </w:t>
      </w:r>
      <w:proofErr w:type="gramStart"/>
      <w:r w:rsidRPr="00451215">
        <w:t>Контроль за</w:t>
      </w:r>
      <w:proofErr w:type="gramEnd"/>
      <w:r w:rsidRPr="00451215">
        <w:t xml:space="preserve"> исполнением настоящего постановления оставляю за с</w:t>
      </w:r>
      <w:r w:rsidRPr="00451215">
        <w:t>о</w:t>
      </w:r>
      <w:r w:rsidRPr="00451215">
        <w:t>бой.</w:t>
      </w:r>
    </w:p>
    <w:p w:rsidR="00AD2FDA" w:rsidRPr="00451215" w:rsidRDefault="00AD2FDA" w:rsidP="00AD2FDA">
      <w:pPr>
        <w:ind w:firstLine="720"/>
        <w:jc w:val="both"/>
      </w:pPr>
    </w:p>
    <w:p w:rsidR="00AD2FDA" w:rsidRDefault="00AD2FDA" w:rsidP="00AD2FDA">
      <w:pPr>
        <w:ind w:firstLine="720"/>
        <w:jc w:val="both"/>
      </w:pPr>
    </w:p>
    <w:p w:rsidR="00AD2FDA" w:rsidRDefault="00AD2FDA" w:rsidP="009D756D">
      <w:pPr>
        <w:jc w:val="both"/>
      </w:pPr>
      <w:r>
        <w:t>Глава сельсовета                                                                                     Е.И. Петрова</w:t>
      </w:r>
    </w:p>
    <w:p w:rsidR="00AD2FDA" w:rsidRDefault="00AD2FDA" w:rsidP="00CF3245"/>
    <w:sectPr w:rsidR="00AD2FDA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9D" w:rsidRDefault="00B06D9D" w:rsidP="00903837">
      <w:r>
        <w:separator/>
      </w:r>
    </w:p>
  </w:endnote>
  <w:endnote w:type="continuationSeparator" w:id="0">
    <w:p w:rsidR="00B06D9D" w:rsidRDefault="00B06D9D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9D" w:rsidRDefault="00B06D9D" w:rsidP="00903837">
      <w:r>
        <w:separator/>
      </w:r>
    </w:p>
  </w:footnote>
  <w:footnote w:type="continuationSeparator" w:id="0">
    <w:p w:rsidR="00B06D9D" w:rsidRDefault="00B06D9D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0DFE"/>
    <w:rsid w:val="001F107F"/>
    <w:rsid w:val="001F318B"/>
    <w:rsid w:val="001F53BF"/>
    <w:rsid w:val="001F547C"/>
    <w:rsid w:val="001F64C7"/>
    <w:rsid w:val="001F704C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5025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5F60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1A0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0BE3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033A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1013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5655A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622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6E84"/>
    <w:rsid w:val="009D756D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D14"/>
    <w:rsid w:val="00A24444"/>
    <w:rsid w:val="00A24B18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2E3B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2FDA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06D9D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92A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8D5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03837"/>
    <w:rPr>
      <w:sz w:val="28"/>
      <w:szCs w:val="28"/>
    </w:rPr>
  </w:style>
  <w:style w:type="paragraph" w:customStyle="1" w:styleId="af1">
    <w:name w:val="Знак Знак Знак Знак"/>
    <w:basedOn w:val="a"/>
    <w:uiPriority w:val="99"/>
    <w:rsid w:val="0065655A"/>
    <w:pPr>
      <w:widowControl w:val="0"/>
      <w:suppressAutoHyphens/>
      <w:adjustRightInd w:val="0"/>
      <w:spacing w:after="160"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 w:eastAsia="en-US"/>
    </w:rPr>
  </w:style>
  <w:style w:type="paragraph" w:customStyle="1" w:styleId="ConsPlusNormal">
    <w:name w:val="ConsPlusNormal"/>
    <w:rsid w:val="00570BE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0F423886F9CB83D52C69AA6BD61F109841EBD3B4D62C85AB6BF526C35CF4F5E6D2D3287C5AB3FB0l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F0F423886F9CB83D52C69AA6BD61F109841EBD3B4D62C85AB6BF526C35CF4F5E6D2D3181BC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9DE1-E67F-4617-ACA1-2E19A8B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4579</CharactersWithSpaces>
  <SharedDoc>false</SharedDoc>
  <HLinks>
    <vt:vector size="18" baseType="variant"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consultantplus://offline/ref=F1F0F423886F9CB83D52C69AA6BD61F109841EBD3B4D62C85AB6BF526C35CF4F5E6D2D3181BClCI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consultantplus://offline/ref=F1F0F423886F9CB83D52C69AA6BD61F109841EBD3B4D62C85AB6BF526C35CF4F5E6D2D3287C5AB3FB0l4I</vt:lpwstr>
      </vt:variant>
      <vt:variant>
        <vt:lpwstr/>
      </vt:variant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2019-06-28T05:52:00Z</cp:lastPrinted>
  <dcterms:created xsi:type="dcterms:W3CDTF">2019-07-05T07:56:00Z</dcterms:created>
  <dcterms:modified xsi:type="dcterms:W3CDTF">2019-07-05T07:56:00Z</dcterms:modified>
</cp:coreProperties>
</file>