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A" w:rsidRPr="008D121A" w:rsidRDefault="008D121A" w:rsidP="008D121A">
      <w:pPr>
        <w:keepNext/>
        <w:spacing w:after="0" w:line="240" w:lineRule="auto"/>
        <w:ind w:right="2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D121A" w:rsidRPr="008D121A" w:rsidRDefault="008D121A" w:rsidP="008D12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D121A">
        <w:rPr>
          <w:rFonts w:ascii="Times New Roman" w:eastAsia="Times New Roman" w:hAnsi="Times New Roman"/>
          <w:b/>
          <w:sz w:val="28"/>
          <w:szCs w:val="28"/>
          <w:lang w:eastAsia="ru-RU"/>
        </w:rPr>
        <w:t>Корниловский</w:t>
      </w:r>
      <w:proofErr w:type="spellEnd"/>
      <w:r w:rsidRPr="008D1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8D121A" w:rsidRPr="008D121A" w:rsidRDefault="008D121A" w:rsidP="008D1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8D121A" w:rsidRPr="008D121A" w:rsidRDefault="008D121A" w:rsidP="008D1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21A" w:rsidRPr="008D121A" w:rsidRDefault="008D121A" w:rsidP="008D12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D121A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8D121A" w:rsidRPr="008D121A" w:rsidRDefault="008D121A" w:rsidP="008D121A">
      <w:pPr>
        <w:spacing w:after="0" w:line="240" w:lineRule="auto"/>
        <w:ind w:right="-3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21A" w:rsidRPr="008D121A" w:rsidRDefault="008D121A" w:rsidP="008D121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01.03.2023   № </w:t>
      </w:r>
      <w:r w:rsidR="000C4F1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D1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с. Корнилово                                   </w:t>
      </w:r>
    </w:p>
    <w:p w:rsidR="008D121A" w:rsidRPr="008D121A" w:rsidRDefault="008D121A" w:rsidP="008D121A">
      <w:pPr>
        <w:spacing w:after="0" w:line="240" w:lineRule="auto"/>
        <w:ind w:right="-3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21A" w:rsidRPr="008D121A" w:rsidRDefault="008D121A" w:rsidP="008D121A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sz w:val="28"/>
          <w:szCs w:val="28"/>
          <w:lang w:eastAsia="ru-RU"/>
        </w:rPr>
        <w:t>Об избрании в постоянную планово-бюджетную комиссию сельского Совета депутатов взамен выбывшего депутата</w:t>
      </w: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 Устава муниципального образования Корниловского сельсовет Каменского района Алтайского края и Положением о постоянных комиссиях сельского Совета депутатов</w:t>
      </w: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сельский Совет депутатов РЕШИЛ:</w:t>
      </w:r>
    </w:p>
    <w:p w:rsidR="008D121A" w:rsidRPr="008D121A" w:rsidRDefault="008D121A" w:rsidP="008D121A">
      <w:pPr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sz w:val="28"/>
          <w:szCs w:val="28"/>
          <w:lang w:eastAsia="ru-RU"/>
        </w:rPr>
        <w:t>1. Утвердить члена постоянной планово-бюджетной комиссии сельского Совета депутатов:</w:t>
      </w: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sz w:val="28"/>
          <w:szCs w:val="28"/>
          <w:lang w:eastAsia="ru-RU"/>
        </w:rPr>
        <w:t>Ушакову Ольгу Владиславовну.</w:t>
      </w:r>
    </w:p>
    <w:p w:rsidR="008D121A" w:rsidRPr="008D121A" w:rsidRDefault="008D121A" w:rsidP="008D121A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8D121A" w:rsidRPr="008D121A" w:rsidRDefault="008D121A" w:rsidP="008D121A">
      <w:pPr>
        <w:spacing w:after="0" w:line="240" w:lineRule="auto"/>
        <w:ind w:right="141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1A" w:rsidRPr="008D121A" w:rsidRDefault="008D121A" w:rsidP="008D1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1A" w:rsidRPr="008D121A" w:rsidRDefault="007B2D52" w:rsidP="008D121A">
      <w:pPr>
        <w:tabs>
          <w:tab w:val="left" w:pos="19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21A" w:rsidRPr="008D121A" w:rsidRDefault="008D121A" w:rsidP="008D121A">
      <w:pPr>
        <w:tabs>
          <w:tab w:val="left" w:pos="19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1A" w:rsidRPr="008D121A" w:rsidRDefault="008D121A" w:rsidP="008D121A">
      <w:pPr>
        <w:tabs>
          <w:tab w:val="left" w:pos="19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8" w:rsidRDefault="000043C8"/>
    <w:sectPr w:rsidR="0000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EC"/>
    <w:rsid w:val="000043C8"/>
    <w:rsid w:val="000C4F11"/>
    <w:rsid w:val="007B2D52"/>
    <w:rsid w:val="008D121A"/>
    <w:rsid w:val="009D0288"/>
    <w:rsid w:val="00BA711D"/>
    <w:rsid w:val="00EA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</cp:lastModifiedBy>
  <cp:revision>2</cp:revision>
  <dcterms:created xsi:type="dcterms:W3CDTF">2023-03-13T09:08:00Z</dcterms:created>
  <dcterms:modified xsi:type="dcterms:W3CDTF">2023-03-13T09:08:00Z</dcterms:modified>
</cp:coreProperties>
</file>