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AE32AA" w:rsidRDefault="00AE32AA" w:rsidP="00AE32AA">
      <w:r>
        <w:t xml:space="preserve">Реестр объектов собственности 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Каменского района Алтайского края на </w:t>
      </w:r>
      <w:r w:rsidR="00D250F5">
        <w:t>31.12.2020</w:t>
      </w:r>
    </w:p>
    <w:p w:rsidR="00AE32AA" w:rsidRDefault="00AE32AA" w:rsidP="00AE32AA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AE32AA" w:rsidTr="0004480E">
        <w:tc>
          <w:tcPr>
            <w:tcW w:w="993" w:type="dxa"/>
          </w:tcPr>
          <w:p w:rsidR="00AE32AA" w:rsidRDefault="00AE32AA" w:rsidP="0004480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AE32AA" w:rsidRDefault="00AE32AA" w:rsidP="0004480E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AE32AA" w:rsidRDefault="00AE32AA" w:rsidP="0004480E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AE32AA" w:rsidRDefault="00AE32AA" w:rsidP="0004480E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AE32AA" w:rsidRDefault="00AE32AA" w:rsidP="0004480E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AE32AA" w:rsidRDefault="00AE32AA" w:rsidP="0004480E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AE32AA" w:rsidRDefault="00AE32AA" w:rsidP="0004480E">
            <w:pPr>
              <w:jc w:val="center"/>
            </w:pPr>
            <w:r>
              <w:t>Ограничение/</w:t>
            </w:r>
          </w:p>
          <w:p w:rsidR="00AE32AA" w:rsidRDefault="00AE32AA" w:rsidP="0004480E">
            <w:pPr>
              <w:jc w:val="center"/>
            </w:pPr>
            <w:r>
              <w:t>обременение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r>
              <w:t>Здание исполкома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AE32AA" w:rsidRDefault="00AE32AA" w:rsidP="0004480E">
            <w:r>
              <w:t>627,2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AE32AA" w:rsidRDefault="00AE32AA" w:rsidP="0004480E">
            <w:r>
              <w:t>Административное здание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r>
              <w:t xml:space="preserve">Земельный участок 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AE32AA" w:rsidRDefault="00AE32AA" w:rsidP="0004480E">
            <w:r>
              <w:t>664 кв.м.</w:t>
            </w:r>
          </w:p>
        </w:tc>
        <w:tc>
          <w:tcPr>
            <w:tcW w:w="2391" w:type="dxa"/>
          </w:tcPr>
          <w:p w:rsidR="00AE32AA" w:rsidRDefault="00AE32AA" w:rsidP="0004480E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AE32AA" w:rsidRDefault="00AE32AA" w:rsidP="0004480E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r>
              <w:t>Здание Дома культуры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Каменская,89</w:t>
            </w:r>
          </w:p>
        </w:tc>
        <w:tc>
          <w:tcPr>
            <w:tcW w:w="2112" w:type="dxa"/>
          </w:tcPr>
          <w:p w:rsidR="00AE32AA" w:rsidRDefault="00AE32AA" w:rsidP="0004480E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AE32AA" w:rsidRDefault="00AE32AA" w:rsidP="0004480E">
            <w:r>
              <w:t>Не жилое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5111FA" w:rsidRDefault="00AE32AA" w:rsidP="0004480E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AE32AA" w:rsidRPr="005111FA" w:rsidRDefault="00AE32AA" w:rsidP="0004480E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AE32AA" w:rsidRPr="005111FA" w:rsidRDefault="00AE32AA" w:rsidP="0004480E">
            <w:r w:rsidRPr="005111FA">
              <w:t>488144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AE32AA" w:rsidRDefault="00AE32AA" w:rsidP="0004480E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5111FA" w:rsidRDefault="00AE32AA" w:rsidP="0004480E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AE32AA" w:rsidRPr="005111FA" w:rsidRDefault="00AE32AA" w:rsidP="0004480E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AE32AA" w:rsidRPr="005111FA" w:rsidRDefault="00AE32AA" w:rsidP="0004480E">
            <w:r w:rsidRPr="005111FA">
              <w:t>3156216</w:t>
            </w:r>
            <w:r>
              <w:t xml:space="preserve"> кв.м.</w:t>
            </w:r>
          </w:p>
        </w:tc>
        <w:tc>
          <w:tcPr>
            <w:tcW w:w="2391" w:type="dxa"/>
          </w:tcPr>
          <w:p w:rsidR="00AE32AA" w:rsidRDefault="00AE32AA" w:rsidP="0004480E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5111FA" w:rsidRDefault="00AE32AA" w:rsidP="0004480E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AE32AA" w:rsidRPr="005111FA" w:rsidRDefault="00AE32AA" w:rsidP="0004480E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AE32AA" w:rsidRPr="005111FA" w:rsidRDefault="00AE32AA" w:rsidP="0004480E">
            <w:r w:rsidRPr="005111FA">
              <w:t>1842333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AE32AA" w:rsidRDefault="00AE32AA" w:rsidP="0004480E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5111FA" w:rsidRDefault="00AE32AA" w:rsidP="0004480E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AE32AA" w:rsidRPr="005111FA" w:rsidRDefault="00AE32AA" w:rsidP="0004480E">
            <w:r w:rsidRPr="005111FA">
              <w:t xml:space="preserve">С. </w:t>
            </w:r>
            <w:proofErr w:type="spellStart"/>
            <w:r w:rsidRPr="005111FA">
              <w:t>Корнилово</w:t>
            </w:r>
            <w:proofErr w:type="spellEnd"/>
            <w:r w:rsidRPr="005111FA">
              <w:t>, ул. Каменская,89</w:t>
            </w:r>
          </w:p>
        </w:tc>
        <w:tc>
          <w:tcPr>
            <w:tcW w:w="2112" w:type="dxa"/>
          </w:tcPr>
          <w:p w:rsidR="00AE32AA" w:rsidRPr="005111FA" w:rsidRDefault="00AE32AA" w:rsidP="0004480E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AE32AA" w:rsidRDefault="00AE32AA" w:rsidP="0004480E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9457E8" w:rsidRDefault="00AE32AA" w:rsidP="0004480E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/>
        </w:tc>
        <w:tc>
          <w:tcPr>
            <w:tcW w:w="2391" w:type="dxa"/>
          </w:tcPr>
          <w:p w:rsidR="00AE32AA" w:rsidRDefault="00AE32AA" w:rsidP="0004480E">
            <w:r>
              <w:t>Для размещения автодороги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Pr="009457E8" w:rsidRDefault="00AE32AA" w:rsidP="0004480E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/>
        </w:tc>
        <w:tc>
          <w:tcPr>
            <w:tcW w:w="2391" w:type="dxa"/>
          </w:tcPr>
          <w:p w:rsidR="00AE32AA" w:rsidRDefault="00AE32AA" w:rsidP="0004480E">
            <w:r>
              <w:t>Для размещения автодороги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>
            <w:r>
              <w:t>300</w:t>
            </w:r>
          </w:p>
        </w:tc>
        <w:tc>
          <w:tcPr>
            <w:tcW w:w="2391" w:type="dxa"/>
          </w:tcPr>
          <w:p w:rsidR="00AE32AA" w:rsidRDefault="00AE32AA" w:rsidP="0004480E">
            <w:r>
              <w:t>Не жилое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/>
        </w:tc>
        <w:tc>
          <w:tcPr>
            <w:tcW w:w="2391" w:type="dxa"/>
          </w:tcPr>
          <w:p w:rsidR="00AE32AA" w:rsidRDefault="00AE32AA" w:rsidP="0004480E">
            <w:r>
              <w:t>Не жилое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r>
              <w:t>Кладбище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/>
        </w:tc>
        <w:tc>
          <w:tcPr>
            <w:tcW w:w="2391" w:type="dxa"/>
          </w:tcPr>
          <w:p w:rsidR="00AE32AA" w:rsidRDefault="00AE32AA" w:rsidP="0004480E">
            <w:r>
              <w:t>Для размещения кладбища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  <w:tr w:rsidR="00AE32AA" w:rsidTr="0004480E">
        <w:tc>
          <w:tcPr>
            <w:tcW w:w="993" w:type="dxa"/>
          </w:tcPr>
          <w:p w:rsidR="00AE32AA" w:rsidRDefault="00AE32AA" w:rsidP="00AE32A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AE32AA" w:rsidRDefault="00AE32AA" w:rsidP="0004480E"/>
        </w:tc>
        <w:tc>
          <w:tcPr>
            <w:tcW w:w="3544" w:type="dxa"/>
          </w:tcPr>
          <w:p w:rsidR="00AE32AA" w:rsidRDefault="00AE32AA" w:rsidP="0004480E">
            <w:r>
              <w:t>Мемориал Славы</w:t>
            </w:r>
          </w:p>
        </w:tc>
        <w:tc>
          <w:tcPr>
            <w:tcW w:w="2976" w:type="dxa"/>
          </w:tcPr>
          <w:p w:rsidR="00AE32AA" w:rsidRDefault="00AE32AA" w:rsidP="0004480E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AE32AA" w:rsidRDefault="00AE32AA" w:rsidP="0004480E"/>
        </w:tc>
        <w:tc>
          <w:tcPr>
            <w:tcW w:w="2391" w:type="dxa"/>
          </w:tcPr>
          <w:p w:rsidR="00AE32AA" w:rsidRDefault="00AE32AA" w:rsidP="0004480E">
            <w:r>
              <w:t>Объект культуры</w:t>
            </w:r>
          </w:p>
        </w:tc>
        <w:tc>
          <w:tcPr>
            <w:tcW w:w="1876" w:type="dxa"/>
          </w:tcPr>
          <w:p w:rsidR="00AE32AA" w:rsidRDefault="00AE32AA" w:rsidP="0004480E">
            <w:r>
              <w:t>нет</w:t>
            </w:r>
          </w:p>
        </w:tc>
      </w:tr>
    </w:tbl>
    <w:p w:rsidR="00AE32AA" w:rsidRDefault="00AE32AA" w:rsidP="00BA0C39"/>
    <w:sectPr w:rsidR="00AE32AA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6F54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331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7CF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0F7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2AA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C3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A7E92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0F5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0E45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2019-07-11T04:18:00Z</cp:lastPrinted>
  <dcterms:created xsi:type="dcterms:W3CDTF">2021-02-08T02:54:00Z</dcterms:created>
  <dcterms:modified xsi:type="dcterms:W3CDTF">2021-02-08T02:54:00Z</dcterms:modified>
</cp:coreProperties>
</file>