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C" w:rsidRDefault="008E256C" w:rsidP="008E256C">
      <w:pPr>
        <w:jc w:val="center"/>
        <w:rPr>
          <w:b/>
          <w:bCs/>
          <w:sz w:val="28"/>
          <w:szCs w:val="28"/>
        </w:rPr>
      </w:pPr>
      <w:bookmarkStart w:id="0" w:name="_Hlk151365121"/>
      <w:bookmarkStart w:id="1" w:name="bookmark0"/>
      <w:r>
        <w:rPr>
          <w:b/>
          <w:bCs/>
          <w:sz w:val="28"/>
          <w:szCs w:val="28"/>
        </w:rPr>
        <w:t>РОССИЙСКАЯ ФЕДЕРАЦИЯ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0512B7">
        <w:rPr>
          <w:b/>
          <w:bCs/>
          <w:sz w:val="28"/>
          <w:szCs w:val="28"/>
        </w:rPr>
        <w:t>Гоноховского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1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2" w:name="bookmark1"/>
      <w:r>
        <w:rPr>
          <w:b/>
          <w:bCs/>
          <w:sz w:val="44"/>
          <w:szCs w:val="44"/>
        </w:rPr>
        <w:t>П О С Т А Н О В Л Е Н И Е</w:t>
      </w:r>
      <w:bookmarkEnd w:id="2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Default="006134E5" w:rsidP="00687A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53A2F">
        <w:rPr>
          <w:b/>
          <w:sz w:val="28"/>
          <w:szCs w:val="28"/>
        </w:rPr>
        <w:t>.1</w:t>
      </w:r>
      <w:r w:rsidR="001F470B">
        <w:rPr>
          <w:b/>
          <w:sz w:val="28"/>
          <w:szCs w:val="28"/>
        </w:rPr>
        <w:t>1</w:t>
      </w:r>
      <w:r w:rsidR="00F44185">
        <w:rPr>
          <w:b/>
          <w:sz w:val="28"/>
          <w:szCs w:val="28"/>
        </w:rPr>
        <w:t>.20</w:t>
      </w:r>
      <w:r w:rsidR="001F470B">
        <w:rPr>
          <w:b/>
          <w:sz w:val="28"/>
          <w:szCs w:val="28"/>
        </w:rPr>
        <w:t>23</w:t>
      </w:r>
      <w:r w:rsidR="00F44185">
        <w:rPr>
          <w:b/>
          <w:sz w:val="28"/>
          <w:szCs w:val="28"/>
        </w:rPr>
        <w:t xml:space="preserve"> </w:t>
      </w:r>
      <w:r w:rsidR="00B02E66">
        <w:rPr>
          <w:b/>
          <w:sz w:val="28"/>
          <w:szCs w:val="28"/>
        </w:rPr>
        <w:t xml:space="preserve"> </w:t>
      </w:r>
      <w:r w:rsidR="00F44185">
        <w:rPr>
          <w:b/>
          <w:sz w:val="28"/>
          <w:szCs w:val="28"/>
        </w:rPr>
        <w:t>№</w:t>
      </w:r>
      <w:r w:rsidR="00441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 w:rsidR="00F44185">
        <w:rPr>
          <w:b/>
          <w:sz w:val="28"/>
          <w:szCs w:val="28"/>
        </w:rPr>
        <w:t xml:space="preserve">                                                                  </w:t>
      </w:r>
      <w:r w:rsidR="00081AB6">
        <w:rPr>
          <w:b/>
          <w:sz w:val="28"/>
          <w:szCs w:val="28"/>
        </w:rPr>
        <w:t xml:space="preserve">  </w:t>
      </w:r>
      <w:r w:rsidR="00F44185">
        <w:rPr>
          <w:b/>
          <w:sz w:val="28"/>
          <w:szCs w:val="28"/>
        </w:rPr>
        <w:t xml:space="preserve">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B67F87">
        <w:rPr>
          <w:b/>
          <w:sz w:val="28"/>
          <w:szCs w:val="28"/>
        </w:rPr>
        <w:t xml:space="preserve">с. </w:t>
      </w:r>
      <w:r w:rsidR="000512B7">
        <w:rPr>
          <w:b/>
          <w:sz w:val="28"/>
          <w:szCs w:val="28"/>
        </w:rPr>
        <w:t>Гонохово</w:t>
      </w:r>
    </w:p>
    <w:p w:rsidR="00110B7A" w:rsidRDefault="00110B7A" w:rsidP="00F44185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081AB6">
        <w:trPr>
          <w:trHeight w:val="2274"/>
        </w:trPr>
        <w:tc>
          <w:tcPr>
            <w:tcW w:w="4644" w:type="dxa"/>
          </w:tcPr>
          <w:p w:rsidR="00081AB6" w:rsidRPr="00081AB6" w:rsidRDefault="00081AB6" w:rsidP="00081AB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>Об утверждении Порядка привлечения остатков средств</w:t>
            </w:r>
          </w:p>
          <w:p w:rsidR="000912FF" w:rsidRPr="00B51B14" w:rsidRDefault="00081AB6" w:rsidP="000512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 xml:space="preserve">на единый счет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512B7">
              <w:rPr>
                <w:sz w:val="28"/>
                <w:szCs w:val="28"/>
              </w:rPr>
              <w:t>Гоноховский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81AB6">
              <w:rPr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 w:rsidP="00110B7A">
      <w:pPr>
        <w:rPr>
          <w:rFonts w:ascii="Arial" w:hAnsi="Arial"/>
          <w:b/>
          <w:spacing w:val="10"/>
          <w:position w:val="10"/>
          <w:sz w:val="28"/>
        </w:rPr>
      </w:pPr>
    </w:p>
    <w:p w:rsidR="0097203B" w:rsidRDefault="0097203B" w:rsidP="00110B7A">
      <w:pPr>
        <w:ind w:firstLine="0"/>
        <w:rPr>
          <w:rFonts w:ascii="Arial" w:hAnsi="Arial"/>
          <w:b/>
          <w:spacing w:val="10"/>
          <w:position w:val="10"/>
        </w:rPr>
      </w:pP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110B7A">
      <w:pPr>
        <w:rPr>
          <w:sz w:val="28"/>
          <w:szCs w:val="28"/>
        </w:rPr>
      </w:pPr>
    </w:p>
    <w:p w:rsidR="00F44185" w:rsidRDefault="00F44185" w:rsidP="00110B7A">
      <w:pPr>
        <w:rPr>
          <w:sz w:val="28"/>
          <w:szCs w:val="28"/>
        </w:rPr>
      </w:pPr>
    </w:p>
    <w:p w:rsidR="00C53A2F" w:rsidRDefault="00C53A2F" w:rsidP="00110B7A">
      <w:pPr>
        <w:rPr>
          <w:sz w:val="28"/>
          <w:szCs w:val="28"/>
        </w:rPr>
      </w:pPr>
    </w:p>
    <w:p w:rsidR="00081AB6" w:rsidRDefault="00081AB6" w:rsidP="00110B7A">
      <w:pPr>
        <w:rPr>
          <w:sz w:val="28"/>
          <w:szCs w:val="28"/>
        </w:rPr>
      </w:pPr>
    </w:p>
    <w:p w:rsid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081AB6" w:rsidRDefault="00081AB6" w:rsidP="00081AB6">
      <w:pPr>
        <w:ind w:firstLine="709"/>
        <w:rPr>
          <w:sz w:val="28"/>
          <w:szCs w:val="28"/>
        </w:rPr>
      </w:pPr>
    </w:p>
    <w:p w:rsidR="00A05979" w:rsidRPr="00137591" w:rsidRDefault="000912FF" w:rsidP="00081A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С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Т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А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Н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В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Л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Я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B6" w:rsidRP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r>
        <w:rPr>
          <w:sz w:val="28"/>
          <w:szCs w:val="28"/>
        </w:rPr>
        <w:t xml:space="preserve">муниципального образования </w:t>
      </w:r>
      <w:r w:rsidR="000512B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Pr="00081AB6">
        <w:rPr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BF10C8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2. Настоящее постановление вступает в силу </w:t>
      </w:r>
      <w:r w:rsidR="00DC37AB">
        <w:rPr>
          <w:sz w:val="28"/>
          <w:szCs w:val="28"/>
        </w:rPr>
        <w:t>со дня его принятия</w:t>
      </w:r>
      <w:r w:rsidRPr="00081AB6">
        <w:rPr>
          <w:sz w:val="28"/>
          <w:szCs w:val="28"/>
        </w:rPr>
        <w:t>.</w:t>
      </w: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6F51EB" w:rsidRDefault="006F51E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B02E6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687A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4185">
        <w:rPr>
          <w:rFonts w:ascii="Times New Roman" w:hAnsi="Times New Roman"/>
          <w:sz w:val="28"/>
          <w:szCs w:val="28"/>
        </w:rPr>
        <w:t xml:space="preserve">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512B7">
        <w:rPr>
          <w:rFonts w:ascii="Times New Roman" w:hAnsi="Times New Roman"/>
          <w:sz w:val="28"/>
          <w:szCs w:val="28"/>
        </w:rPr>
        <w:t>С.П. Изосимова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0"/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51EB" w:rsidRDefault="006F51E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51EB" w:rsidRDefault="006F51E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51EB" w:rsidRDefault="006F51E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51EB" w:rsidRDefault="006F51EB" w:rsidP="006F51EB">
      <w:pPr>
        <w:pStyle w:val="ConsPlusTitle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№1</w:t>
      </w:r>
    </w:p>
    <w:p w:rsidR="006F51EB" w:rsidRDefault="006F51EB" w:rsidP="006F51EB">
      <w:pPr>
        <w:pStyle w:val="ConsPlusTitle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постановлению</w:t>
      </w:r>
    </w:p>
    <w:p w:rsidR="006F51EB" w:rsidRDefault="006F51EB" w:rsidP="006F51EB">
      <w:pPr>
        <w:pStyle w:val="ConsPlusTitle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от 27.11.2023 № 40</w:t>
      </w:r>
    </w:p>
    <w:p w:rsidR="006F51EB" w:rsidRDefault="006F51EB" w:rsidP="006F51EB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6F51EB" w:rsidRDefault="006F51EB" w:rsidP="006F51EB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6F51EB" w:rsidRDefault="006F51EB" w:rsidP="006F51EB">
      <w:pPr>
        <w:pStyle w:val="ConsPlusTitle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Порядок</w:t>
      </w:r>
    </w:p>
    <w:p w:rsidR="006F51EB" w:rsidRDefault="006F51EB" w:rsidP="006F51EB">
      <w:pPr>
        <w:pStyle w:val="ConsPlusTitle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3" w:name="_Hlk150928197"/>
      <w:r>
        <w:rPr>
          <w:b w:val="0"/>
          <w:color w:val="000000"/>
          <w:sz w:val="28"/>
          <w:szCs w:val="28"/>
        </w:rPr>
        <w:t xml:space="preserve">бюджета муниципального образования </w:t>
      </w:r>
      <w:bookmarkEnd w:id="3"/>
      <w:r>
        <w:rPr>
          <w:b w:val="0"/>
          <w:color w:val="000000"/>
          <w:sz w:val="28"/>
          <w:szCs w:val="28"/>
        </w:rPr>
        <w:t>Гоноховский сельсовет Каменского района Алтайского края и возврата привлеченных средств</w:t>
      </w:r>
    </w:p>
    <w:p w:rsidR="006F51EB" w:rsidRDefault="006F51EB" w:rsidP="006F51E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1EB" w:rsidRDefault="006F51EB" w:rsidP="006F51EB">
      <w:pPr>
        <w:pStyle w:val="ConsPlusTitle"/>
        <w:numPr>
          <w:ilvl w:val="0"/>
          <w:numId w:val="9"/>
        </w:numPr>
        <w:adjustRightInd/>
        <w:jc w:val="center"/>
        <w:outlineLvl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6F51EB" w:rsidRDefault="006F51EB" w:rsidP="006F51E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1EB" w:rsidRDefault="006F51EB" w:rsidP="006F51EB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условия и порядок привлечения финансовым органом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Гоноховский сельсовет Каменского района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Финансовый орган) на единый счет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бюджета муниципального образования Гоноховский сельсовет Каменского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Бюджет) остатков средств на:</w:t>
      </w:r>
    </w:p>
    <w:p w:rsidR="006F51EB" w:rsidRDefault="006F51EB" w:rsidP="006F51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03232643016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164171700.</w:t>
      </w:r>
    </w:p>
    <w:p w:rsidR="006F51EB" w:rsidRDefault="006F51EB" w:rsidP="006F51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казначейский счет), открытом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6F51EB" w:rsidRDefault="006F51EB" w:rsidP="006F51EB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6F51EB" w:rsidRDefault="006F51EB" w:rsidP="006F51EB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Платежи с казначейского счета, с которого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6F51EB" w:rsidRDefault="006F51EB" w:rsidP="006F51EB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казначейского счета и возвращенных с единого счета Бюджета на казначейские счета.</w:t>
      </w:r>
    </w:p>
    <w:p w:rsidR="006F51EB" w:rsidRDefault="006F51EB" w:rsidP="006F51EB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6F51EB" w:rsidRDefault="006F51EB" w:rsidP="006F51E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1EB" w:rsidRDefault="006F51EB" w:rsidP="006F51EB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казначейском счете не позднее трех рабочих дней до даты начала привлечения средств.</w:t>
      </w: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6F51EB" w:rsidRDefault="006F51EB" w:rsidP="006F51EB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6F51EB" w:rsidRDefault="006F51EB" w:rsidP="006F51EB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1EB" w:rsidRDefault="006F51EB" w:rsidP="006F51EB">
      <w:pPr>
        <w:pStyle w:val="ConsPlusNormal"/>
        <w:numPr>
          <w:ilvl w:val="0"/>
          <w:numId w:val="9"/>
        </w:numPr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привлеченных средств</w:t>
      </w:r>
    </w:p>
    <w:p w:rsidR="006F51EB" w:rsidRDefault="006F51EB" w:rsidP="006F51EB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6F51EB" w:rsidRDefault="006F51EB" w:rsidP="006F51E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6F51EB" w:rsidRDefault="006F51E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sectPr w:rsidR="001740C0" w:rsidSect="006F51E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DC" w:rsidRDefault="006914DC">
      <w:r>
        <w:separator/>
      </w:r>
    </w:p>
  </w:endnote>
  <w:endnote w:type="continuationSeparator" w:id="0">
    <w:p w:rsidR="006914DC" w:rsidRDefault="0069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DC" w:rsidRDefault="006914DC">
      <w:r>
        <w:separator/>
      </w:r>
    </w:p>
  </w:footnote>
  <w:footnote w:type="continuationSeparator" w:id="0">
    <w:p w:rsidR="006914DC" w:rsidRDefault="0069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0C0245">
        <w:rPr>
          <w:noProof/>
        </w:rPr>
        <w:t>3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8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067AC"/>
    <w:rsid w:val="00025339"/>
    <w:rsid w:val="00035B8E"/>
    <w:rsid w:val="000512B7"/>
    <w:rsid w:val="00065DB9"/>
    <w:rsid w:val="00075F57"/>
    <w:rsid w:val="00080701"/>
    <w:rsid w:val="00081AB6"/>
    <w:rsid w:val="000912FF"/>
    <w:rsid w:val="000929CE"/>
    <w:rsid w:val="000B310E"/>
    <w:rsid w:val="000C0245"/>
    <w:rsid w:val="000C6A5F"/>
    <w:rsid w:val="00100538"/>
    <w:rsid w:val="00105651"/>
    <w:rsid w:val="00110B7A"/>
    <w:rsid w:val="00114483"/>
    <w:rsid w:val="00121919"/>
    <w:rsid w:val="0012382A"/>
    <w:rsid w:val="001302F8"/>
    <w:rsid w:val="001351D6"/>
    <w:rsid w:val="00135DAE"/>
    <w:rsid w:val="00137591"/>
    <w:rsid w:val="00147EBF"/>
    <w:rsid w:val="001711B9"/>
    <w:rsid w:val="001740C0"/>
    <w:rsid w:val="00177DBC"/>
    <w:rsid w:val="00186097"/>
    <w:rsid w:val="00192AFF"/>
    <w:rsid w:val="00194B31"/>
    <w:rsid w:val="001A33A3"/>
    <w:rsid w:val="001C0D0B"/>
    <w:rsid w:val="001C203E"/>
    <w:rsid w:val="001C4420"/>
    <w:rsid w:val="001E4019"/>
    <w:rsid w:val="001F470B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1028"/>
    <w:rsid w:val="0043262E"/>
    <w:rsid w:val="00433434"/>
    <w:rsid w:val="00433DA2"/>
    <w:rsid w:val="00441D40"/>
    <w:rsid w:val="0046383E"/>
    <w:rsid w:val="0046616E"/>
    <w:rsid w:val="00485DB0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602432"/>
    <w:rsid w:val="00612FB5"/>
    <w:rsid w:val="006134E5"/>
    <w:rsid w:val="006174EE"/>
    <w:rsid w:val="00621DAC"/>
    <w:rsid w:val="00636F9E"/>
    <w:rsid w:val="0065254E"/>
    <w:rsid w:val="006613A6"/>
    <w:rsid w:val="00675D9B"/>
    <w:rsid w:val="00681D5B"/>
    <w:rsid w:val="00684CCC"/>
    <w:rsid w:val="00687A66"/>
    <w:rsid w:val="006914DC"/>
    <w:rsid w:val="0069580C"/>
    <w:rsid w:val="006A584F"/>
    <w:rsid w:val="006A7EAE"/>
    <w:rsid w:val="006B2AC0"/>
    <w:rsid w:val="006D4A97"/>
    <w:rsid w:val="006E347E"/>
    <w:rsid w:val="006E759F"/>
    <w:rsid w:val="006F15A7"/>
    <w:rsid w:val="006F51EB"/>
    <w:rsid w:val="006F5215"/>
    <w:rsid w:val="00722BD5"/>
    <w:rsid w:val="00752340"/>
    <w:rsid w:val="007721AC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44ABD"/>
    <w:rsid w:val="008503E0"/>
    <w:rsid w:val="008510D1"/>
    <w:rsid w:val="00867E29"/>
    <w:rsid w:val="0088458C"/>
    <w:rsid w:val="0089030F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90222F"/>
    <w:rsid w:val="00921E5C"/>
    <w:rsid w:val="00926C0A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E4565"/>
    <w:rsid w:val="009F5B52"/>
    <w:rsid w:val="00A03519"/>
    <w:rsid w:val="00A05979"/>
    <w:rsid w:val="00A07466"/>
    <w:rsid w:val="00A50F39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5A61"/>
    <w:rsid w:val="00C50B8D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D73DA"/>
    <w:rsid w:val="00CE0D4E"/>
    <w:rsid w:val="00CE4E48"/>
    <w:rsid w:val="00CF1539"/>
    <w:rsid w:val="00D009EA"/>
    <w:rsid w:val="00D16465"/>
    <w:rsid w:val="00D36148"/>
    <w:rsid w:val="00D46EE1"/>
    <w:rsid w:val="00D5299B"/>
    <w:rsid w:val="00D53CAA"/>
    <w:rsid w:val="00D571EB"/>
    <w:rsid w:val="00D71767"/>
    <w:rsid w:val="00D83B2A"/>
    <w:rsid w:val="00D86E66"/>
    <w:rsid w:val="00D93E0A"/>
    <w:rsid w:val="00DB01B5"/>
    <w:rsid w:val="00DC37AB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C46D5"/>
    <w:rsid w:val="00ED0BC6"/>
    <w:rsid w:val="00EE2345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1F3-9764-44EA-9BEB-1F3B2F66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2023-11-27T05:12:00Z</cp:lastPrinted>
  <dcterms:created xsi:type="dcterms:W3CDTF">2023-11-28T03:01:00Z</dcterms:created>
  <dcterms:modified xsi:type="dcterms:W3CDTF">2023-11-28T03:01:00Z</dcterms:modified>
</cp:coreProperties>
</file>