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2F3991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12848">
        <w:rPr>
          <w:b/>
          <w:sz w:val="44"/>
          <w:szCs w:val="44"/>
        </w:rPr>
        <w:t>Р</w:t>
      </w:r>
      <w:proofErr w:type="gramEnd"/>
      <w:r w:rsidRPr="0001284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3578BA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="0052021E">
        <w:rPr>
          <w:b/>
          <w:sz w:val="28"/>
          <w:szCs w:val="28"/>
        </w:rPr>
        <w:t>.202</w:t>
      </w:r>
      <w:r w:rsidR="00141D48">
        <w:rPr>
          <w:b/>
          <w:sz w:val="28"/>
          <w:szCs w:val="28"/>
        </w:rPr>
        <w:t>1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</w:t>
      </w:r>
      <w:r w:rsidR="0052021E" w:rsidRPr="006C7DC8">
        <w:rPr>
          <w:b/>
          <w:sz w:val="28"/>
          <w:szCs w:val="28"/>
        </w:rPr>
        <w:t xml:space="preserve">  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141D48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2F3991">
              <w:rPr>
                <w:sz w:val="28"/>
                <w:szCs w:val="28"/>
              </w:rPr>
              <w:t xml:space="preserve"> Гоноховского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за 20</w:t>
            </w:r>
            <w:r w:rsidR="00141D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6C7DC8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 xml:space="preserve"> Устава  муниципа</w:t>
      </w:r>
      <w:r>
        <w:rPr>
          <w:sz w:val="28"/>
          <w:szCs w:val="28"/>
        </w:rPr>
        <w:t xml:space="preserve">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="002F3991">
        <w:rPr>
          <w:sz w:val="28"/>
          <w:szCs w:val="28"/>
        </w:rPr>
        <w:t xml:space="preserve">от </w:t>
      </w:r>
      <w:r w:rsidR="002F3991" w:rsidRPr="00064E6B">
        <w:rPr>
          <w:sz w:val="28"/>
          <w:szCs w:val="28"/>
        </w:rPr>
        <w:t xml:space="preserve">13.04.2018 № 11 « О </w:t>
      </w:r>
      <w:proofErr w:type="gramStart"/>
      <w:r w:rsidR="002F3991" w:rsidRPr="00064E6B">
        <w:rPr>
          <w:sz w:val="28"/>
          <w:szCs w:val="28"/>
        </w:rPr>
        <w:t>Положении</w:t>
      </w:r>
      <w:proofErr w:type="gramEnd"/>
      <w:r w:rsidR="002F3991" w:rsidRPr="00064E6B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Гоноховского сельсовет  Каменского района Алтайского края»</w:t>
      </w: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Утвердить основные характеристики исполнения бюджета </w:t>
      </w:r>
      <w:r w:rsidR="002F3991">
        <w:rPr>
          <w:bCs/>
          <w:sz w:val="28"/>
          <w:szCs w:val="28"/>
        </w:rPr>
        <w:t>Гоноховского</w:t>
      </w:r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за 20</w:t>
      </w:r>
      <w:r w:rsidR="00141D48">
        <w:rPr>
          <w:bCs/>
          <w:sz w:val="28"/>
          <w:szCs w:val="28"/>
        </w:rPr>
        <w:t>20</w:t>
      </w:r>
      <w:r w:rsidRPr="006C7DC8">
        <w:rPr>
          <w:bCs/>
          <w:sz w:val="28"/>
          <w:szCs w:val="28"/>
        </w:rPr>
        <w:t xml:space="preserve"> год.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Pr="006C7DC8">
        <w:rPr>
          <w:bCs/>
          <w:sz w:val="28"/>
          <w:szCs w:val="28"/>
        </w:rPr>
        <w:t xml:space="preserve">о доходам в сумме </w:t>
      </w:r>
      <w:r w:rsidR="00141D48">
        <w:rPr>
          <w:bCs/>
          <w:sz w:val="28"/>
          <w:szCs w:val="28"/>
        </w:rPr>
        <w:t>2024,7</w:t>
      </w:r>
      <w:r w:rsidRPr="006C7DC8">
        <w:rPr>
          <w:bCs/>
          <w:sz w:val="28"/>
          <w:szCs w:val="28"/>
        </w:rPr>
        <w:t xml:space="preserve"> тыс. руб. (приложение 3,4)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Pr="006C7DC8">
        <w:rPr>
          <w:bCs/>
          <w:sz w:val="28"/>
          <w:szCs w:val="28"/>
        </w:rPr>
        <w:t xml:space="preserve">о расходам в сумме </w:t>
      </w:r>
      <w:r w:rsidR="00141D48">
        <w:rPr>
          <w:bCs/>
          <w:sz w:val="28"/>
          <w:szCs w:val="28"/>
        </w:rPr>
        <w:t>2209,0</w:t>
      </w:r>
      <w:r w:rsidRPr="006C7DC8">
        <w:rPr>
          <w:bCs/>
          <w:sz w:val="28"/>
          <w:szCs w:val="28"/>
        </w:rPr>
        <w:t xml:space="preserve"> тыс. руб. (приложение 5,6,7)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C7DC8">
        <w:rPr>
          <w:bCs/>
          <w:sz w:val="28"/>
          <w:szCs w:val="28"/>
        </w:rPr>
        <w:t xml:space="preserve">о источникам финансирования в сумме </w:t>
      </w:r>
      <w:r w:rsidR="009F1B5A">
        <w:rPr>
          <w:bCs/>
          <w:sz w:val="28"/>
          <w:szCs w:val="28"/>
        </w:rPr>
        <w:t>-</w:t>
      </w:r>
      <w:r w:rsidR="00141D48">
        <w:rPr>
          <w:bCs/>
          <w:sz w:val="28"/>
          <w:szCs w:val="28"/>
        </w:rPr>
        <w:t>184,3</w:t>
      </w:r>
      <w:r>
        <w:rPr>
          <w:bCs/>
          <w:sz w:val="28"/>
          <w:szCs w:val="28"/>
        </w:rPr>
        <w:t xml:space="preserve"> </w:t>
      </w:r>
      <w:r w:rsidRPr="006C7DC8">
        <w:rPr>
          <w:bCs/>
          <w:sz w:val="28"/>
          <w:szCs w:val="28"/>
        </w:rPr>
        <w:t>тыс. руб. (приложение 1,2)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1.4. </w:t>
      </w:r>
      <w:r w:rsidR="00141D48">
        <w:rPr>
          <w:bCs/>
          <w:sz w:val="28"/>
          <w:szCs w:val="28"/>
        </w:rPr>
        <w:t>Де</w:t>
      </w:r>
      <w:r w:rsidRPr="006C7DC8">
        <w:rPr>
          <w:bCs/>
          <w:sz w:val="28"/>
          <w:szCs w:val="28"/>
        </w:rPr>
        <w:t xml:space="preserve">фицит  бюджета   сельсовета  утвердить   в   сумме   </w:t>
      </w:r>
      <w:r w:rsidR="00141D48">
        <w:rPr>
          <w:bCs/>
          <w:sz w:val="28"/>
          <w:szCs w:val="28"/>
        </w:rPr>
        <w:t>184,3</w:t>
      </w:r>
      <w:r w:rsidRPr="006C7DC8">
        <w:rPr>
          <w:bCs/>
          <w:sz w:val="28"/>
          <w:szCs w:val="28"/>
        </w:rPr>
        <w:t xml:space="preserve"> тыс. руб.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3578BA">
        <w:rPr>
          <w:sz w:val="28"/>
          <w:szCs w:val="28"/>
        </w:rPr>
        <w:t>со  ст. 4</w:t>
      </w:r>
      <w:r w:rsidR="003578BA" w:rsidRPr="003578BA">
        <w:rPr>
          <w:sz w:val="28"/>
          <w:szCs w:val="28"/>
        </w:rPr>
        <w:t>6</w:t>
      </w:r>
      <w:r w:rsidRPr="003578BA">
        <w:rPr>
          <w:sz w:val="28"/>
          <w:szCs w:val="28"/>
        </w:rPr>
        <w:t xml:space="preserve"> Устава</w:t>
      </w:r>
      <w:r w:rsidRPr="006C7DC8">
        <w:rPr>
          <w:sz w:val="28"/>
          <w:szCs w:val="28"/>
        </w:rPr>
        <w:t xml:space="preserve"> муниципального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52021E" w:rsidRPr="003578BA" w:rsidTr="003578BA">
        <w:tc>
          <w:tcPr>
            <w:tcW w:w="4927" w:type="dxa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Глава сельсовета</w:t>
            </w:r>
          </w:p>
          <w:p w:rsidR="0052021E" w:rsidRPr="003578BA" w:rsidRDefault="00141D48" w:rsidP="003578BA">
            <w:pPr>
              <w:jc w:val="center"/>
              <w:rPr>
                <w:sz w:val="28"/>
                <w:szCs w:val="28"/>
              </w:rPr>
            </w:pPr>
            <w:proofErr w:type="spellStart"/>
            <w:r w:rsidRPr="003578BA">
              <w:rPr>
                <w:sz w:val="28"/>
                <w:szCs w:val="28"/>
              </w:rPr>
              <w:t>А.И.Савенко</w:t>
            </w:r>
            <w:proofErr w:type="spellEnd"/>
          </w:p>
        </w:tc>
        <w:tc>
          <w:tcPr>
            <w:tcW w:w="4927" w:type="dxa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3578BA">
              <w:rPr>
                <w:sz w:val="28"/>
                <w:szCs w:val="28"/>
              </w:rPr>
              <w:t>Сельского</w:t>
            </w:r>
            <w:proofErr w:type="gramEnd"/>
          </w:p>
          <w:p w:rsidR="0052021E" w:rsidRPr="003578BA" w:rsidRDefault="0052021E" w:rsidP="003578B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 xml:space="preserve">Совета депутатов          </w:t>
            </w:r>
            <w:r w:rsidR="003578BA" w:rsidRPr="003578BA">
              <w:rPr>
                <w:sz w:val="28"/>
                <w:szCs w:val="28"/>
              </w:rPr>
              <w:t xml:space="preserve">Т.А. </w:t>
            </w:r>
            <w:proofErr w:type="spellStart"/>
            <w:r w:rsidR="003578BA" w:rsidRPr="003578BA">
              <w:rPr>
                <w:sz w:val="28"/>
                <w:szCs w:val="28"/>
              </w:rPr>
              <w:t>Бобылева</w:t>
            </w:r>
            <w:proofErr w:type="spellEnd"/>
          </w:p>
        </w:tc>
      </w:tr>
    </w:tbl>
    <w:p w:rsidR="0052021E" w:rsidRPr="003578BA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Default="0052021E" w:rsidP="0052021E">
      <w:pPr>
        <w:rPr>
          <w:sz w:val="28"/>
          <w:szCs w:val="28"/>
        </w:rPr>
      </w:pPr>
    </w:p>
    <w:p w:rsidR="007F05AD" w:rsidRDefault="007F05AD" w:rsidP="0052021E">
      <w:pPr>
        <w:rPr>
          <w:sz w:val="28"/>
          <w:szCs w:val="28"/>
        </w:rPr>
      </w:pPr>
    </w:p>
    <w:p w:rsidR="007F05AD" w:rsidRPr="006C7DC8" w:rsidRDefault="007F05AD" w:rsidP="0052021E">
      <w:pPr>
        <w:rPr>
          <w:sz w:val="28"/>
          <w:szCs w:val="28"/>
        </w:rPr>
      </w:pPr>
    </w:p>
    <w:p w:rsidR="0052021E" w:rsidRDefault="0052021E" w:rsidP="0052021E">
      <w:pPr>
        <w:rPr>
          <w:sz w:val="28"/>
          <w:szCs w:val="28"/>
        </w:rPr>
      </w:pPr>
    </w:p>
    <w:p w:rsidR="0052021E" w:rsidRPr="00012848" w:rsidRDefault="0052021E" w:rsidP="0052021E"/>
    <w:tbl>
      <w:tblPr>
        <w:tblW w:w="9781" w:type="dxa"/>
        <w:tblInd w:w="-34" w:type="dxa"/>
        <w:tblLayout w:type="fixed"/>
        <w:tblLook w:val="0000"/>
      </w:tblPr>
      <w:tblGrid>
        <w:gridCol w:w="2920"/>
        <w:gridCol w:w="335"/>
        <w:gridCol w:w="3420"/>
        <w:gridCol w:w="1620"/>
        <w:gridCol w:w="1486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A8C" w:rsidRDefault="0052021E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230A8C" w:rsidRDefault="00230A8C" w:rsidP="009F1B5A">
            <w:pPr>
              <w:jc w:val="right"/>
              <w:rPr>
                <w:sz w:val="28"/>
                <w:szCs w:val="28"/>
              </w:rPr>
            </w:pPr>
          </w:p>
          <w:p w:rsidR="00230A8C" w:rsidRDefault="00230A8C" w:rsidP="009F1B5A">
            <w:pPr>
              <w:jc w:val="right"/>
              <w:rPr>
                <w:sz w:val="28"/>
                <w:szCs w:val="28"/>
              </w:rPr>
            </w:pPr>
          </w:p>
          <w:p w:rsidR="00230A8C" w:rsidRDefault="00230A8C" w:rsidP="009F1B5A">
            <w:pPr>
              <w:jc w:val="right"/>
              <w:rPr>
                <w:sz w:val="28"/>
                <w:szCs w:val="28"/>
              </w:rPr>
            </w:pPr>
          </w:p>
          <w:p w:rsidR="00230A8C" w:rsidRDefault="00230A8C" w:rsidP="009F1B5A">
            <w:pPr>
              <w:jc w:val="right"/>
              <w:rPr>
                <w:sz w:val="28"/>
                <w:szCs w:val="28"/>
              </w:rPr>
            </w:pPr>
          </w:p>
          <w:p w:rsidR="0052021E" w:rsidRPr="008107B0" w:rsidRDefault="0052021E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C7DC8">
              <w:rPr>
                <w:sz w:val="28"/>
                <w:szCs w:val="28"/>
              </w:rPr>
              <w:t xml:space="preserve">Приложение  1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 w:rsidR="00141D48">
              <w:rPr>
                <w:sz w:val="28"/>
                <w:szCs w:val="28"/>
              </w:rPr>
              <w:t xml:space="preserve">               от </w:t>
            </w:r>
            <w:r w:rsidR="003578BA">
              <w:rPr>
                <w:sz w:val="28"/>
                <w:szCs w:val="28"/>
              </w:rPr>
              <w:t>25.03.</w:t>
            </w:r>
            <w:r w:rsidR="00141D48">
              <w:rPr>
                <w:sz w:val="28"/>
                <w:szCs w:val="28"/>
              </w:rPr>
              <w:t>2021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3578BA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14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lastRenderedPageBreak/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20</w:t>
            </w:r>
            <w:r w:rsidR="00141D48"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184,3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173,4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965643" w:rsidRDefault="00965643" w:rsidP="0052021E"/>
    <w:p w:rsidR="00965643" w:rsidRPr="00B05315" w:rsidRDefault="00965643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7F05AD" w:rsidRDefault="007F05AD" w:rsidP="0052021E"/>
    <w:p w:rsidR="007F05AD" w:rsidRDefault="007F05AD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2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от </w:t>
            </w:r>
            <w:r w:rsidR="003578BA">
              <w:rPr>
                <w:sz w:val="28"/>
                <w:szCs w:val="28"/>
              </w:rPr>
              <w:t>25.03</w:t>
            </w:r>
            <w:r w:rsidRPr="006C7DC8">
              <w:rPr>
                <w:sz w:val="28"/>
                <w:szCs w:val="28"/>
              </w:rPr>
              <w:t>.20</w:t>
            </w:r>
            <w:r w:rsidR="00141D48">
              <w:rPr>
                <w:sz w:val="28"/>
                <w:szCs w:val="28"/>
              </w:rPr>
              <w:t>21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3578BA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14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141D48"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</w:t>
            </w:r>
            <w:proofErr w:type="gramStart"/>
            <w:r w:rsidRPr="006C7DC8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6C7DC8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184,3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173,4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-2024,7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-2034,3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2209,0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2207,7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184,3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173,4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965643" w:rsidRDefault="00965643" w:rsidP="0052021E"/>
    <w:p w:rsidR="00965643" w:rsidRPr="00B05315" w:rsidRDefault="00965643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7F05AD" w:rsidRDefault="007F05AD" w:rsidP="0052021E"/>
    <w:p w:rsidR="007F05AD" w:rsidRDefault="007F05AD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3    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3578BA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.202</w:t>
            </w:r>
            <w:r w:rsidR="00141D48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3578BA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14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</w:t>
            </w:r>
            <w:r w:rsidR="00141D48"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1597,0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1607,0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36,0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38,1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141D48" w:rsidP="009F1B5A">
            <w:pPr>
              <w:jc w:val="center"/>
            </w:pPr>
            <w:r>
              <w:t>26,0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141D48" w:rsidP="009F1B5A">
            <w:pPr>
              <w:jc w:val="center"/>
            </w:pPr>
            <w:r>
              <w:t>27,4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1077,0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1084,3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141D48" w:rsidP="009F1B5A">
            <w:pPr>
              <w:jc w:val="center"/>
            </w:pPr>
            <w:r>
              <w:t>194,0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193,8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</w:pPr>
            <w:r>
              <w:t>161,0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</w:pPr>
            <w:r>
              <w:t>160,9</w:t>
            </w:r>
          </w:p>
        </w:tc>
      </w:tr>
      <w:tr w:rsidR="00141D48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48" w:rsidRPr="00141D48" w:rsidRDefault="00141D48" w:rsidP="009F1B5A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000 1 14 00000 00 0000 000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48" w:rsidRPr="00141D48" w:rsidRDefault="00141D48" w:rsidP="009F1B5A">
            <w:pPr>
              <w:keepNext/>
              <w:outlineLvl w:val="5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141D48" w:rsidRDefault="00141D48" w:rsidP="009F1B5A">
            <w:pPr>
              <w:jc w:val="center"/>
            </w:pPr>
            <w:r w:rsidRPr="00141D48">
              <w:t>103,0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141D48" w:rsidRDefault="00141D48" w:rsidP="009F1B5A">
            <w:pPr>
              <w:jc w:val="center"/>
            </w:pPr>
            <w:r w:rsidRPr="00141D48">
              <w:t>102,5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427,7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427,3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2024,7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141D48" w:rsidP="009F1B5A">
            <w:pPr>
              <w:jc w:val="center"/>
              <w:rPr>
                <w:b/>
              </w:rPr>
            </w:pPr>
            <w:r>
              <w:rPr>
                <w:b/>
              </w:rPr>
              <w:t>2034,3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7F05AD" w:rsidRDefault="007F05AD" w:rsidP="0052021E"/>
    <w:p w:rsidR="007F05AD" w:rsidRDefault="007F05AD" w:rsidP="0052021E"/>
    <w:p w:rsidR="0052021E" w:rsidRDefault="0052021E" w:rsidP="0052021E"/>
    <w:p w:rsidR="0052021E" w:rsidRDefault="0052021E" w:rsidP="0052021E"/>
    <w:p w:rsidR="00965643" w:rsidRPr="00B05315" w:rsidRDefault="00965643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</w:t>
            </w:r>
            <w:r w:rsidRPr="004C6CEB">
              <w:rPr>
                <w:sz w:val="28"/>
                <w:szCs w:val="28"/>
              </w:rPr>
              <w:t xml:space="preserve">Приложение  4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3578BA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</w:t>
            </w:r>
            <w:r w:rsidR="00965643">
              <w:rPr>
                <w:sz w:val="28"/>
                <w:szCs w:val="28"/>
              </w:rPr>
              <w:t>21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3578BA">
              <w:rPr>
                <w:sz w:val="28"/>
                <w:szCs w:val="28"/>
              </w:rPr>
              <w:t>4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141D48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48" w:rsidRPr="00B05315" w:rsidRDefault="00141D48" w:rsidP="00141D48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48" w:rsidRPr="00B05315" w:rsidRDefault="00141D48" w:rsidP="00141D48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B05315" w:rsidRDefault="00141D48" w:rsidP="00141D48">
            <w:pPr>
              <w:jc w:val="center"/>
              <w:rPr>
                <w:b/>
              </w:rPr>
            </w:pPr>
            <w:r>
              <w:rPr>
                <w:b/>
              </w:rPr>
              <w:t>1597,0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B05315" w:rsidRDefault="00141D48" w:rsidP="00141D48">
            <w:pPr>
              <w:jc w:val="center"/>
              <w:rPr>
                <w:b/>
              </w:rPr>
            </w:pPr>
            <w:r>
              <w:rPr>
                <w:b/>
              </w:rPr>
              <w:t>1607,0</w:t>
            </w:r>
          </w:p>
        </w:tc>
      </w:tr>
      <w:tr w:rsidR="009F1B5A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1139,0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1149,8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</w:pPr>
            <w:r>
              <w:t>36,0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</w:pPr>
            <w:r>
              <w:t>38,1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Default="00C4585F" w:rsidP="009F1B5A">
            <w:pPr>
              <w:jc w:val="center"/>
            </w:pPr>
            <w:r>
              <w:t>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Default="00C4585F" w:rsidP="009F1B5A">
            <w:pPr>
              <w:jc w:val="center"/>
            </w:pPr>
            <w:r>
              <w:t>27,4</w:t>
            </w:r>
          </w:p>
        </w:tc>
      </w:tr>
      <w:tr w:rsidR="009F1B5A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1077,0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1084,3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</w:pPr>
            <w:r>
              <w:t>139,0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</w:pPr>
            <w:r>
              <w:t>140,7</w:t>
            </w:r>
          </w:p>
        </w:tc>
      </w:tr>
      <w:tr w:rsidR="009F1B5A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r w:rsidRPr="00B05315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</w:pPr>
            <w:r>
              <w:t>101,0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</w:pPr>
            <w:r>
              <w:t>100,6</w:t>
            </w:r>
          </w:p>
        </w:tc>
      </w:tr>
      <w:tr w:rsidR="009F1B5A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keepNext/>
              <w:outlineLvl w:val="5"/>
            </w:pPr>
            <w:r w:rsidRPr="00B05315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</w:pPr>
            <w:r>
              <w:t>837,0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</w:pPr>
            <w:r>
              <w:t>843,0</w:t>
            </w:r>
          </w:p>
        </w:tc>
      </w:tr>
      <w:tr w:rsidR="009F1B5A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458,0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457,2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193,8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A703C2" w:rsidRDefault="009F1B5A" w:rsidP="009F1B5A">
            <w:pPr>
              <w:rPr>
                <w:bCs/>
              </w:rPr>
            </w:pPr>
            <w:r>
              <w:rPr>
                <w:bCs/>
              </w:rPr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A703C2" w:rsidRDefault="009F1B5A" w:rsidP="009F1B5A">
            <w:pPr>
              <w:jc w:val="both"/>
              <w:rPr>
                <w:bCs/>
              </w:rPr>
            </w:pPr>
            <w:r w:rsidRPr="00A703C2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5F5759" w:rsidRDefault="00C4585F" w:rsidP="009F1B5A">
            <w:pPr>
              <w:jc w:val="center"/>
            </w:pPr>
            <w:r>
              <w:t>67,0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5F5759" w:rsidRDefault="00C4585F" w:rsidP="009F1B5A">
            <w:pPr>
              <w:jc w:val="center"/>
            </w:pPr>
            <w:r>
              <w:t>67,2</w:t>
            </w:r>
          </w:p>
        </w:tc>
      </w:tr>
      <w:tr w:rsidR="009F1B5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000 1 11 05035 10 0000 120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</w:pPr>
            <w:r w:rsidRPr="00B05315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</w:pPr>
            <w:r>
              <w:t>127,0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</w:pPr>
            <w:r>
              <w:t>126,6</w:t>
            </w:r>
          </w:p>
        </w:tc>
      </w:tr>
      <w:tr w:rsidR="009F1B5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161,0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160,9</w:t>
            </w:r>
          </w:p>
        </w:tc>
      </w:tr>
      <w:tr w:rsidR="009F1B5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</w:pPr>
            <w:r w:rsidRPr="00B05315">
              <w:rPr>
                <w:bCs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C4585F" w:rsidP="009F1B5A">
            <w:pPr>
              <w:jc w:val="center"/>
            </w:pPr>
            <w:r>
              <w:t>161,0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C4585F" w:rsidP="009F1B5A">
            <w:pPr>
              <w:jc w:val="center"/>
            </w:pPr>
            <w:r>
              <w:t>160,9</w:t>
            </w:r>
          </w:p>
        </w:tc>
      </w:tr>
      <w:tr w:rsidR="00C4585F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C4585F" w:rsidRDefault="00C4585F" w:rsidP="009F1B5A">
            <w:pPr>
              <w:rPr>
                <w:b/>
              </w:rPr>
            </w:pPr>
            <w:r w:rsidRPr="00C4585F">
              <w:rPr>
                <w:b/>
              </w:rPr>
              <w:t>000 1 14 00000 00 0000 000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C4585F" w:rsidRDefault="00C4585F" w:rsidP="009F1B5A">
            <w:pPr>
              <w:jc w:val="both"/>
              <w:rPr>
                <w:b/>
                <w:bCs/>
              </w:rPr>
            </w:pPr>
            <w:r w:rsidRPr="00C4585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C4585F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C4585F" w:rsidRDefault="00C4585F" w:rsidP="009F1B5A">
            <w:pPr>
              <w:jc w:val="center"/>
              <w:rPr>
                <w:b/>
              </w:rPr>
            </w:pPr>
            <w:r>
              <w:rPr>
                <w:b/>
              </w:rPr>
              <w:t>102,5</w:t>
            </w:r>
          </w:p>
        </w:tc>
      </w:tr>
      <w:tr w:rsidR="00C4585F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B05315" w:rsidRDefault="00C4585F" w:rsidP="009F1B5A">
            <w:r>
              <w:t>000 1 14 02053 10 0000 410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9F1B5A">
            <w:pPr>
              <w:jc w:val="both"/>
              <w:rPr>
                <w:bCs/>
              </w:rPr>
            </w:pPr>
            <w:r w:rsidRPr="00C4585F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Default="00C4585F" w:rsidP="009F1B5A">
            <w:pPr>
              <w:jc w:val="center"/>
            </w:pPr>
            <w:r>
              <w:t>54,0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Default="00C4585F" w:rsidP="009F1B5A">
            <w:pPr>
              <w:jc w:val="center"/>
            </w:pPr>
            <w:r>
              <w:t>53,5</w:t>
            </w:r>
          </w:p>
        </w:tc>
      </w:tr>
      <w:tr w:rsidR="00C4585F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Default="00C4585F" w:rsidP="009F1B5A">
            <w:r>
              <w:t>000 1 14 02053 10 0000 440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9F1B5A">
            <w:pPr>
              <w:jc w:val="both"/>
              <w:rPr>
                <w:bCs/>
              </w:rPr>
            </w:pPr>
            <w:r w:rsidRPr="00C4585F">
              <w:rPr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C4585F">
              <w:rPr>
                <w:bCs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Default="00C4585F" w:rsidP="009F1B5A">
            <w:pPr>
              <w:jc w:val="center"/>
            </w:pPr>
            <w:r>
              <w:lastRenderedPageBreak/>
              <w:t>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Default="00C4585F" w:rsidP="009F1B5A">
            <w:pPr>
              <w:jc w:val="center"/>
            </w:pPr>
            <w:r>
              <w:t>49,0</w:t>
            </w:r>
          </w:p>
        </w:tc>
      </w:tr>
      <w:tr w:rsidR="00C4585F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85F" w:rsidRPr="00B05315" w:rsidRDefault="00C4585F" w:rsidP="00C4585F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lastRenderedPageBreak/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F" w:rsidRPr="00B05315" w:rsidRDefault="00C4585F" w:rsidP="00C4585F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B05315" w:rsidRDefault="00C4585F" w:rsidP="00C4585F">
            <w:pPr>
              <w:jc w:val="center"/>
              <w:rPr>
                <w:b/>
              </w:rPr>
            </w:pPr>
            <w:r>
              <w:rPr>
                <w:b/>
              </w:rPr>
              <w:t>427,7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C4585F">
            <w:pPr>
              <w:jc w:val="center"/>
              <w:rPr>
                <w:b/>
              </w:rPr>
            </w:pPr>
            <w:r>
              <w:rPr>
                <w:b/>
              </w:rPr>
              <w:t>427,3</w:t>
            </w:r>
          </w:p>
        </w:tc>
      </w:tr>
      <w:tr w:rsidR="00C4585F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Default="00C4585F" w:rsidP="00C4585F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C4585F">
            <w:pPr>
              <w:jc w:val="both"/>
            </w:pPr>
            <w:r w:rsidRPr="00C4585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Default="00C4585F" w:rsidP="00C4585F">
            <w:pPr>
              <w:jc w:val="center"/>
            </w:pPr>
            <w:r>
              <w:t>65,7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Default="00C4585F" w:rsidP="00C4585F">
            <w:pPr>
              <w:jc w:val="center"/>
            </w:pPr>
            <w:r>
              <w:t>65,7</w:t>
            </w:r>
          </w:p>
        </w:tc>
      </w:tr>
      <w:tr w:rsidR="00C4585F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B05315" w:rsidRDefault="00C4585F" w:rsidP="00C4585F">
            <w:r>
              <w:t>000 2 02 30024 10 0000 150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C4585F">
            <w:pPr>
              <w:jc w:val="both"/>
            </w:pPr>
            <w:r w:rsidRPr="00B05315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B05315" w:rsidRDefault="00C4585F" w:rsidP="00C4585F">
            <w:pPr>
              <w:jc w:val="center"/>
            </w:pPr>
            <w: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C4585F">
            <w:pPr>
              <w:jc w:val="center"/>
            </w:pPr>
            <w:r>
              <w:t>0,5</w:t>
            </w:r>
          </w:p>
        </w:tc>
      </w:tr>
      <w:tr w:rsidR="00C4585F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B05315" w:rsidRDefault="00C4585F" w:rsidP="00C4585F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C4585F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Default="00C4585F" w:rsidP="00C4585F">
            <w:pPr>
              <w:jc w:val="center"/>
            </w:pPr>
            <w:r>
              <w:t>361,5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Default="00C4585F" w:rsidP="00C4585F">
            <w:pPr>
              <w:jc w:val="center"/>
            </w:pPr>
            <w:r>
              <w:t>361,1</w:t>
            </w:r>
          </w:p>
        </w:tc>
      </w:tr>
      <w:tr w:rsidR="00C4585F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5F" w:rsidRPr="00B05315" w:rsidRDefault="00C4585F" w:rsidP="00C4585F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85F" w:rsidRPr="00B05315" w:rsidRDefault="00C4585F" w:rsidP="00C4585F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5F" w:rsidRPr="00B05315" w:rsidRDefault="00C4585F" w:rsidP="00C4585F">
            <w:pPr>
              <w:jc w:val="center"/>
              <w:rPr>
                <w:b/>
              </w:rPr>
            </w:pPr>
            <w:r>
              <w:rPr>
                <w:b/>
              </w:rPr>
              <w:t>2024,7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5F" w:rsidRPr="00B05315" w:rsidRDefault="00C4585F" w:rsidP="00C4585F">
            <w:pPr>
              <w:jc w:val="center"/>
              <w:rPr>
                <w:b/>
              </w:rPr>
            </w:pPr>
            <w:r>
              <w:rPr>
                <w:b/>
              </w:rPr>
              <w:t>2034,3</w:t>
            </w:r>
          </w:p>
        </w:tc>
      </w:tr>
    </w:tbl>
    <w:p w:rsidR="0052021E" w:rsidRDefault="0052021E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Pr="006C0927" w:rsidRDefault="009574B8" w:rsidP="0052021E">
      <w:pPr>
        <w:rPr>
          <w:lang w:val="en-US"/>
        </w:rPr>
      </w:pPr>
    </w:p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52021E" w:rsidRPr="00B05315" w:rsidTr="009F1B5A">
        <w:trPr>
          <w:gridAfter w:val="1"/>
          <w:wAfter w:w="98" w:type="dxa"/>
          <w:trHeight w:val="19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5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                  </w:t>
            </w:r>
            <w:r>
              <w:rPr>
                <w:sz w:val="28"/>
                <w:szCs w:val="28"/>
              </w:rPr>
              <w:t xml:space="preserve"> от </w:t>
            </w:r>
            <w:r w:rsidR="003578BA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.202</w:t>
            </w:r>
            <w:r w:rsidR="00965643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3578BA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0F0BF3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6564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целевым статьям и видам расходов классификации расходов бюджетов в ведомственной структуре  расходов на 20</w:t>
            </w:r>
            <w:r w:rsidR="00965643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0F0BF3">
        <w:trPr>
          <w:gridAfter w:val="2"/>
          <w:wAfter w:w="105" w:type="dxa"/>
          <w:trHeight w:val="109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0F0BF3" w:rsidP="000F0BF3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>
              <w:t>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1559,4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65643" w:rsidP="009F1B5A">
            <w:pPr>
              <w:jc w:val="center"/>
            </w:pPr>
            <w:r>
              <w:t>342,9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65643" w:rsidP="00965643">
            <w:pPr>
              <w:jc w:val="center"/>
            </w:pPr>
            <w:r>
              <w:t>342,8</w:t>
            </w:r>
          </w:p>
        </w:tc>
      </w:tr>
      <w:tr w:rsidR="00965643" w:rsidRPr="00B05315" w:rsidTr="00965643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1,5</w:t>
            </w:r>
          </w:p>
        </w:tc>
      </w:tr>
      <w:tr w:rsidR="0052021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65643" w:rsidP="009F1B5A">
            <w:pPr>
              <w:jc w:val="center"/>
            </w:pPr>
            <w:r>
              <w:t>621,4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65643" w:rsidP="009F1B5A">
            <w:pPr>
              <w:jc w:val="center"/>
            </w:pPr>
            <w:r>
              <w:t>621,1</w:t>
            </w:r>
          </w:p>
        </w:tc>
      </w:tr>
      <w:tr w:rsidR="0052021E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65643" w:rsidP="009F1B5A">
            <w:pPr>
              <w:jc w:val="center"/>
            </w:pPr>
            <w:r>
              <w:t>594,2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65643" w:rsidP="009F1B5A">
            <w:pPr>
              <w:jc w:val="center"/>
            </w:pPr>
            <w:r>
              <w:t>594,0</w:t>
            </w:r>
          </w:p>
        </w:tc>
      </w:tr>
      <w:tr w:rsidR="009574B8" w:rsidRPr="00B05315" w:rsidTr="00141D48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Pr="00B05315" w:rsidRDefault="00965643" w:rsidP="0095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Pr="00B05315" w:rsidRDefault="00965643" w:rsidP="0095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965643" w:rsidRPr="00B05315" w:rsidTr="00965643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both"/>
            </w:pPr>
            <w:r w:rsidRPr="009574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9,2</w:t>
            </w:r>
          </w:p>
        </w:tc>
      </w:tr>
      <w:tr w:rsidR="0052021E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323,6</w:t>
            </w:r>
          </w:p>
        </w:tc>
      </w:tr>
      <w:tr w:rsidR="0052021E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323,6</w:t>
            </w:r>
          </w:p>
        </w:tc>
      </w:tr>
      <w:tr w:rsidR="0052021E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128,4</w:t>
            </w:r>
          </w:p>
        </w:tc>
      </w:tr>
      <w:tr w:rsidR="0052021E" w:rsidRPr="00B05315" w:rsidTr="009F1B5A">
        <w:trPr>
          <w:gridAfter w:val="2"/>
          <w:wAfter w:w="105" w:type="dxa"/>
          <w:trHeight w:val="3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965643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965643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2021E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</w:tr>
      <w:tr w:rsidR="0052021E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169,6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both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65643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2021E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65643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2207,7</w:t>
            </w:r>
          </w:p>
        </w:tc>
      </w:tr>
    </w:tbl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0A8C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.202</w:t>
            </w:r>
            <w:r w:rsidR="000F0BF3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230A8C">
              <w:rPr>
                <w:sz w:val="28"/>
                <w:szCs w:val="28"/>
              </w:rPr>
              <w:t>4</w:t>
            </w:r>
          </w:p>
          <w:p w:rsidR="0052021E" w:rsidRPr="006C7DC8" w:rsidRDefault="0052021E" w:rsidP="009F1B5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 расходов бюджетов в ведомств</w:t>
            </w:r>
            <w:r w:rsidR="000F0BF3">
              <w:rPr>
                <w:b/>
                <w:sz w:val="28"/>
                <w:szCs w:val="28"/>
              </w:rPr>
              <w:t>енной структуре расходов на 2020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9F1B5A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Default="000F0BF3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F0BF3" w:rsidRPr="00B05315" w:rsidRDefault="000F0BF3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Default="000F0BF3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F0BF3" w:rsidRPr="00B05315" w:rsidRDefault="000F0BF3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2207,7</w:t>
            </w: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Pr="00B05315" w:rsidRDefault="000F0BF3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Pr="00B05315" w:rsidRDefault="000F0BF3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jc w:val="center"/>
              <w:rPr>
                <w:b/>
              </w:rPr>
            </w:pPr>
            <w:r>
              <w:rPr>
                <w:b/>
              </w:rPr>
              <w:t>342,9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jc w:val="center"/>
              <w:rPr>
                <w:b/>
              </w:rPr>
            </w:pPr>
            <w:r>
              <w:rPr>
                <w:b/>
              </w:rPr>
              <w:t>342,8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0F0BF3">
              <w:rPr>
                <w:b/>
                <w:bCs/>
                <w:color w:val="000000"/>
              </w:rPr>
              <w:t>342,9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0F0BF3">
              <w:rPr>
                <w:b/>
                <w:bCs/>
                <w:color w:val="000000"/>
              </w:rPr>
              <w:t>342,8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B779CE" w:rsidRDefault="000F0BF3" w:rsidP="000F0BF3">
            <w:pPr>
              <w:jc w:val="center"/>
              <w:rPr>
                <w:b/>
              </w:rPr>
            </w:pPr>
            <w:r>
              <w:rPr>
                <w:b/>
              </w:rPr>
              <w:t>621,4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B779CE" w:rsidRDefault="000F0BF3" w:rsidP="000F0BF3">
            <w:pPr>
              <w:jc w:val="center"/>
              <w:rPr>
                <w:b/>
              </w:rPr>
            </w:pPr>
            <w:r>
              <w:rPr>
                <w:b/>
              </w:rPr>
              <w:t>621,1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621,4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621,4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FC795D" w:rsidRDefault="000F0BF3" w:rsidP="000F0BF3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386A6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386A6E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FC795D" w:rsidRDefault="000F0BF3" w:rsidP="000F0BF3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0E32FD" w:rsidRDefault="000F0BF3" w:rsidP="000F0BF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jc w:val="center"/>
              <w:rPr>
                <w:b/>
              </w:rPr>
            </w:pPr>
            <w:r>
              <w:rPr>
                <w:b/>
              </w:rPr>
              <w:t>594,2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779CE" w:rsidRDefault="000F0BF3" w:rsidP="000F0BF3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AF2556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AF2556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AF2556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BA2CC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86A6E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534,7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938BF" w:rsidRDefault="000F0BF3" w:rsidP="009219F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938BF" w:rsidRDefault="000F0BF3" w:rsidP="009219F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49,1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49,1</w:t>
            </w: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0F0BF3" w:rsidRPr="00B05315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0F0BF3" w:rsidRPr="00B05315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5433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5433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5433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5433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5433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5433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219FA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F0BF3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323,6</w:t>
            </w: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Pr="00B05315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Pr="00B05315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Pr="002774EE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2774EE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2774EE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2774EE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2774EE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2774EE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86087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0E2DC9" w:rsidRDefault="000F0BF3" w:rsidP="000F0BF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4124F5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4124F5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4124F5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4124F5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4124F5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78000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780007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Pr="00860EA0" w:rsidRDefault="009219FA" w:rsidP="000F0BF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Pr="00860EA0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17,3</w:t>
            </w: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B05315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B05315" w:rsidRDefault="009219F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138,6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 xml:space="preserve">Расходы на обеспечение деятельности </w:t>
            </w:r>
            <w:r w:rsidRPr="00780007">
              <w:rPr>
                <w:color w:val="000000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02 0 00 </w:t>
            </w:r>
            <w:r>
              <w:rPr>
                <w:color w:val="000000"/>
              </w:rPr>
              <w:lastRenderedPageBreak/>
              <w:t>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F1424E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934564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D16E2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D16E2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F1424E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7161A0" w:rsidRDefault="000F0BF3" w:rsidP="000F0BF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5C4E4D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5C4E4D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5C4E4D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5C4E4D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5C4E4D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5C4E4D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F4073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15647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15647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F4073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F4073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F4073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F4073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CB5D73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CB5D73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Pr="008938BF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B5D7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CB5D7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F1424E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F1424E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Pr="00164E18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F0BF3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F3" w:rsidRPr="00F1424E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BF3" w:rsidRDefault="009219FA" w:rsidP="000F0BF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</w:tbl>
    <w:tbl>
      <w:tblPr>
        <w:tblW w:w="9735" w:type="dxa"/>
        <w:tblInd w:w="93" w:type="dxa"/>
        <w:tblLayout w:type="fixed"/>
        <w:tblLook w:val="0000"/>
      </w:tblPr>
      <w:tblGrid>
        <w:gridCol w:w="6220"/>
        <w:gridCol w:w="1757"/>
        <w:gridCol w:w="1758"/>
      </w:tblGrid>
      <w:tr w:rsidR="00B33CE2" w:rsidRPr="00B05315" w:rsidTr="004F75A6">
        <w:trPr>
          <w:trHeight w:val="161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7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B33CE2" w:rsidRPr="006C7DC8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0A8C">
              <w:rPr>
                <w:sz w:val="28"/>
                <w:szCs w:val="28"/>
              </w:rPr>
              <w:t>25.03.</w:t>
            </w:r>
            <w:r>
              <w:rPr>
                <w:sz w:val="28"/>
                <w:szCs w:val="28"/>
              </w:rPr>
              <w:t>2021</w:t>
            </w:r>
            <w:r w:rsidRPr="006C7D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30A8C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B33CE2" w:rsidRPr="00FC06A3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</w:p>
          <w:p w:rsidR="00B33CE2" w:rsidRPr="004669E8" w:rsidRDefault="00B33CE2" w:rsidP="00B33CE2">
            <w:pPr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</w:t>
            </w:r>
            <w:r w:rsidRPr="004669E8">
              <w:rPr>
                <w:b/>
                <w:sz w:val="28"/>
                <w:szCs w:val="28"/>
              </w:rPr>
              <w:t>статьям, группам (группам и подгруппам) видов расходов</w:t>
            </w:r>
          </w:p>
          <w:p w:rsidR="00B33CE2" w:rsidRPr="004669E8" w:rsidRDefault="00B33CE2" w:rsidP="00B33CE2">
            <w:pPr>
              <w:jc w:val="center"/>
              <w:rPr>
                <w:b/>
                <w:sz w:val="28"/>
                <w:szCs w:val="28"/>
              </w:rPr>
            </w:pPr>
            <w:r w:rsidRPr="004669E8">
              <w:rPr>
                <w:b/>
                <w:sz w:val="28"/>
                <w:szCs w:val="28"/>
              </w:rPr>
              <w:t>на 2020  год</w:t>
            </w:r>
          </w:p>
          <w:p w:rsidR="00B33CE2" w:rsidRPr="00BE66EA" w:rsidRDefault="00BE66EA" w:rsidP="00BE66EA">
            <w:pPr>
              <w:jc w:val="right"/>
              <w:rPr>
                <w:sz w:val="28"/>
                <w:szCs w:val="28"/>
              </w:rPr>
            </w:pPr>
            <w:r w:rsidRPr="00BE66EA">
              <w:rPr>
                <w:sz w:val="28"/>
                <w:szCs w:val="28"/>
              </w:rPr>
              <w:t>тыс.руб.</w:t>
            </w: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47"/>
              <w:gridCol w:w="566"/>
              <w:gridCol w:w="555"/>
              <w:gridCol w:w="1646"/>
              <w:gridCol w:w="736"/>
              <w:gridCol w:w="966"/>
              <w:gridCol w:w="988"/>
            </w:tblGrid>
            <w:tr w:rsidR="007F05AD" w:rsidRPr="006B4EC8" w:rsidTr="007F05AD">
              <w:trPr>
                <w:trHeight w:val="255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D253E" w:rsidRDefault="007F05AD" w:rsidP="007F05AD">
                  <w:pPr>
                    <w:pStyle w:val="4"/>
                    <w:ind w:firstLine="0"/>
                    <w:jc w:val="center"/>
                    <w:rPr>
                      <w:b w:val="0"/>
                      <w:szCs w:val="24"/>
                    </w:rPr>
                  </w:pPr>
                  <w:r w:rsidRPr="00B05315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ind w:left="-116" w:firstLine="116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Пз</w:t>
                  </w:r>
                  <w:proofErr w:type="spellEnd"/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AD" w:rsidRPr="00D16DAD" w:rsidRDefault="007F05AD" w:rsidP="007F05AD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Уточненный годовой план</w:t>
                  </w:r>
                </w:p>
                <w:p w:rsidR="007F05AD" w:rsidRPr="00D16DAD" w:rsidRDefault="007F05AD" w:rsidP="007F05A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AD" w:rsidRPr="00D16DAD" w:rsidRDefault="007F05AD" w:rsidP="007F05AD">
                  <w:pPr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Исполнено</w:t>
                  </w:r>
                </w:p>
                <w:p w:rsidR="007F05AD" w:rsidRPr="00D16DAD" w:rsidRDefault="007F05AD" w:rsidP="007F05AD">
                  <w:pPr>
                    <w:ind w:right="1019"/>
                    <w:jc w:val="center"/>
                    <w:rPr>
                      <w:b/>
                    </w:rPr>
                  </w:pPr>
                </w:p>
                <w:p w:rsidR="007F05AD" w:rsidRPr="00D16DAD" w:rsidRDefault="007F05AD" w:rsidP="007F05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E66EA" w:rsidRPr="008D253E" w:rsidTr="007F05AD">
              <w:trPr>
                <w:trHeight w:val="255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EA" w:rsidRPr="008D253E" w:rsidRDefault="00BE66EA" w:rsidP="00B33CE2">
                  <w:pPr>
                    <w:pStyle w:val="4"/>
                    <w:ind w:firstLine="0"/>
                    <w:jc w:val="center"/>
                    <w:rPr>
                      <w:b w:val="0"/>
                      <w:szCs w:val="24"/>
                    </w:rPr>
                  </w:pPr>
                  <w:r w:rsidRPr="008D253E">
                    <w:rPr>
                      <w:b w:val="0"/>
                      <w:szCs w:val="24"/>
                    </w:rPr>
                    <w:t>1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EA" w:rsidRPr="008D253E" w:rsidRDefault="00BE66EA" w:rsidP="00B33CE2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D253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EA" w:rsidRPr="008D253E" w:rsidRDefault="00BE66EA" w:rsidP="00B33CE2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D253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EA" w:rsidRPr="008D253E" w:rsidRDefault="00BE66EA" w:rsidP="00B33CE2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EA" w:rsidRPr="008D253E" w:rsidRDefault="00BE66EA" w:rsidP="00B33CE2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EA" w:rsidRPr="008D253E" w:rsidRDefault="00BE66EA" w:rsidP="00B33CE2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EA" w:rsidRDefault="00BE66EA" w:rsidP="00B33CE2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230A8C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 w:rsidR="00230A8C">
                    <w:rPr>
                      <w:b/>
                      <w:bCs/>
                    </w:rPr>
                    <w:t>Гоноховского</w:t>
                  </w:r>
                  <w:proofErr w:type="spellEnd"/>
                  <w:r w:rsidR="00230A8C">
                    <w:rPr>
                      <w:b/>
                      <w:bCs/>
                    </w:rPr>
                    <w:t xml:space="preserve"> </w:t>
                  </w:r>
                  <w:r w:rsidRPr="007161A0">
                    <w:rPr>
                      <w:b/>
                      <w:bCs/>
                    </w:rPr>
                    <w:t>сельсовета Каменского района Алтайского края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2209,0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2207,7</w:t>
                  </w:r>
                </w:p>
              </w:tc>
            </w:tr>
            <w:tr w:rsidR="007F05AD" w:rsidRPr="007161A0" w:rsidTr="004F75A6">
              <w:trPr>
                <w:trHeight w:val="437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1560,0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1559,4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342,9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342,8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342,9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342,8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342,9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342,8</w:t>
                  </w:r>
                </w:p>
              </w:tc>
            </w:tr>
            <w:tr w:rsidR="007F05AD" w:rsidRPr="007161A0" w:rsidTr="004F75A6">
              <w:trPr>
                <w:trHeight w:val="461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342,9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342,8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0F0BF3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F0BF3">
                    <w:rPr>
                      <w:b/>
                      <w:bCs/>
                      <w:color w:val="000000"/>
                    </w:rPr>
                    <w:t>342,9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0F0BF3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F0BF3">
                    <w:rPr>
                      <w:b/>
                      <w:bCs/>
                      <w:color w:val="000000"/>
                    </w:rPr>
                    <w:t>342,8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законодательных (представительных) органов государственной власти и 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обеспечение деятельности органов местного </w:t>
                  </w:r>
                  <w:r w:rsidRPr="007161A0">
                    <w:lastRenderedPageBreak/>
                    <w:t>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Функционирование Правительства РФ, высших органов исполнительной власти субъектов РФ, местных администраций 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621,4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621,1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486,3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486,1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221,2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221,1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234,0</w:t>
                  </w:r>
                </w:p>
              </w:tc>
            </w:tr>
            <w:tr w:rsidR="007F05AD" w:rsidRPr="007161A0" w:rsidTr="004F75A6">
              <w:trPr>
                <w:trHeight w:val="505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both"/>
                  </w:pPr>
                  <w:r w:rsidRPr="007161A0">
                    <w:t xml:space="preserve">Расходы  на обеспечение расчетов за топливно-энергетические ресурсы, </w:t>
                  </w:r>
                  <w:r w:rsidRPr="007161A0">
                    <w:rPr>
                      <w:bCs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386A6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386A6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135,0</w:t>
                  </w:r>
                </w:p>
              </w:tc>
            </w:tr>
            <w:tr w:rsidR="007F05AD" w:rsidRPr="007161A0" w:rsidTr="004F75A6">
              <w:trPr>
                <w:trHeight w:val="519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594,2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B779CE" w:rsidRDefault="007F05AD" w:rsidP="007F05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594,0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iCs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Функционирование административных комиссий при местных администрациях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обеспечение деятельности (оказание услуг) </w:t>
                  </w:r>
                  <w:r w:rsidRPr="007161A0">
                    <w:lastRenderedPageBreak/>
                    <w:t>подведомственных учреждений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jc w:val="both"/>
                  </w:pPr>
                  <w:r w:rsidRPr="007161A0"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534,8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534,7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6,7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6,7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характера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49,1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выполнение других обязательств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49,1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49,1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49,1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Финансирование иных мероприятий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финансовое обеспечение мероприятий, связанных с ликвидацией последствий чрезвычайных ситуаций и стихийных бедствий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E37C8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E37C8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323,6</w:t>
                  </w:r>
                </w:p>
              </w:tc>
            </w:tr>
            <w:tr w:rsidR="007F05AD" w:rsidRPr="007161A0" w:rsidTr="004F75A6">
              <w:trPr>
                <w:trHeight w:val="411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B2EB1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7B2EB1">
                    <w:rPr>
                      <w:b/>
                      <w:bCs/>
                      <w:color w:val="000000"/>
                    </w:rPr>
                    <w:t>323,6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экономики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323,6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дорожного хозяйства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323,6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дорожные фонды</w:t>
                  </w:r>
                </w:p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323,6</w:t>
                  </w:r>
                </w:p>
              </w:tc>
            </w:tr>
            <w:tr w:rsidR="007F05AD" w:rsidRPr="007161A0" w:rsidTr="007F05AD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324,0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F05AD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323,6</w:t>
                  </w:r>
                </w:p>
              </w:tc>
            </w:tr>
            <w:tr w:rsidR="007F05AD" w:rsidRPr="007161A0" w:rsidTr="004F75A6">
              <w:trPr>
                <w:trHeight w:val="436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128,4</w:t>
                  </w:r>
                </w:p>
              </w:tc>
            </w:tr>
            <w:tr w:rsidR="007F05AD" w:rsidRPr="007161A0" w:rsidTr="004F75A6">
              <w:trPr>
                <w:trHeight w:val="414"/>
              </w:trPr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127,9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128,0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B2EB1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7B2EB1">
                    <w:rPr>
                      <w:bCs/>
                      <w:color w:val="000000"/>
                    </w:rPr>
                    <w:t>127,9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128,0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127,9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104,7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104,7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104,6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Озеленение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  <w:r w:rsidRPr="007161A0">
                    <w:t>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60EA0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</w:t>
                  </w:r>
                  <w:r w:rsidRPr="007161A0">
                    <w:rPr>
                      <w:b/>
                    </w:rPr>
                    <w:t>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60EA0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6,0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муниципальных образований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17,3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17,3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17,3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17,3</w:t>
                  </w:r>
                </w:p>
              </w:tc>
            </w:tr>
            <w:tr w:rsidR="007F05AD" w:rsidRPr="007161A0" w:rsidTr="007F05AD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169,7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AD" w:rsidRPr="00B05315" w:rsidRDefault="007F05AD" w:rsidP="007F05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169,6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138,7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138,6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40,2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40,2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Иные вопросы в отраслях социальной сферы</w:t>
                  </w:r>
                </w:p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90 0 00 00000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D16E2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F5126A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F5126A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90 2 00 00000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7F05AD">
                    <w:rPr>
                      <w:color w:val="000000"/>
                    </w:rPr>
                    <w:t>96,0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C122DE">
                    <w:t>Расходы  на обеспечение расчетов за топливно-энергетические ресурсы, потребляемые учреждениями культуры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7F05AD">
                    <w:rPr>
                      <w:color w:val="000000"/>
                    </w:rPr>
                    <w:t>96,1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D16E2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C122D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122DE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96,1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96,0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938BF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характера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938BF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938BF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F40738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31,0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156478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F40738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31,0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Мероприятия в сфере культуры и </w:t>
                  </w:r>
                  <w:r w:rsidRPr="007161A0">
                    <w:lastRenderedPageBreak/>
                    <w:t>кинематографии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F40738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31,0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B5D73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E4BA0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6E4B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8938BF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политики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30</w:t>
                  </w:r>
                  <w:r w:rsidRPr="007161A0">
                    <w:t>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CB5D73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12,5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164E18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164E18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164E18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164E18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164E18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7F05AD" w:rsidRPr="007161A0" w:rsidTr="004F75A6">
              <w:tc>
                <w:tcPr>
                  <w:tcW w:w="2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Pr="007161A0" w:rsidRDefault="007F05AD" w:rsidP="007F05AD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AD" w:rsidRDefault="007F05AD" w:rsidP="007F05AD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</w:tbl>
          <w:p w:rsidR="00B33CE2" w:rsidRDefault="00B33CE2" w:rsidP="00B33CE2">
            <w:pPr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Default="00B33CE2" w:rsidP="00B33CE2">
            <w:pPr>
              <w:jc w:val="center"/>
              <w:rPr>
                <w:sz w:val="28"/>
                <w:szCs w:val="28"/>
              </w:rPr>
            </w:pPr>
          </w:p>
          <w:p w:rsidR="00B33CE2" w:rsidRPr="00A0571A" w:rsidRDefault="00B33CE2" w:rsidP="007B2EB1">
            <w:pPr>
              <w:rPr>
                <w:sz w:val="28"/>
                <w:szCs w:val="28"/>
              </w:rPr>
            </w:pPr>
          </w:p>
        </w:tc>
      </w:tr>
      <w:tr w:rsidR="00B33CE2" w:rsidRPr="00B05315" w:rsidTr="004F75A6">
        <w:trPr>
          <w:trHeight w:val="161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8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B33CE2" w:rsidRPr="006C7DC8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УТВЕРЖДЕНЫ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B33CE2" w:rsidRDefault="00B33CE2" w:rsidP="00B33CE2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B33CE2" w:rsidRDefault="00B33CE2" w:rsidP="00230A8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0A8C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.2021</w:t>
            </w:r>
            <w:r w:rsidRPr="006C7D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30A8C">
              <w:rPr>
                <w:sz w:val="28"/>
                <w:szCs w:val="28"/>
              </w:rPr>
              <w:t>4</w:t>
            </w: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  <w:tr w:rsidR="0052021E" w:rsidRPr="00B05315" w:rsidTr="009F1B5A">
        <w:trPr>
          <w:trHeight w:val="75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21E" w:rsidRPr="001B6342" w:rsidRDefault="0052021E" w:rsidP="009219FA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 xml:space="preserve">МЕЖБЮДЖЕТНЫЕ    ТРАНСФЕРТЫ    из  бюджета   </w:t>
            </w:r>
            <w:r w:rsidR="002F3991">
              <w:rPr>
                <w:b/>
                <w:sz w:val="28"/>
                <w:szCs w:val="28"/>
              </w:rPr>
              <w:t>Гоноховского</w:t>
            </w:r>
            <w:r>
              <w:rPr>
                <w:b/>
                <w:sz w:val="28"/>
                <w:szCs w:val="28"/>
              </w:rPr>
              <w:t xml:space="preserve">   сельсовета   на   20</w:t>
            </w:r>
            <w:r w:rsidR="009219FA">
              <w:rPr>
                <w:b/>
                <w:sz w:val="28"/>
                <w:szCs w:val="28"/>
              </w:rPr>
              <w:t>20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52021E" w:rsidRPr="00B05315" w:rsidTr="009F1B5A">
        <w:trPr>
          <w:trHeight w:val="34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>
            <w:pPr>
              <w:jc w:val="right"/>
            </w:pPr>
            <w:r w:rsidRPr="001B6342">
              <w:t>тыс.руб.</w:t>
            </w:r>
          </w:p>
        </w:tc>
      </w:tr>
      <w:tr w:rsidR="0052021E" w:rsidRPr="00B05315" w:rsidTr="009F1B5A">
        <w:trPr>
          <w:trHeight w:val="531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</w:tr>
      <w:tr w:rsidR="0052021E" w:rsidRPr="00B05315" w:rsidTr="009F1B5A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</w:tr>
      <w:tr w:rsidR="0052021E" w:rsidRPr="00B05315" w:rsidTr="009F1B5A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jc w:val="both"/>
            </w:pPr>
            <w:r w:rsidRPr="00B05315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9219FA" w:rsidP="009F1B5A">
            <w:pPr>
              <w:jc w:val="center"/>
            </w:pPr>
            <w:r>
              <w:t>5,4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219FA" w:rsidP="009F1B5A">
            <w:pPr>
              <w:jc w:val="center"/>
            </w:pPr>
            <w:r>
              <w:t>5,4</w:t>
            </w:r>
          </w:p>
        </w:tc>
      </w:tr>
      <w:tr w:rsidR="0052021E" w:rsidRPr="00B05315" w:rsidTr="009F1B5A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9219FA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219FA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7B2EB1" w:rsidRDefault="007B2EB1" w:rsidP="0052021E"/>
    <w:p w:rsidR="007B2EB1" w:rsidRDefault="007B2EB1" w:rsidP="0052021E"/>
    <w:p w:rsidR="007B2EB1" w:rsidRDefault="007B2EB1" w:rsidP="0052021E"/>
    <w:p w:rsidR="007B2EB1" w:rsidRDefault="007B2EB1" w:rsidP="0052021E"/>
    <w:p w:rsidR="007B2EB1" w:rsidRDefault="007B2EB1" w:rsidP="0052021E"/>
    <w:p w:rsidR="0052021E" w:rsidRPr="00E056B6" w:rsidRDefault="0052021E" w:rsidP="0052021E"/>
    <w:p w:rsidR="0052021E" w:rsidRPr="007B1B11" w:rsidRDefault="0052021E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</w:t>
      </w:r>
      <w:r w:rsidR="007B2EB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2F3991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 w:rsidR="0051776E">
        <w:rPr>
          <w:sz w:val="28"/>
          <w:szCs w:val="28"/>
        </w:rPr>
        <w:t>Г</w:t>
      </w:r>
      <w:r w:rsidR="002F3991">
        <w:rPr>
          <w:sz w:val="28"/>
          <w:szCs w:val="28"/>
        </w:rPr>
        <w:t>оноховского</w:t>
      </w:r>
      <w:r w:rsidRPr="00BD6F3B">
        <w:rPr>
          <w:sz w:val="28"/>
          <w:szCs w:val="28"/>
        </w:rPr>
        <w:t xml:space="preserve"> сельсовета, сельских клубов, благоустройство села, спортивных и культурно-массовых мероприятий.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F75A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выполнены на </w:t>
      </w:r>
      <w:r w:rsidR="004F75A6">
        <w:rPr>
          <w:color w:val="000000"/>
          <w:sz w:val="28"/>
          <w:szCs w:val="28"/>
        </w:rPr>
        <w:t>100,5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4F75A6">
        <w:rPr>
          <w:color w:val="000000"/>
          <w:sz w:val="28"/>
          <w:szCs w:val="28"/>
        </w:rPr>
        <w:t>1597,0</w:t>
      </w:r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составила </w:t>
      </w:r>
      <w:r w:rsidR="004F75A6">
        <w:rPr>
          <w:color w:val="000000"/>
          <w:sz w:val="28"/>
          <w:szCs w:val="28"/>
        </w:rPr>
        <w:t>1606,9</w:t>
      </w:r>
      <w:r>
        <w:rPr>
          <w:color w:val="000000"/>
          <w:sz w:val="28"/>
          <w:szCs w:val="28"/>
        </w:rPr>
        <w:t xml:space="preserve"> т.руб</w:t>
      </w:r>
      <w:r w:rsidR="0051776E">
        <w:rPr>
          <w:color w:val="000000"/>
          <w:sz w:val="28"/>
          <w:szCs w:val="28"/>
        </w:rPr>
        <w:t>лей , % выполнения 100,</w:t>
      </w:r>
      <w:r w:rsidR="004F75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Рыбинского сельсовета составила </w:t>
      </w:r>
      <w:r w:rsidR="004F75A6">
        <w:rPr>
          <w:color w:val="000000"/>
          <w:sz w:val="28"/>
          <w:szCs w:val="28"/>
        </w:rPr>
        <w:t>2207,7</w:t>
      </w:r>
      <w:r>
        <w:rPr>
          <w:color w:val="000000"/>
          <w:sz w:val="28"/>
          <w:szCs w:val="28"/>
        </w:rPr>
        <w:t xml:space="preserve"> т.рублей при плане </w:t>
      </w:r>
      <w:r w:rsidR="004F75A6">
        <w:rPr>
          <w:color w:val="000000"/>
          <w:sz w:val="28"/>
          <w:szCs w:val="28"/>
        </w:rPr>
        <w:t>2209,0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51776E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4F75A6">
        <w:rPr>
          <w:color w:val="000000"/>
          <w:sz w:val="28"/>
          <w:szCs w:val="28"/>
        </w:rPr>
        <w:t>1780,3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в т.ч. на ФОТ </w:t>
      </w:r>
      <w:r w:rsidR="004F75A6">
        <w:rPr>
          <w:color w:val="000000"/>
          <w:sz w:val="28"/>
          <w:szCs w:val="28"/>
        </w:rPr>
        <w:t>1031,7</w:t>
      </w:r>
      <w:r>
        <w:rPr>
          <w:color w:val="000000"/>
          <w:sz w:val="28"/>
          <w:szCs w:val="28"/>
        </w:rPr>
        <w:t xml:space="preserve"> т.рублей; коммунальные услуги (</w:t>
      </w:r>
      <w:proofErr w:type="spellStart"/>
      <w:r>
        <w:rPr>
          <w:color w:val="000000"/>
          <w:sz w:val="28"/>
          <w:szCs w:val="28"/>
        </w:rPr>
        <w:t>эл.энергия</w:t>
      </w:r>
      <w:proofErr w:type="spellEnd"/>
      <w:r>
        <w:rPr>
          <w:color w:val="000000"/>
          <w:sz w:val="28"/>
          <w:szCs w:val="28"/>
        </w:rPr>
        <w:t>, вода</w:t>
      </w:r>
      <w:r w:rsidR="00D7624C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4F75A6">
        <w:rPr>
          <w:color w:val="000000"/>
          <w:sz w:val="28"/>
          <w:szCs w:val="28"/>
        </w:rPr>
        <w:t>128,0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4F75A6">
        <w:rPr>
          <w:color w:val="000000"/>
          <w:sz w:val="28"/>
          <w:szCs w:val="28"/>
        </w:rPr>
        <w:t>20,7</w:t>
      </w:r>
      <w:r>
        <w:rPr>
          <w:color w:val="000000"/>
          <w:sz w:val="28"/>
          <w:szCs w:val="28"/>
        </w:rPr>
        <w:t xml:space="preserve"> т.рублей; транспортные услуги </w:t>
      </w:r>
      <w:r w:rsidR="004F75A6">
        <w:rPr>
          <w:color w:val="000000"/>
          <w:sz w:val="28"/>
          <w:szCs w:val="28"/>
        </w:rPr>
        <w:t>17,7</w:t>
      </w:r>
      <w:r>
        <w:rPr>
          <w:color w:val="000000"/>
          <w:sz w:val="28"/>
          <w:szCs w:val="28"/>
        </w:rPr>
        <w:t xml:space="preserve"> тыс.руб.; приобретение мат.запасов и основных средств (канц.товаров,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/части, бензин, уголь, </w:t>
      </w:r>
      <w:r w:rsidR="00D7624C">
        <w:rPr>
          <w:color w:val="000000"/>
          <w:sz w:val="28"/>
          <w:szCs w:val="28"/>
        </w:rPr>
        <w:t>строительн</w:t>
      </w:r>
      <w:bookmarkStart w:id="0" w:name="_GoBack"/>
      <w:bookmarkEnd w:id="0"/>
      <w:r w:rsidR="00D7624C">
        <w:rPr>
          <w:color w:val="000000"/>
          <w:sz w:val="28"/>
          <w:szCs w:val="28"/>
        </w:rPr>
        <w:t xml:space="preserve">ые мат., </w:t>
      </w:r>
      <w:r>
        <w:rPr>
          <w:color w:val="000000"/>
          <w:sz w:val="28"/>
          <w:szCs w:val="28"/>
        </w:rPr>
        <w:t xml:space="preserve">дрова)  </w:t>
      </w:r>
      <w:r w:rsidR="004F75A6">
        <w:rPr>
          <w:color w:val="000000"/>
          <w:sz w:val="28"/>
          <w:szCs w:val="28"/>
        </w:rPr>
        <w:t>350,1</w:t>
      </w:r>
      <w:r>
        <w:rPr>
          <w:color w:val="000000"/>
          <w:sz w:val="28"/>
          <w:szCs w:val="28"/>
        </w:rPr>
        <w:t xml:space="preserve"> т.рублей; оплата налогов и сборов</w:t>
      </w:r>
      <w:r w:rsidR="00EF2B14">
        <w:rPr>
          <w:color w:val="000000"/>
          <w:sz w:val="28"/>
          <w:szCs w:val="28"/>
        </w:rPr>
        <w:t xml:space="preserve"> 31,0 т. </w:t>
      </w:r>
      <w:proofErr w:type="spellStart"/>
      <w:r w:rsidR="00EF2B14">
        <w:rPr>
          <w:color w:val="000000"/>
          <w:sz w:val="28"/>
          <w:szCs w:val="28"/>
        </w:rPr>
        <w:t>лублей</w:t>
      </w:r>
      <w:proofErr w:type="spellEnd"/>
      <w:r w:rsidR="00EF2B14">
        <w:rPr>
          <w:color w:val="000000"/>
          <w:sz w:val="28"/>
          <w:szCs w:val="28"/>
        </w:rPr>
        <w:t>;</w:t>
      </w:r>
      <w:r w:rsidR="00955A52">
        <w:rPr>
          <w:color w:val="000000"/>
          <w:sz w:val="28"/>
          <w:szCs w:val="28"/>
        </w:rPr>
        <w:t xml:space="preserve"> ремонт автомобиля 21,8 т. рублей;</w:t>
      </w:r>
      <w:r>
        <w:rPr>
          <w:color w:val="000000"/>
          <w:sz w:val="28"/>
          <w:szCs w:val="28"/>
        </w:rPr>
        <w:t xml:space="preserve"> благоустройство села </w:t>
      </w:r>
      <w:r w:rsidR="00EF2B14">
        <w:rPr>
          <w:color w:val="000000"/>
          <w:sz w:val="28"/>
          <w:szCs w:val="28"/>
        </w:rPr>
        <w:t>48,9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доплата к пенсии </w:t>
      </w:r>
      <w:r w:rsidR="00D7624C">
        <w:rPr>
          <w:color w:val="000000"/>
          <w:sz w:val="28"/>
          <w:szCs w:val="28"/>
        </w:rPr>
        <w:t>12,5</w:t>
      </w:r>
      <w:r>
        <w:rPr>
          <w:color w:val="000000"/>
          <w:sz w:val="28"/>
          <w:szCs w:val="28"/>
        </w:rPr>
        <w:t xml:space="preserve"> т. рублей; </w:t>
      </w:r>
      <w:r w:rsidR="008B391F">
        <w:rPr>
          <w:color w:val="000000"/>
          <w:sz w:val="28"/>
          <w:szCs w:val="28"/>
        </w:rPr>
        <w:t xml:space="preserve">противопожарная опашка </w:t>
      </w:r>
      <w:r w:rsidR="004F75A6">
        <w:rPr>
          <w:color w:val="000000"/>
          <w:sz w:val="28"/>
          <w:szCs w:val="28"/>
        </w:rPr>
        <w:t>9,2</w:t>
      </w:r>
      <w:r w:rsidR="008B3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рублей; </w:t>
      </w:r>
      <w:r w:rsidR="008B391F">
        <w:rPr>
          <w:color w:val="000000"/>
          <w:sz w:val="28"/>
          <w:szCs w:val="28"/>
        </w:rPr>
        <w:t xml:space="preserve">оформление </w:t>
      </w:r>
      <w:r w:rsidR="00085A32">
        <w:rPr>
          <w:color w:val="000000"/>
          <w:sz w:val="28"/>
          <w:szCs w:val="28"/>
        </w:rPr>
        <w:t>документов и оценка смет</w:t>
      </w:r>
      <w:r w:rsidR="008B391F">
        <w:rPr>
          <w:color w:val="000000"/>
          <w:sz w:val="28"/>
          <w:szCs w:val="28"/>
        </w:rPr>
        <w:t xml:space="preserve"> </w:t>
      </w:r>
      <w:r w:rsidR="00085A32">
        <w:rPr>
          <w:color w:val="000000"/>
          <w:sz w:val="28"/>
          <w:szCs w:val="28"/>
        </w:rPr>
        <w:t>68,8</w:t>
      </w:r>
      <w:r w:rsidR="008B391F">
        <w:rPr>
          <w:color w:val="000000"/>
          <w:sz w:val="28"/>
          <w:szCs w:val="28"/>
        </w:rPr>
        <w:t xml:space="preserve"> т. рублей.</w:t>
      </w:r>
    </w:p>
    <w:p w:rsidR="008B391F" w:rsidRDefault="008B391F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955A52">
        <w:rPr>
          <w:color w:val="000000"/>
          <w:sz w:val="28"/>
          <w:szCs w:val="28"/>
        </w:rPr>
        <w:t>65,7</w:t>
      </w:r>
      <w:r>
        <w:rPr>
          <w:color w:val="000000"/>
          <w:sz w:val="28"/>
          <w:szCs w:val="28"/>
        </w:rPr>
        <w:t xml:space="preserve"> т.рублей.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Субвенции бюджетам поселений профинансированы в сумме 0,5 т.рублей.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Межбюджетные трансферты, передаваемые бюджетам сельских поселений в сумме </w:t>
      </w:r>
      <w:r w:rsidR="00955A52">
        <w:rPr>
          <w:color w:val="000000"/>
          <w:sz w:val="28"/>
          <w:szCs w:val="28"/>
        </w:rPr>
        <w:t>361,1</w:t>
      </w:r>
      <w:r>
        <w:rPr>
          <w:color w:val="000000"/>
          <w:sz w:val="28"/>
          <w:szCs w:val="28"/>
        </w:rPr>
        <w:t xml:space="preserve"> т.рублей. </w:t>
      </w:r>
      <w:r>
        <w:rPr>
          <w:color w:val="000000"/>
          <w:sz w:val="28"/>
          <w:szCs w:val="28"/>
        </w:rPr>
        <w:tab/>
      </w: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955A52">
        <w:rPr>
          <w:b/>
          <w:color w:val="000000"/>
          <w:sz w:val="28"/>
          <w:szCs w:val="28"/>
        </w:rPr>
        <w:t>2034,3</w:t>
      </w:r>
      <w:r>
        <w:rPr>
          <w:b/>
          <w:color w:val="000000"/>
          <w:sz w:val="28"/>
          <w:szCs w:val="28"/>
        </w:rPr>
        <w:t xml:space="preserve"> 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расходы </w:t>
      </w:r>
      <w:r w:rsidR="00955A52">
        <w:rPr>
          <w:b/>
          <w:color w:val="000000"/>
          <w:sz w:val="28"/>
          <w:szCs w:val="28"/>
        </w:rPr>
        <w:t>2207,7 т.рублей, де</w:t>
      </w:r>
      <w:r>
        <w:rPr>
          <w:b/>
          <w:color w:val="000000"/>
          <w:sz w:val="28"/>
          <w:szCs w:val="28"/>
        </w:rPr>
        <w:t xml:space="preserve">фицит </w:t>
      </w:r>
      <w:r w:rsidR="00955A52">
        <w:rPr>
          <w:b/>
          <w:color w:val="000000"/>
          <w:sz w:val="28"/>
          <w:szCs w:val="28"/>
        </w:rPr>
        <w:t>173,4</w:t>
      </w:r>
      <w:r>
        <w:rPr>
          <w:b/>
          <w:color w:val="000000"/>
          <w:sz w:val="28"/>
          <w:szCs w:val="28"/>
        </w:rPr>
        <w:t xml:space="preserve">  т. рублей.</w:t>
      </w:r>
    </w:p>
    <w:p w:rsidR="0052021E" w:rsidRPr="00B05315" w:rsidRDefault="0052021E" w:rsidP="00F95198">
      <w:pPr>
        <w:tabs>
          <w:tab w:val="left" w:pos="7560"/>
        </w:tabs>
        <w:jc w:val="both"/>
      </w:pPr>
    </w:p>
    <w:p w:rsidR="00F81AC1" w:rsidRDefault="00F81AC1" w:rsidP="00F95198">
      <w:pPr>
        <w:jc w:val="both"/>
      </w:pPr>
    </w:p>
    <w:sectPr w:rsidR="00F81AC1" w:rsidSect="003578BA">
      <w:headerReference w:type="even" r:id="rId7"/>
      <w:headerReference w:type="default" r:id="rId8"/>
      <w:pgSz w:w="11906" w:h="16838"/>
      <w:pgMar w:top="624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71" w:rsidRDefault="00933671">
      <w:r>
        <w:separator/>
      </w:r>
    </w:p>
  </w:endnote>
  <w:endnote w:type="continuationSeparator" w:id="0">
    <w:p w:rsidR="00933671" w:rsidRDefault="0093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71" w:rsidRDefault="00933671">
      <w:r>
        <w:separator/>
      </w:r>
    </w:p>
  </w:footnote>
  <w:footnote w:type="continuationSeparator" w:id="0">
    <w:p w:rsidR="00933671" w:rsidRDefault="0093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BA" w:rsidRDefault="003578BA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8BA" w:rsidRDefault="003578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BA" w:rsidRDefault="003578BA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A8C">
      <w:rPr>
        <w:rStyle w:val="a5"/>
        <w:noProof/>
      </w:rPr>
      <w:t>22</w:t>
    </w:r>
    <w:r>
      <w:rPr>
        <w:rStyle w:val="a5"/>
      </w:rPr>
      <w:fldChar w:fldCharType="end"/>
    </w:r>
  </w:p>
  <w:p w:rsidR="003578BA" w:rsidRDefault="003578BA">
    <w:pPr>
      <w:pStyle w:val="a3"/>
    </w:pPr>
  </w:p>
  <w:p w:rsidR="003578BA" w:rsidRDefault="003578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4F1C"/>
    <w:rsid w:val="00085A32"/>
    <w:rsid w:val="000E5943"/>
    <w:rsid w:val="000F0BF3"/>
    <w:rsid w:val="00141D48"/>
    <w:rsid w:val="001918B2"/>
    <w:rsid w:val="001B57B9"/>
    <w:rsid w:val="00230A8C"/>
    <w:rsid w:val="002A500C"/>
    <w:rsid w:val="002A72AD"/>
    <w:rsid w:val="002B7596"/>
    <w:rsid w:val="002F3991"/>
    <w:rsid w:val="003578BA"/>
    <w:rsid w:val="004F75A6"/>
    <w:rsid w:val="0051776E"/>
    <w:rsid w:val="0052021E"/>
    <w:rsid w:val="00776A12"/>
    <w:rsid w:val="007B2EB1"/>
    <w:rsid w:val="007F05AD"/>
    <w:rsid w:val="008B3245"/>
    <w:rsid w:val="008B391F"/>
    <w:rsid w:val="009219FA"/>
    <w:rsid w:val="00933671"/>
    <w:rsid w:val="00955A52"/>
    <w:rsid w:val="009574B8"/>
    <w:rsid w:val="00965643"/>
    <w:rsid w:val="009F1B5A"/>
    <w:rsid w:val="00B33CE2"/>
    <w:rsid w:val="00B748C4"/>
    <w:rsid w:val="00B779CE"/>
    <w:rsid w:val="00BE66EA"/>
    <w:rsid w:val="00C04F1C"/>
    <w:rsid w:val="00C4585F"/>
    <w:rsid w:val="00C5433F"/>
    <w:rsid w:val="00D7624C"/>
    <w:rsid w:val="00EF2B14"/>
    <w:rsid w:val="00F0402E"/>
    <w:rsid w:val="00F26039"/>
    <w:rsid w:val="00F81AC1"/>
    <w:rsid w:val="00F9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33CE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33CE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3CE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33CE2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C650-46A4-481A-AB1D-65369E92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Admin</cp:lastModifiedBy>
  <cp:revision>21</cp:revision>
  <dcterms:created xsi:type="dcterms:W3CDTF">2020-02-12T03:15:00Z</dcterms:created>
  <dcterms:modified xsi:type="dcterms:W3CDTF">2021-03-24T04:18:00Z</dcterms:modified>
</cp:coreProperties>
</file>