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DD5DAA" w:rsidRDefault="009821C5" w:rsidP="009821C5">
      <w:pPr>
        <w:pStyle w:val="a5"/>
        <w:tabs>
          <w:tab w:val="left" w:pos="4536"/>
        </w:tabs>
      </w:pPr>
      <w:r w:rsidRPr="00DD5DAA">
        <w:t>РОССИЙСКАЯ ФЕДЕРАЦИЯ</w:t>
      </w:r>
    </w:p>
    <w:p w:rsidR="00BB63F9" w:rsidRPr="00BB63F9" w:rsidRDefault="009821C5" w:rsidP="009821C5">
      <w:pPr>
        <w:jc w:val="center"/>
        <w:rPr>
          <w:b/>
          <w:bCs/>
          <w:sz w:val="28"/>
          <w:szCs w:val="28"/>
        </w:rPr>
      </w:pPr>
      <w:r w:rsidRPr="00BB63F9">
        <w:rPr>
          <w:b/>
          <w:bCs/>
          <w:sz w:val="28"/>
          <w:szCs w:val="28"/>
        </w:rPr>
        <w:t>Администрация</w:t>
      </w:r>
      <w:r w:rsidR="00BB63F9" w:rsidRPr="00BB63F9">
        <w:rPr>
          <w:b/>
          <w:bCs/>
          <w:sz w:val="28"/>
          <w:szCs w:val="28"/>
        </w:rPr>
        <w:t xml:space="preserve"> Гоноховского сельсовета</w:t>
      </w:r>
    </w:p>
    <w:p w:rsidR="009821C5" w:rsidRPr="00BB63F9" w:rsidRDefault="009821C5" w:rsidP="009821C5">
      <w:pPr>
        <w:jc w:val="center"/>
        <w:rPr>
          <w:b/>
          <w:bCs/>
          <w:sz w:val="28"/>
          <w:szCs w:val="28"/>
        </w:rPr>
      </w:pPr>
      <w:r w:rsidRPr="00BB63F9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9821C5" w:rsidRPr="00DD5DAA" w:rsidRDefault="009821C5" w:rsidP="009821C5">
      <w:pPr>
        <w:pStyle w:val="1"/>
      </w:pPr>
    </w:p>
    <w:p w:rsidR="009821C5" w:rsidRDefault="009821C5" w:rsidP="009821C5">
      <w:pPr>
        <w:pStyle w:val="2"/>
        <w:rPr>
          <w:sz w:val="44"/>
          <w:szCs w:val="44"/>
        </w:rPr>
      </w:pPr>
      <w:r w:rsidRPr="00120836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</w:p>
    <w:p w:rsidR="00A43AE0" w:rsidRPr="00A43AE0" w:rsidRDefault="00A43AE0" w:rsidP="00A43AE0"/>
    <w:p w:rsidR="009821C5" w:rsidRPr="00060501" w:rsidRDefault="00BB63F9" w:rsidP="009821C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15.11</w:t>
      </w:r>
      <w:r w:rsidR="00A43AE0">
        <w:rPr>
          <w:b/>
          <w:bCs/>
          <w:sz w:val="28"/>
          <w:szCs w:val="28"/>
        </w:rPr>
        <w:t>.2018</w:t>
      </w:r>
      <w:r w:rsidR="00D10314">
        <w:rPr>
          <w:b/>
          <w:bCs/>
          <w:sz w:val="28"/>
          <w:szCs w:val="28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№</w:t>
      </w:r>
      <w:r w:rsidR="00060501">
        <w:rPr>
          <w:b/>
          <w:bCs/>
          <w:sz w:val="28"/>
          <w:szCs w:val="28"/>
        </w:rPr>
        <w:t xml:space="preserve"> </w:t>
      </w:r>
      <w:r w:rsidRPr="00BB63F9">
        <w:rPr>
          <w:b/>
          <w:bCs/>
          <w:sz w:val="28"/>
          <w:szCs w:val="28"/>
        </w:rPr>
        <w:t>43</w:t>
      </w:r>
      <w:r w:rsidR="009821C5" w:rsidRPr="00BB63F9">
        <w:rPr>
          <w:b/>
          <w:bCs/>
          <w:sz w:val="28"/>
          <w:szCs w:val="28"/>
        </w:rPr>
        <w:t xml:space="preserve">   </w:t>
      </w:r>
      <w:r w:rsidR="00B21109" w:rsidRPr="00BB63F9">
        <w:rPr>
          <w:b/>
          <w:bCs/>
          <w:sz w:val="28"/>
          <w:szCs w:val="28"/>
        </w:rPr>
        <w:t xml:space="preserve"> </w:t>
      </w:r>
      <w:r w:rsidR="009821C5" w:rsidRPr="00BB63F9">
        <w:rPr>
          <w:b/>
          <w:bCs/>
          <w:sz w:val="28"/>
          <w:szCs w:val="28"/>
        </w:rPr>
        <w:t xml:space="preserve">                            </w:t>
      </w:r>
      <w:r w:rsidR="00A43AE0" w:rsidRPr="00BB63F9">
        <w:rPr>
          <w:b/>
          <w:bCs/>
          <w:sz w:val="28"/>
          <w:szCs w:val="28"/>
        </w:rPr>
        <w:t xml:space="preserve">           </w:t>
      </w:r>
      <w:r w:rsidR="009821C5" w:rsidRPr="00BB63F9">
        <w:rPr>
          <w:b/>
          <w:bCs/>
          <w:sz w:val="28"/>
          <w:szCs w:val="28"/>
        </w:rPr>
        <w:t xml:space="preserve">                        </w:t>
      </w:r>
      <w:r w:rsidRPr="00BB63F9">
        <w:rPr>
          <w:b/>
          <w:bCs/>
          <w:sz w:val="28"/>
          <w:szCs w:val="28"/>
        </w:rPr>
        <w:t xml:space="preserve">                 </w:t>
      </w:r>
      <w:r w:rsidR="00D10314">
        <w:rPr>
          <w:b/>
          <w:bCs/>
          <w:sz w:val="28"/>
          <w:szCs w:val="28"/>
        </w:rPr>
        <w:t xml:space="preserve"> </w:t>
      </w:r>
      <w:r w:rsidRPr="00BB63F9">
        <w:rPr>
          <w:b/>
          <w:bCs/>
          <w:sz w:val="28"/>
          <w:szCs w:val="28"/>
        </w:rPr>
        <w:t xml:space="preserve"> </w:t>
      </w:r>
      <w:r w:rsidR="009821C5" w:rsidRPr="00BB63F9">
        <w:rPr>
          <w:b/>
          <w:bCs/>
          <w:sz w:val="28"/>
          <w:szCs w:val="28"/>
        </w:rPr>
        <w:t xml:space="preserve"> </w:t>
      </w:r>
      <w:r w:rsidRPr="00BB63F9">
        <w:rPr>
          <w:b/>
          <w:bCs/>
          <w:sz w:val="28"/>
          <w:szCs w:val="28"/>
        </w:rPr>
        <w:t>с. Гонохово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21109">
              <w:rPr>
                <w:sz w:val="28"/>
                <w:szCs w:val="28"/>
              </w:rPr>
              <w:t xml:space="preserve"> </w:t>
            </w:r>
            <w:r w:rsidR="00C84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некоторые </w:t>
            </w:r>
          </w:p>
          <w:p w:rsidR="009821C5" w:rsidRDefault="009821C5" w:rsidP="00BB63F9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 w:rsidRPr="00BB63F9">
              <w:rPr>
                <w:sz w:val="28"/>
                <w:szCs w:val="28"/>
              </w:rPr>
              <w:t xml:space="preserve">Администрации </w:t>
            </w:r>
            <w:r w:rsidR="00BB63F9" w:rsidRPr="00BB63F9">
              <w:rPr>
                <w:sz w:val="28"/>
                <w:szCs w:val="28"/>
              </w:rPr>
              <w:t>Г</w:t>
            </w:r>
            <w:r w:rsidR="00BB63F9" w:rsidRPr="00BB63F9">
              <w:rPr>
                <w:sz w:val="28"/>
                <w:szCs w:val="28"/>
              </w:rPr>
              <w:t>о</w:t>
            </w:r>
            <w:r w:rsidR="00BB63F9" w:rsidRPr="00BB63F9">
              <w:rPr>
                <w:sz w:val="28"/>
                <w:szCs w:val="28"/>
              </w:rPr>
              <w:t>ноховского сельсовета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BB63F9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27.07.2010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 и муниципальных услуг», </w:t>
      </w:r>
      <w:r w:rsidR="00021C28">
        <w:rPr>
          <w:sz w:val="28"/>
          <w:szCs w:val="28"/>
        </w:rPr>
        <w:t>постановлением Прав</w:t>
      </w:r>
      <w:r w:rsidR="00021C28">
        <w:rPr>
          <w:sz w:val="28"/>
          <w:szCs w:val="28"/>
        </w:rPr>
        <w:t>и</w:t>
      </w:r>
      <w:r w:rsidR="00021C28">
        <w:rPr>
          <w:sz w:val="28"/>
          <w:szCs w:val="28"/>
        </w:rPr>
        <w:t>тельства РФ от 16.08.2012 № 840 «О порядке подачи и рассмотрения жалоб на решение и действие (бездействие) федеральных органов исполнительной вл</w:t>
      </w:r>
      <w:r w:rsidR="00021C28">
        <w:rPr>
          <w:sz w:val="28"/>
          <w:szCs w:val="28"/>
        </w:rPr>
        <w:t>а</w:t>
      </w:r>
      <w:r w:rsidR="00021C28">
        <w:rPr>
          <w:sz w:val="28"/>
          <w:szCs w:val="28"/>
        </w:rPr>
        <w:t>сти и их должностных лиц, федеральных  государственных служащих, должн</w:t>
      </w:r>
      <w:r w:rsidR="00021C28">
        <w:rPr>
          <w:sz w:val="28"/>
          <w:szCs w:val="28"/>
        </w:rPr>
        <w:t>о</w:t>
      </w:r>
      <w:r w:rsidR="00021C28">
        <w:rPr>
          <w:sz w:val="28"/>
          <w:szCs w:val="28"/>
        </w:rPr>
        <w:t xml:space="preserve">стных лиц государственных внебюджетных фондов Российской Федерации», </w:t>
      </w:r>
      <w:r w:rsidRPr="00BB63F9">
        <w:rPr>
          <w:sz w:val="28"/>
          <w:szCs w:val="28"/>
        </w:rPr>
        <w:t xml:space="preserve">статьей 45 Устава муниципального образования </w:t>
      </w:r>
      <w:r w:rsidR="00BB63F9" w:rsidRPr="00BB63F9">
        <w:rPr>
          <w:sz w:val="28"/>
          <w:szCs w:val="28"/>
        </w:rPr>
        <w:t>Гоноховский сельсовет Каме</w:t>
      </w:r>
      <w:r w:rsidR="00BB63F9" w:rsidRPr="00BB63F9">
        <w:rPr>
          <w:sz w:val="28"/>
          <w:szCs w:val="28"/>
        </w:rPr>
        <w:t>н</w:t>
      </w:r>
      <w:r w:rsidR="00BB63F9" w:rsidRPr="00BB63F9">
        <w:rPr>
          <w:sz w:val="28"/>
          <w:szCs w:val="28"/>
        </w:rPr>
        <w:t>ского района Алтайского  края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9821C5" w:rsidRPr="00BB63F9" w:rsidRDefault="009821C5" w:rsidP="00021C28">
      <w:pPr>
        <w:pStyle w:val="af4"/>
        <w:numPr>
          <w:ilvl w:val="0"/>
          <w:numId w:val="10"/>
        </w:numPr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изменения в </w:t>
      </w:r>
      <w:r w:rsidR="00021C28" w:rsidRPr="00021C28">
        <w:rPr>
          <w:sz w:val="28"/>
          <w:szCs w:val="28"/>
        </w:rPr>
        <w:t>следующие</w:t>
      </w:r>
      <w:r w:rsidR="00B21109" w:rsidRPr="00021C28">
        <w:rPr>
          <w:sz w:val="28"/>
          <w:szCs w:val="28"/>
        </w:rPr>
        <w:t xml:space="preserve"> </w:t>
      </w:r>
      <w:r w:rsidRPr="00021C28">
        <w:rPr>
          <w:sz w:val="28"/>
          <w:szCs w:val="28"/>
        </w:rPr>
        <w:t xml:space="preserve">постановления Администрации </w:t>
      </w:r>
      <w:r w:rsidR="00BB63F9" w:rsidRPr="00BB63F9">
        <w:rPr>
          <w:sz w:val="28"/>
          <w:szCs w:val="28"/>
        </w:rPr>
        <w:t>Гонохо</w:t>
      </w:r>
      <w:r w:rsidR="00BB63F9" w:rsidRPr="00BB63F9">
        <w:rPr>
          <w:sz w:val="28"/>
          <w:szCs w:val="28"/>
        </w:rPr>
        <w:t>в</w:t>
      </w:r>
      <w:r w:rsidR="00BB63F9" w:rsidRPr="00BB63F9">
        <w:rPr>
          <w:sz w:val="28"/>
          <w:szCs w:val="28"/>
        </w:rPr>
        <w:t>ского сельсовета Каменского района Алтайского края</w:t>
      </w:r>
      <w:r w:rsidRPr="00BB63F9">
        <w:rPr>
          <w:sz w:val="28"/>
          <w:szCs w:val="28"/>
        </w:rPr>
        <w:t>:</w:t>
      </w:r>
    </w:p>
    <w:p w:rsidR="009821C5" w:rsidRPr="00060501" w:rsidRDefault="00B908AF" w:rsidP="00B908A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821C5" w:rsidRPr="00B908AF">
        <w:rPr>
          <w:sz w:val="28"/>
          <w:szCs w:val="28"/>
        </w:rPr>
        <w:t xml:space="preserve">от </w:t>
      </w:r>
      <w:r w:rsidRPr="00B908AF">
        <w:rPr>
          <w:sz w:val="28"/>
          <w:szCs w:val="28"/>
        </w:rPr>
        <w:t>29.08.2012</w:t>
      </w:r>
      <w:r w:rsidR="009821C5" w:rsidRPr="00B908AF">
        <w:rPr>
          <w:sz w:val="28"/>
          <w:szCs w:val="28"/>
        </w:rPr>
        <w:t xml:space="preserve"> № </w:t>
      </w:r>
      <w:r w:rsidRPr="00B908AF">
        <w:rPr>
          <w:sz w:val="28"/>
          <w:szCs w:val="28"/>
        </w:rPr>
        <w:t>43</w:t>
      </w:r>
      <w:r w:rsidR="009821C5" w:rsidRPr="00B908AF">
        <w:rPr>
          <w:sz w:val="28"/>
          <w:szCs w:val="28"/>
        </w:rPr>
        <w:t xml:space="preserve"> </w:t>
      </w:r>
      <w:r w:rsidR="006D5CAE" w:rsidRPr="00B908AF">
        <w:rPr>
          <w:sz w:val="28"/>
          <w:szCs w:val="28"/>
        </w:rPr>
        <w:t>«</w:t>
      </w:r>
      <w:r w:rsidRPr="00240811">
        <w:rPr>
          <w:spacing w:val="10"/>
          <w:sz w:val="28"/>
          <w:szCs w:val="28"/>
        </w:rPr>
        <w:t>Об утверждении</w:t>
      </w:r>
      <w:r w:rsidRPr="00240811">
        <w:rPr>
          <w:sz w:val="28"/>
          <w:szCs w:val="28"/>
        </w:rPr>
        <w:t xml:space="preserve"> </w:t>
      </w:r>
      <w:r w:rsidRPr="00240811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240811">
        <w:rPr>
          <w:rStyle w:val="13"/>
          <w:b w:val="0"/>
        </w:rPr>
        <w:t>«</w:t>
      </w:r>
      <w:r w:rsidRPr="00240811">
        <w:rPr>
          <w:sz w:val="28"/>
          <w:szCs w:val="28"/>
        </w:rPr>
        <w:t>Предоставление информации об об</w:t>
      </w:r>
      <w:r w:rsidRPr="00240811">
        <w:rPr>
          <w:sz w:val="28"/>
          <w:szCs w:val="28"/>
        </w:rPr>
        <w:t>ъ</w:t>
      </w:r>
      <w:r w:rsidRPr="00240811">
        <w:rPr>
          <w:sz w:val="28"/>
          <w:szCs w:val="28"/>
        </w:rPr>
        <w:t>ектах недвижимого имущества, находящихся в муниципальной собственности и</w:t>
      </w:r>
      <w:r>
        <w:rPr>
          <w:sz w:val="28"/>
          <w:szCs w:val="28"/>
        </w:rPr>
        <w:t xml:space="preserve"> </w:t>
      </w:r>
      <w:r w:rsidRPr="00240811">
        <w:rPr>
          <w:sz w:val="28"/>
          <w:szCs w:val="28"/>
        </w:rPr>
        <w:t>предназначенных для сдачи в аренду</w:t>
      </w:r>
      <w:r>
        <w:rPr>
          <w:sz w:val="28"/>
          <w:szCs w:val="28"/>
        </w:rPr>
        <w:t>»</w:t>
      </w:r>
    </w:p>
    <w:p w:rsidR="009821C5" w:rsidRPr="00B908AF" w:rsidRDefault="00B908AF" w:rsidP="00B908A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B908AF">
        <w:rPr>
          <w:sz w:val="28"/>
          <w:szCs w:val="28"/>
        </w:rPr>
        <w:t xml:space="preserve">от </w:t>
      </w:r>
      <w:r w:rsidRPr="00B908AF">
        <w:rPr>
          <w:sz w:val="28"/>
          <w:szCs w:val="28"/>
        </w:rPr>
        <w:t>03.09.2012</w:t>
      </w:r>
      <w:r w:rsidR="009821C5" w:rsidRPr="00B908AF">
        <w:rPr>
          <w:sz w:val="28"/>
          <w:szCs w:val="28"/>
        </w:rPr>
        <w:t xml:space="preserve">.2012 № </w:t>
      </w:r>
      <w:r w:rsidRPr="00B908AF">
        <w:rPr>
          <w:sz w:val="28"/>
          <w:szCs w:val="28"/>
        </w:rPr>
        <w:t>49</w:t>
      </w:r>
      <w:r w:rsidR="009821C5" w:rsidRPr="00B908AF">
        <w:rPr>
          <w:sz w:val="28"/>
          <w:szCs w:val="28"/>
        </w:rPr>
        <w:t xml:space="preserve"> </w:t>
      </w:r>
      <w:r w:rsidR="006D5CAE" w:rsidRPr="00B908AF">
        <w:rPr>
          <w:sz w:val="28"/>
          <w:szCs w:val="28"/>
        </w:rPr>
        <w:t>«</w:t>
      </w:r>
      <w:r w:rsidRPr="00B908AF">
        <w:rPr>
          <w:spacing w:val="10"/>
          <w:sz w:val="28"/>
          <w:szCs w:val="28"/>
        </w:rPr>
        <w:t>Об утверждении</w:t>
      </w:r>
      <w:r w:rsidRPr="00B908AF">
        <w:rPr>
          <w:sz w:val="28"/>
          <w:szCs w:val="28"/>
        </w:rPr>
        <w:t xml:space="preserve"> </w:t>
      </w:r>
      <w:r w:rsidRPr="00B908AF">
        <w:rPr>
          <w:bCs/>
          <w:iCs/>
          <w:sz w:val="28"/>
          <w:szCs w:val="28"/>
        </w:rPr>
        <w:t>административного регл</w:t>
      </w:r>
      <w:r w:rsidRPr="00B908AF">
        <w:rPr>
          <w:bCs/>
          <w:iCs/>
          <w:sz w:val="28"/>
          <w:szCs w:val="28"/>
        </w:rPr>
        <w:t>а</w:t>
      </w:r>
      <w:r w:rsidRPr="00B908AF">
        <w:rPr>
          <w:bCs/>
          <w:iCs/>
          <w:sz w:val="28"/>
          <w:szCs w:val="28"/>
        </w:rPr>
        <w:t xml:space="preserve">мента по предоставлению муниципальной услуги </w:t>
      </w:r>
      <w:r w:rsidRPr="00B908AF">
        <w:rPr>
          <w:sz w:val="28"/>
          <w:szCs w:val="28"/>
        </w:rPr>
        <w:t>«</w:t>
      </w:r>
      <w:r w:rsidRPr="00B908AF">
        <w:rPr>
          <w:bCs/>
          <w:sz w:val="28"/>
          <w:szCs w:val="28"/>
        </w:rPr>
        <w:t>Выдача документов (выпи</w:t>
      </w:r>
      <w:r w:rsidRPr="00B908AF">
        <w:rPr>
          <w:bCs/>
          <w:sz w:val="28"/>
          <w:szCs w:val="28"/>
        </w:rPr>
        <w:t>с</w:t>
      </w:r>
      <w:r w:rsidRPr="00B908AF">
        <w:rPr>
          <w:bCs/>
          <w:sz w:val="28"/>
          <w:szCs w:val="28"/>
        </w:rPr>
        <w:t>ки из похозяйственных книг,  справок и иных документов)»</w:t>
      </w:r>
      <w:r w:rsidR="009821C5" w:rsidRPr="00B908AF">
        <w:rPr>
          <w:sz w:val="28"/>
          <w:szCs w:val="28"/>
        </w:rPr>
        <w:t>;</w:t>
      </w:r>
    </w:p>
    <w:p w:rsidR="009821C5" w:rsidRPr="00060501" w:rsidRDefault="009821C5" w:rsidP="00B908AF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B908AF">
        <w:rPr>
          <w:sz w:val="28"/>
          <w:szCs w:val="28"/>
        </w:rPr>
        <w:t xml:space="preserve">от </w:t>
      </w:r>
      <w:r w:rsidR="00B908AF" w:rsidRPr="00B908AF">
        <w:rPr>
          <w:sz w:val="28"/>
          <w:szCs w:val="28"/>
        </w:rPr>
        <w:t>03.09</w:t>
      </w:r>
      <w:r w:rsidRPr="00B908AF">
        <w:rPr>
          <w:sz w:val="28"/>
          <w:szCs w:val="28"/>
        </w:rPr>
        <w:t xml:space="preserve">.2012 № </w:t>
      </w:r>
      <w:r w:rsidR="00B908AF" w:rsidRPr="00B908AF">
        <w:rPr>
          <w:sz w:val="28"/>
          <w:szCs w:val="28"/>
        </w:rPr>
        <w:t>50</w:t>
      </w:r>
      <w:r w:rsidRPr="00B908AF">
        <w:rPr>
          <w:sz w:val="28"/>
          <w:szCs w:val="28"/>
        </w:rPr>
        <w:t xml:space="preserve"> </w:t>
      </w:r>
      <w:r w:rsidR="006D5CAE" w:rsidRPr="00B908AF">
        <w:rPr>
          <w:sz w:val="28"/>
          <w:szCs w:val="28"/>
        </w:rPr>
        <w:t>«</w:t>
      </w:r>
      <w:r w:rsidR="00B908AF">
        <w:rPr>
          <w:spacing w:val="10"/>
          <w:sz w:val="28"/>
          <w:szCs w:val="28"/>
        </w:rPr>
        <w:t>Об утверждении</w:t>
      </w:r>
      <w:r w:rsidR="00B908AF">
        <w:rPr>
          <w:sz w:val="28"/>
          <w:szCs w:val="28"/>
        </w:rPr>
        <w:t xml:space="preserve"> </w:t>
      </w:r>
      <w:r w:rsidR="00B908AF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B908AF" w:rsidRPr="002923FC">
        <w:rPr>
          <w:sz w:val="28"/>
          <w:szCs w:val="28"/>
        </w:rPr>
        <w:t>«Постановка на учет граждан, испыт</w:t>
      </w:r>
      <w:r w:rsidR="00B908AF" w:rsidRPr="002923FC">
        <w:rPr>
          <w:sz w:val="28"/>
          <w:szCs w:val="28"/>
        </w:rPr>
        <w:t>ы</w:t>
      </w:r>
      <w:r w:rsidR="00B908AF" w:rsidRPr="002923FC">
        <w:rPr>
          <w:sz w:val="28"/>
          <w:szCs w:val="28"/>
        </w:rPr>
        <w:t>вающих потребность в древесине</w:t>
      </w:r>
      <w:r w:rsidR="00B908AF">
        <w:rPr>
          <w:sz w:val="28"/>
          <w:szCs w:val="28"/>
        </w:rPr>
        <w:t xml:space="preserve"> </w:t>
      </w:r>
      <w:r w:rsidR="00B908AF" w:rsidRPr="002923FC">
        <w:rPr>
          <w:sz w:val="28"/>
          <w:szCs w:val="28"/>
        </w:rPr>
        <w:t>для собственных нужд</w:t>
      </w:r>
      <w:r w:rsidR="00B908AF">
        <w:rPr>
          <w:sz w:val="28"/>
          <w:szCs w:val="28"/>
        </w:rPr>
        <w:t>»;</w:t>
      </w:r>
    </w:p>
    <w:p w:rsidR="009821C5" w:rsidRPr="006973D4" w:rsidRDefault="00B908AF" w:rsidP="00B908A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B908AF">
        <w:rPr>
          <w:sz w:val="28"/>
          <w:szCs w:val="28"/>
        </w:rPr>
        <w:t xml:space="preserve">от </w:t>
      </w:r>
      <w:r w:rsidRPr="00B908AF">
        <w:rPr>
          <w:sz w:val="28"/>
          <w:szCs w:val="28"/>
        </w:rPr>
        <w:t xml:space="preserve">14.09.2012 </w:t>
      </w:r>
      <w:r w:rsidR="009821C5" w:rsidRPr="00B908AF">
        <w:rPr>
          <w:sz w:val="28"/>
          <w:szCs w:val="28"/>
        </w:rPr>
        <w:t xml:space="preserve">№ </w:t>
      </w:r>
      <w:r w:rsidRPr="00B908AF">
        <w:rPr>
          <w:sz w:val="28"/>
          <w:szCs w:val="28"/>
        </w:rPr>
        <w:t>67</w:t>
      </w:r>
      <w:r w:rsidR="009821C5" w:rsidRPr="00B908AF">
        <w:rPr>
          <w:sz w:val="28"/>
          <w:szCs w:val="28"/>
        </w:rPr>
        <w:t xml:space="preserve"> </w:t>
      </w:r>
      <w:r w:rsidR="006D5CAE" w:rsidRPr="00B908AF">
        <w:rPr>
          <w:sz w:val="28"/>
          <w:szCs w:val="28"/>
        </w:rPr>
        <w:t>«</w:t>
      </w:r>
      <w:r w:rsidRPr="006F479A">
        <w:rPr>
          <w:spacing w:val="10"/>
          <w:sz w:val="28"/>
          <w:szCs w:val="28"/>
        </w:rPr>
        <w:t>Об утверждении</w:t>
      </w:r>
      <w:r w:rsidRPr="006F479A">
        <w:rPr>
          <w:sz w:val="28"/>
          <w:szCs w:val="28"/>
        </w:rPr>
        <w:t xml:space="preserve"> </w:t>
      </w:r>
      <w:r w:rsidRPr="006F479A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 xml:space="preserve"> </w:t>
      </w:r>
      <w:r w:rsidRPr="006F479A">
        <w:rPr>
          <w:sz w:val="28"/>
          <w:szCs w:val="28"/>
        </w:rPr>
        <w:t>«Обеспечение жителей муниципал</w:t>
      </w:r>
      <w:r w:rsidRPr="006F479A">
        <w:rPr>
          <w:sz w:val="28"/>
          <w:szCs w:val="28"/>
        </w:rPr>
        <w:t>ь</w:t>
      </w:r>
      <w:r w:rsidRPr="006F479A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6F479A">
        <w:rPr>
          <w:sz w:val="28"/>
          <w:szCs w:val="28"/>
        </w:rPr>
        <w:t>образования услугами связи, общественного</w:t>
      </w:r>
      <w:r>
        <w:rPr>
          <w:sz w:val="28"/>
          <w:szCs w:val="28"/>
        </w:rPr>
        <w:t xml:space="preserve"> </w:t>
      </w:r>
      <w:r w:rsidRPr="006F479A">
        <w:rPr>
          <w:sz w:val="28"/>
          <w:szCs w:val="28"/>
        </w:rPr>
        <w:t>питания, торговли и бытового обслуживания</w:t>
      </w:r>
      <w:r w:rsidRPr="006973D4">
        <w:rPr>
          <w:sz w:val="28"/>
          <w:szCs w:val="28"/>
        </w:rPr>
        <w:t>»</w:t>
      </w:r>
      <w:r w:rsidR="009821C5" w:rsidRPr="006973D4">
        <w:rPr>
          <w:sz w:val="28"/>
          <w:szCs w:val="28"/>
        </w:rPr>
        <w:t>;</w:t>
      </w:r>
    </w:p>
    <w:p w:rsidR="009821C5" w:rsidRPr="006973D4" w:rsidRDefault="006973D4" w:rsidP="006973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6973D4">
        <w:rPr>
          <w:sz w:val="28"/>
          <w:szCs w:val="28"/>
        </w:rPr>
        <w:t xml:space="preserve">от </w:t>
      </w:r>
      <w:r w:rsidR="00B908AF" w:rsidRPr="006973D4">
        <w:rPr>
          <w:sz w:val="28"/>
          <w:szCs w:val="28"/>
        </w:rPr>
        <w:t>17.09.2012</w:t>
      </w:r>
      <w:r w:rsidR="009821C5" w:rsidRPr="006973D4">
        <w:rPr>
          <w:sz w:val="28"/>
          <w:szCs w:val="28"/>
        </w:rPr>
        <w:t xml:space="preserve"> № </w:t>
      </w:r>
      <w:r w:rsidR="00B908AF" w:rsidRPr="006973D4">
        <w:rPr>
          <w:sz w:val="28"/>
          <w:szCs w:val="28"/>
        </w:rPr>
        <w:t>70</w:t>
      </w:r>
      <w:r w:rsidR="009821C5" w:rsidRPr="006973D4">
        <w:rPr>
          <w:sz w:val="28"/>
          <w:szCs w:val="28"/>
        </w:rPr>
        <w:t xml:space="preserve"> </w:t>
      </w:r>
      <w:r w:rsidR="006D5CAE" w:rsidRPr="006973D4">
        <w:rPr>
          <w:sz w:val="28"/>
          <w:szCs w:val="28"/>
        </w:rPr>
        <w:t>«</w:t>
      </w:r>
      <w:r w:rsidRPr="00C77614">
        <w:rPr>
          <w:spacing w:val="10"/>
          <w:sz w:val="28"/>
          <w:szCs w:val="28"/>
        </w:rPr>
        <w:t>Об утверждении</w:t>
      </w:r>
      <w:r w:rsidRPr="00C77614">
        <w:rPr>
          <w:sz w:val="28"/>
          <w:szCs w:val="28"/>
        </w:rPr>
        <w:t xml:space="preserve"> </w:t>
      </w:r>
      <w:r w:rsidRPr="00C77614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6973D4">
        <w:rPr>
          <w:sz w:val="28"/>
          <w:szCs w:val="28"/>
        </w:rPr>
        <w:t xml:space="preserve">«Приобретение земельных участков из  земель сельскохозяйственного назначения, находящихся в  муниципальной </w:t>
      </w:r>
      <w:r w:rsidRPr="006973D4">
        <w:rPr>
          <w:sz w:val="28"/>
          <w:szCs w:val="28"/>
        </w:rPr>
        <w:lastRenderedPageBreak/>
        <w:t>собственности, для создания фермерского хозяйства и осуществления его де</w:t>
      </w:r>
      <w:r w:rsidRPr="006973D4">
        <w:rPr>
          <w:sz w:val="28"/>
          <w:szCs w:val="28"/>
        </w:rPr>
        <w:t>я</w:t>
      </w:r>
      <w:r w:rsidRPr="006973D4">
        <w:rPr>
          <w:sz w:val="28"/>
          <w:szCs w:val="28"/>
        </w:rPr>
        <w:t>тельности</w:t>
      </w:r>
      <w:r w:rsidR="009821C5" w:rsidRPr="006973D4">
        <w:rPr>
          <w:sz w:val="28"/>
          <w:szCs w:val="28"/>
        </w:rPr>
        <w:t>»;</w:t>
      </w:r>
    </w:p>
    <w:p w:rsidR="009821C5" w:rsidRPr="006973D4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 w:rsidRPr="006973D4">
        <w:rPr>
          <w:sz w:val="28"/>
          <w:szCs w:val="28"/>
        </w:rPr>
        <w:t xml:space="preserve">от </w:t>
      </w:r>
      <w:r w:rsidR="006973D4" w:rsidRPr="006973D4">
        <w:rPr>
          <w:sz w:val="28"/>
          <w:szCs w:val="28"/>
        </w:rPr>
        <w:t>25.04.</w:t>
      </w:r>
      <w:r w:rsidRPr="006973D4">
        <w:rPr>
          <w:sz w:val="28"/>
          <w:szCs w:val="28"/>
        </w:rPr>
        <w:t>201</w:t>
      </w:r>
      <w:r w:rsidR="006973D4" w:rsidRPr="006973D4">
        <w:rPr>
          <w:sz w:val="28"/>
          <w:szCs w:val="28"/>
        </w:rPr>
        <w:t>4</w:t>
      </w:r>
      <w:r w:rsidRPr="006973D4">
        <w:rPr>
          <w:sz w:val="28"/>
          <w:szCs w:val="28"/>
        </w:rPr>
        <w:t xml:space="preserve"> № 35 </w:t>
      </w:r>
      <w:r w:rsidR="006D5CAE" w:rsidRPr="006973D4">
        <w:rPr>
          <w:sz w:val="28"/>
          <w:szCs w:val="28"/>
        </w:rPr>
        <w:t>«</w:t>
      </w:r>
      <w:r w:rsidR="006973D4" w:rsidRPr="006973D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973D4" w:rsidRPr="006973D4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 w:rsidRPr="006973D4">
        <w:rPr>
          <w:sz w:val="28"/>
          <w:szCs w:val="28"/>
        </w:rPr>
        <w:t>;</w:t>
      </w:r>
    </w:p>
    <w:p w:rsidR="009821C5" w:rsidRPr="006973D4" w:rsidRDefault="006973D4" w:rsidP="006973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6973D4">
        <w:rPr>
          <w:sz w:val="28"/>
          <w:szCs w:val="28"/>
        </w:rPr>
        <w:t xml:space="preserve">от </w:t>
      </w:r>
      <w:r w:rsidRPr="006973D4">
        <w:rPr>
          <w:sz w:val="28"/>
          <w:szCs w:val="28"/>
        </w:rPr>
        <w:t xml:space="preserve">25.04.2014 </w:t>
      </w:r>
      <w:r w:rsidR="009821C5" w:rsidRPr="006973D4">
        <w:rPr>
          <w:sz w:val="28"/>
          <w:szCs w:val="28"/>
        </w:rPr>
        <w:t xml:space="preserve">№ </w:t>
      </w:r>
      <w:r w:rsidRPr="006973D4">
        <w:rPr>
          <w:sz w:val="28"/>
          <w:szCs w:val="28"/>
        </w:rPr>
        <w:t>41</w:t>
      </w:r>
      <w:r w:rsidR="006D5CAE" w:rsidRPr="006973D4">
        <w:rPr>
          <w:sz w:val="28"/>
          <w:szCs w:val="28"/>
        </w:rPr>
        <w:t>«</w:t>
      </w:r>
      <w:r w:rsidRPr="00074C59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074C59">
        <w:rPr>
          <w:sz w:val="28"/>
          <w:szCs w:val="28"/>
        </w:rPr>
        <w:t xml:space="preserve">регламента по </w:t>
      </w:r>
      <w:r>
        <w:rPr>
          <w:sz w:val="28"/>
          <w:szCs w:val="28"/>
        </w:rPr>
        <w:t>п</w:t>
      </w:r>
      <w:r w:rsidRPr="00074C59">
        <w:rPr>
          <w:sz w:val="28"/>
          <w:szCs w:val="28"/>
        </w:rPr>
        <w:t>редоставлению му</w:t>
      </w:r>
      <w:r w:rsidRPr="00074C59">
        <w:rPr>
          <w:sz w:val="28"/>
          <w:szCs w:val="28"/>
        </w:rPr>
        <w:softHyphen/>
        <w:t>ниципальной услуги «Предоставле</w:t>
      </w:r>
      <w:r w:rsidRPr="00074C59">
        <w:rPr>
          <w:sz w:val="28"/>
          <w:szCs w:val="28"/>
        </w:rPr>
        <w:softHyphen/>
        <w:t>ние в собственность, п</w:t>
      </w:r>
      <w:r w:rsidRPr="00074C59">
        <w:rPr>
          <w:sz w:val="28"/>
          <w:szCs w:val="28"/>
        </w:rPr>
        <w:t>о</w:t>
      </w:r>
      <w:r w:rsidRPr="00074C59">
        <w:rPr>
          <w:sz w:val="28"/>
          <w:szCs w:val="28"/>
        </w:rPr>
        <w:t>стоянное (бессрочное) пользование, в безвоз</w:t>
      </w:r>
      <w:r w:rsidRPr="00074C59">
        <w:rPr>
          <w:sz w:val="28"/>
          <w:szCs w:val="28"/>
        </w:rPr>
        <w:softHyphen/>
        <w:t>мездное пользование, аренду зе</w:t>
      </w:r>
      <w:r w:rsidRPr="00074C59">
        <w:rPr>
          <w:sz w:val="28"/>
          <w:szCs w:val="28"/>
        </w:rPr>
        <w:softHyphen/>
        <w:t>мельных участков находящихся в собственности муниципального об</w:t>
      </w:r>
      <w:r w:rsidRPr="00074C59">
        <w:rPr>
          <w:sz w:val="28"/>
          <w:szCs w:val="28"/>
        </w:rPr>
        <w:softHyphen/>
        <w:t>разования юридическим лицам и гражданам</w:t>
      </w:r>
      <w:r w:rsidRPr="006973D4">
        <w:rPr>
          <w:sz w:val="28"/>
          <w:szCs w:val="28"/>
        </w:rPr>
        <w:t>»</w:t>
      </w:r>
      <w:r w:rsidR="009821C5" w:rsidRPr="006973D4">
        <w:rPr>
          <w:sz w:val="28"/>
          <w:szCs w:val="28"/>
        </w:rPr>
        <w:t>;</w:t>
      </w:r>
    </w:p>
    <w:p w:rsidR="00713CC6" w:rsidRPr="006973D4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 w:rsidRPr="006973D4">
        <w:rPr>
          <w:sz w:val="28"/>
          <w:szCs w:val="28"/>
        </w:rPr>
        <w:t xml:space="preserve">от </w:t>
      </w:r>
      <w:r w:rsidR="006973D4" w:rsidRPr="006973D4">
        <w:rPr>
          <w:sz w:val="28"/>
          <w:szCs w:val="28"/>
        </w:rPr>
        <w:t>25.04.2014</w:t>
      </w:r>
      <w:r w:rsidRPr="006973D4">
        <w:rPr>
          <w:sz w:val="28"/>
          <w:szCs w:val="28"/>
        </w:rPr>
        <w:t xml:space="preserve"> № </w:t>
      </w:r>
      <w:r w:rsidR="006973D4" w:rsidRPr="006973D4">
        <w:rPr>
          <w:sz w:val="28"/>
          <w:szCs w:val="28"/>
        </w:rPr>
        <w:t>38</w:t>
      </w:r>
      <w:r w:rsidRPr="006973D4">
        <w:rPr>
          <w:sz w:val="28"/>
          <w:szCs w:val="28"/>
        </w:rPr>
        <w:t xml:space="preserve"> </w:t>
      </w:r>
      <w:r w:rsidR="006D5CAE" w:rsidRPr="006973D4">
        <w:rPr>
          <w:sz w:val="28"/>
          <w:szCs w:val="28"/>
        </w:rPr>
        <w:t>«</w:t>
      </w:r>
      <w:r w:rsidR="006973D4" w:rsidRPr="006973D4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</w:t>
      </w:r>
      <w:r w:rsidR="006973D4" w:rsidRPr="006973D4">
        <w:rPr>
          <w:sz w:val="28"/>
          <w:szCs w:val="28"/>
        </w:rPr>
        <w:t>ъ</w:t>
      </w:r>
      <w:r w:rsidR="006973D4" w:rsidRPr="006973D4">
        <w:rPr>
          <w:sz w:val="28"/>
          <w:szCs w:val="28"/>
        </w:rPr>
        <w:t>екту недвижимости</w:t>
      </w:r>
      <w:r w:rsidRPr="006973D4">
        <w:rPr>
          <w:sz w:val="28"/>
          <w:szCs w:val="28"/>
        </w:rPr>
        <w:t>»;</w:t>
      </w:r>
    </w:p>
    <w:p w:rsidR="00713CC6" w:rsidRPr="006973D4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 w:rsidRPr="006973D4">
        <w:rPr>
          <w:sz w:val="28"/>
          <w:szCs w:val="28"/>
        </w:rPr>
        <w:t xml:space="preserve">от </w:t>
      </w:r>
      <w:r w:rsidR="006973D4" w:rsidRPr="006973D4">
        <w:rPr>
          <w:sz w:val="28"/>
          <w:szCs w:val="28"/>
        </w:rPr>
        <w:t>25.04.2014</w:t>
      </w:r>
      <w:r w:rsidRPr="006973D4">
        <w:rPr>
          <w:sz w:val="28"/>
          <w:szCs w:val="28"/>
        </w:rPr>
        <w:t xml:space="preserve"> № </w:t>
      </w:r>
      <w:r w:rsidR="006973D4" w:rsidRPr="006973D4">
        <w:rPr>
          <w:sz w:val="28"/>
          <w:szCs w:val="28"/>
        </w:rPr>
        <w:t>36</w:t>
      </w:r>
      <w:r w:rsidRPr="006973D4">
        <w:rPr>
          <w:sz w:val="28"/>
          <w:szCs w:val="28"/>
        </w:rPr>
        <w:t xml:space="preserve"> </w:t>
      </w:r>
      <w:r w:rsidR="006D5CAE" w:rsidRPr="006973D4">
        <w:rPr>
          <w:sz w:val="28"/>
          <w:szCs w:val="28"/>
        </w:rPr>
        <w:t>«</w:t>
      </w:r>
      <w:r w:rsidR="006973D4" w:rsidRPr="006973D4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 ранее приватизированном имуществе</w:t>
      </w:r>
      <w:r w:rsidRPr="006973D4">
        <w:rPr>
          <w:sz w:val="28"/>
          <w:szCs w:val="28"/>
        </w:rPr>
        <w:t>»;</w:t>
      </w:r>
    </w:p>
    <w:p w:rsidR="009821C5" w:rsidRPr="00060501" w:rsidRDefault="009821C5" w:rsidP="00C84B4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973D4">
        <w:rPr>
          <w:sz w:val="28"/>
          <w:szCs w:val="28"/>
        </w:rPr>
        <w:t xml:space="preserve">от </w:t>
      </w:r>
      <w:r w:rsidR="006973D4" w:rsidRPr="006973D4">
        <w:rPr>
          <w:sz w:val="28"/>
          <w:szCs w:val="28"/>
        </w:rPr>
        <w:t>25.04.2014</w:t>
      </w:r>
      <w:r w:rsidRPr="006973D4">
        <w:rPr>
          <w:sz w:val="28"/>
          <w:szCs w:val="28"/>
        </w:rPr>
        <w:t xml:space="preserve"> № </w:t>
      </w:r>
      <w:r w:rsidR="006973D4" w:rsidRPr="006973D4">
        <w:rPr>
          <w:sz w:val="28"/>
          <w:szCs w:val="28"/>
        </w:rPr>
        <w:t>32</w:t>
      </w:r>
      <w:r w:rsidRPr="006973D4">
        <w:rPr>
          <w:sz w:val="28"/>
          <w:szCs w:val="28"/>
        </w:rPr>
        <w:t xml:space="preserve"> </w:t>
      </w:r>
      <w:r w:rsidR="006D5CAE" w:rsidRPr="006973D4">
        <w:rPr>
          <w:sz w:val="28"/>
          <w:szCs w:val="28"/>
        </w:rPr>
        <w:t>«</w:t>
      </w:r>
      <w:r w:rsidR="006973D4" w:rsidRPr="006973D4">
        <w:rPr>
          <w:sz w:val="28"/>
          <w:szCs w:val="28"/>
        </w:rPr>
        <w:t>Об утверждении административного регламента по предоставлению муниципальной</w:t>
      </w:r>
      <w:r w:rsidR="006973D4" w:rsidRPr="00004EC2">
        <w:rPr>
          <w:sz w:val="28"/>
          <w:szCs w:val="28"/>
        </w:rPr>
        <w:t xml:space="preserve"> услуги «Выдача разрешений на размещение нестационарных торговых объектов на земельных участках, в зданиях, стро</w:t>
      </w:r>
      <w:r w:rsidR="006973D4" w:rsidRPr="00004EC2">
        <w:rPr>
          <w:sz w:val="28"/>
          <w:szCs w:val="28"/>
        </w:rPr>
        <w:t>е</w:t>
      </w:r>
      <w:r w:rsidR="006973D4" w:rsidRPr="00004EC2">
        <w:rPr>
          <w:sz w:val="28"/>
          <w:szCs w:val="28"/>
        </w:rPr>
        <w:t>ниях, находящихся в муниципальной собственности»</w:t>
      </w:r>
      <w:r w:rsidR="006973D4">
        <w:rPr>
          <w:sz w:val="28"/>
          <w:szCs w:val="28"/>
        </w:rPr>
        <w:t>;</w:t>
      </w:r>
    </w:p>
    <w:p w:rsidR="009821C5" w:rsidRPr="006973D4" w:rsidRDefault="006973D4" w:rsidP="006973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6973D4">
        <w:rPr>
          <w:sz w:val="28"/>
          <w:szCs w:val="28"/>
        </w:rPr>
        <w:t xml:space="preserve">от </w:t>
      </w:r>
      <w:r w:rsidRPr="006973D4">
        <w:rPr>
          <w:sz w:val="28"/>
          <w:szCs w:val="28"/>
        </w:rPr>
        <w:t>25.04.2014</w:t>
      </w:r>
      <w:r w:rsidR="009821C5" w:rsidRPr="006973D4">
        <w:rPr>
          <w:sz w:val="28"/>
          <w:szCs w:val="28"/>
        </w:rPr>
        <w:t xml:space="preserve"> № </w:t>
      </w:r>
      <w:r w:rsidRPr="006973D4">
        <w:rPr>
          <w:sz w:val="28"/>
          <w:szCs w:val="28"/>
        </w:rPr>
        <w:t>31</w:t>
      </w:r>
      <w:r w:rsidR="009821C5" w:rsidRPr="006973D4">
        <w:rPr>
          <w:sz w:val="28"/>
          <w:szCs w:val="28"/>
        </w:rPr>
        <w:t xml:space="preserve"> </w:t>
      </w:r>
      <w:r w:rsidR="006D5CAE" w:rsidRPr="006973D4">
        <w:rPr>
          <w:sz w:val="28"/>
          <w:szCs w:val="28"/>
        </w:rPr>
        <w:t>«</w:t>
      </w:r>
      <w:r w:rsidRPr="006973D4">
        <w:rPr>
          <w:sz w:val="28"/>
          <w:szCs w:val="28"/>
        </w:rPr>
        <w:t>Об утверждении административного регламента по предоставлению муниципальной  услуги «Выдача разрешения (ордера) на пр</w:t>
      </w:r>
      <w:r w:rsidRPr="006973D4">
        <w:rPr>
          <w:sz w:val="28"/>
          <w:szCs w:val="28"/>
        </w:rPr>
        <w:t>о</w:t>
      </w:r>
      <w:r w:rsidRPr="006973D4">
        <w:rPr>
          <w:sz w:val="28"/>
          <w:szCs w:val="28"/>
        </w:rPr>
        <w:t>изводство земляных работ»</w:t>
      </w:r>
      <w:r w:rsidR="009821C5" w:rsidRPr="006973D4">
        <w:rPr>
          <w:sz w:val="28"/>
          <w:szCs w:val="28"/>
        </w:rPr>
        <w:t>;</w:t>
      </w:r>
    </w:p>
    <w:p w:rsidR="009821C5" w:rsidRPr="00B27B10" w:rsidRDefault="00B27B10" w:rsidP="00B27B1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B27B10">
        <w:rPr>
          <w:sz w:val="28"/>
          <w:szCs w:val="28"/>
        </w:rPr>
        <w:t xml:space="preserve">от </w:t>
      </w:r>
      <w:r w:rsidR="006973D4" w:rsidRPr="00B27B10">
        <w:rPr>
          <w:sz w:val="28"/>
          <w:szCs w:val="28"/>
        </w:rPr>
        <w:t>14.09.2012</w:t>
      </w:r>
      <w:r w:rsidR="009821C5" w:rsidRPr="00B27B10">
        <w:rPr>
          <w:sz w:val="28"/>
          <w:szCs w:val="28"/>
        </w:rPr>
        <w:t xml:space="preserve"> № </w:t>
      </w:r>
      <w:r w:rsidR="006973D4" w:rsidRPr="00B27B10">
        <w:rPr>
          <w:sz w:val="28"/>
          <w:szCs w:val="28"/>
        </w:rPr>
        <w:t>62</w:t>
      </w:r>
      <w:r w:rsidR="009821C5" w:rsidRPr="00B27B10">
        <w:rPr>
          <w:sz w:val="28"/>
          <w:szCs w:val="28"/>
        </w:rPr>
        <w:t xml:space="preserve"> </w:t>
      </w:r>
      <w:r w:rsidR="006D5CAE" w:rsidRPr="00B27B10">
        <w:rPr>
          <w:sz w:val="28"/>
          <w:szCs w:val="28"/>
        </w:rPr>
        <w:t>«</w:t>
      </w:r>
      <w:r w:rsidRPr="00B27B10">
        <w:rPr>
          <w:sz w:val="28"/>
          <w:szCs w:val="28"/>
        </w:rPr>
        <w:t>Об утверждении административного регламента по предоставлению муниципальной  услуги «Выдача разрешения (ордера) на пр</w:t>
      </w:r>
      <w:r w:rsidRPr="00B27B10">
        <w:rPr>
          <w:sz w:val="28"/>
          <w:szCs w:val="28"/>
        </w:rPr>
        <w:t>о</w:t>
      </w:r>
      <w:r w:rsidRPr="00B27B10">
        <w:rPr>
          <w:sz w:val="28"/>
          <w:szCs w:val="28"/>
        </w:rPr>
        <w:t>изводство земляных работ»</w:t>
      </w:r>
      <w:r w:rsidR="009821C5" w:rsidRPr="00B27B10">
        <w:rPr>
          <w:sz w:val="28"/>
          <w:szCs w:val="28"/>
        </w:rPr>
        <w:t>;</w:t>
      </w:r>
    </w:p>
    <w:p w:rsidR="009821C5" w:rsidRPr="00B27B10" w:rsidRDefault="00B27B10" w:rsidP="00B27B1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821C5" w:rsidRPr="00B27B10">
        <w:rPr>
          <w:sz w:val="28"/>
          <w:szCs w:val="28"/>
        </w:rPr>
        <w:t xml:space="preserve">от </w:t>
      </w:r>
      <w:r w:rsidRPr="00B27B10">
        <w:rPr>
          <w:sz w:val="28"/>
          <w:szCs w:val="28"/>
        </w:rPr>
        <w:t>03.09.2012</w:t>
      </w:r>
      <w:r w:rsidR="009821C5" w:rsidRPr="00B27B10">
        <w:rPr>
          <w:sz w:val="28"/>
          <w:szCs w:val="28"/>
        </w:rPr>
        <w:t xml:space="preserve"> № </w:t>
      </w:r>
      <w:r w:rsidRPr="00B27B10">
        <w:rPr>
          <w:sz w:val="28"/>
          <w:szCs w:val="28"/>
        </w:rPr>
        <w:t>52</w:t>
      </w:r>
      <w:r w:rsidR="009821C5" w:rsidRPr="00B27B10">
        <w:rPr>
          <w:sz w:val="28"/>
          <w:szCs w:val="28"/>
        </w:rPr>
        <w:t xml:space="preserve"> </w:t>
      </w:r>
      <w:r w:rsidR="00326BEA" w:rsidRPr="00B27B10">
        <w:rPr>
          <w:sz w:val="28"/>
          <w:szCs w:val="28"/>
        </w:rPr>
        <w:t>«</w:t>
      </w:r>
      <w:r w:rsidRPr="00B27B10">
        <w:rPr>
          <w:spacing w:val="10"/>
          <w:sz w:val="28"/>
          <w:szCs w:val="28"/>
        </w:rPr>
        <w:t>Об утверждении</w:t>
      </w:r>
      <w:r w:rsidRPr="00B27B10">
        <w:rPr>
          <w:sz w:val="28"/>
          <w:szCs w:val="28"/>
        </w:rPr>
        <w:t xml:space="preserve"> </w:t>
      </w:r>
      <w:r w:rsidRPr="00B27B10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B27B10">
        <w:rPr>
          <w:sz w:val="28"/>
          <w:szCs w:val="28"/>
        </w:rPr>
        <w:t>«Организация в Администрации Гон</w:t>
      </w:r>
      <w:r w:rsidRPr="00B27B10">
        <w:rPr>
          <w:sz w:val="28"/>
          <w:szCs w:val="28"/>
        </w:rPr>
        <w:t>о</w:t>
      </w:r>
      <w:r w:rsidRPr="00B27B10">
        <w:rPr>
          <w:sz w:val="28"/>
          <w:szCs w:val="28"/>
        </w:rPr>
        <w:t>ховского сельсовета Каменского района Алтайского края приема граждан,  обеспечение своевременного и полного рассмотрения устных  и письменных обращений граждан, принятие по ним решений и направление ответов в уст</w:t>
      </w:r>
      <w:r w:rsidRPr="00B27B10">
        <w:rPr>
          <w:sz w:val="28"/>
          <w:szCs w:val="28"/>
        </w:rPr>
        <w:t>а</w:t>
      </w:r>
      <w:r w:rsidRPr="00B27B10">
        <w:rPr>
          <w:sz w:val="28"/>
          <w:szCs w:val="28"/>
        </w:rPr>
        <w:t>новленный законодательством  Российской Федерации срок»</w:t>
      </w:r>
      <w:r w:rsidR="009821C5" w:rsidRPr="00B27B10">
        <w:rPr>
          <w:sz w:val="28"/>
          <w:szCs w:val="28"/>
        </w:rPr>
        <w:t>;</w:t>
      </w:r>
    </w:p>
    <w:p w:rsidR="009821C5" w:rsidRPr="00713CC6" w:rsidRDefault="00713CC6" w:rsidP="00B27B10">
      <w:pPr>
        <w:widowControl w:val="0"/>
        <w:ind w:firstLine="709"/>
        <w:jc w:val="both"/>
        <w:rPr>
          <w:sz w:val="28"/>
          <w:szCs w:val="28"/>
        </w:rPr>
      </w:pPr>
      <w:r w:rsidRPr="00060501">
        <w:rPr>
          <w:color w:val="FF0000"/>
          <w:sz w:val="28"/>
          <w:szCs w:val="28"/>
        </w:rPr>
        <w:t xml:space="preserve"> </w:t>
      </w:r>
      <w:r w:rsidR="00021C28">
        <w:rPr>
          <w:sz w:val="28"/>
          <w:szCs w:val="28"/>
        </w:rPr>
        <w:t>г</w:t>
      </w:r>
      <w:r w:rsidR="009821C5" w:rsidRPr="00713CC6">
        <w:rPr>
          <w:sz w:val="28"/>
          <w:szCs w:val="28"/>
        </w:rPr>
        <w:t xml:space="preserve">лаву </w:t>
      </w:r>
      <w:r w:rsidR="009821C5" w:rsidRPr="00713CC6">
        <w:rPr>
          <w:sz w:val="28"/>
          <w:szCs w:val="28"/>
          <w:lang w:val="en-US"/>
        </w:rPr>
        <w:t>V</w:t>
      </w:r>
      <w:r w:rsidR="009821C5" w:rsidRPr="00713CC6">
        <w:rPr>
          <w:sz w:val="28"/>
          <w:szCs w:val="28"/>
        </w:rPr>
        <w:t xml:space="preserve"> изложить в новой редакции:</w:t>
      </w:r>
    </w:p>
    <w:p w:rsidR="009821C5" w:rsidRPr="002E36D2" w:rsidRDefault="006D5CAE" w:rsidP="00B27B10">
      <w:pPr>
        <w:ind w:firstLine="709"/>
        <w:jc w:val="both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«</w:t>
      </w:r>
      <w:r w:rsidR="009821C5" w:rsidRPr="00713CC6">
        <w:rPr>
          <w:sz w:val="28"/>
          <w:szCs w:val="28"/>
          <w:lang w:val="en-US"/>
        </w:rPr>
        <w:t>V</w:t>
      </w:r>
      <w:r w:rsidR="00713CC6" w:rsidRPr="00713CC6">
        <w:rPr>
          <w:sz w:val="28"/>
          <w:szCs w:val="28"/>
        </w:rPr>
        <w:t xml:space="preserve">. </w:t>
      </w:r>
      <w:r w:rsidR="009821C5" w:rsidRPr="00713CC6">
        <w:rPr>
          <w:sz w:val="28"/>
          <w:szCs w:val="28"/>
        </w:rPr>
        <w:t>Досудебный (внесудебный) порядок обжалования решений и дейс</w:t>
      </w:r>
      <w:r w:rsidR="009821C5" w:rsidRPr="00713CC6">
        <w:rPr>
          <w:sz w:val="28"/>
          <w:szCs w:val="28"/>
        </w:rPr>
        <w:t>т</w:t>
      </w:r>
      <w:r w:rsidR="009821C5" w:rsidRPr="00713CC6">
        <w:rPr>
          <w:sz w:val="28"/>
          <w:szCs w:val="28"/>
        </w:rPr>
        <w:t>вий (бездействия) органа, предоставляющего муниципальную услугу,</w:t>
      </w:r>
      <w:r w:rsidR="009821C5" w:rsidRPr="00495A5A">
        <w:rPr>
          <w:b/>
          <w:sz w:val="28"/>
          <w:szCs w:val="28"/>
        </w:rPr>
        <w:t xml:space="preserve"> </w:t>
      </w:r>
      <w:r w:rsidR="009821C5" w:rsidRPr="002E36D2">
        <w:rPr>
          <w:sz w:val="28"/>
          <w:szCs w:val="28"/>
        </w:rPr>
        <w:t>мног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функционального центра</w:t>
      </w:r>
      <w:r w:rsidR="009821C5" w:rsidRPr="002E36D2">
        <w:rPr>
          <w:rStyle w:val="af1"/>
          <w:sz w:val="28"/>
          <w:szCs w:val="28"/>
        </w:rPr>
        <w:footnoteReference w:id="2"/>
      </w:r>
      <w:r w:rsidR="009821C5" w:rsidRPr="002E36D2">
        <w:rPr>
          <w:sz w:val="28"/>
          <w:szCs w:val="28"/>
        </w:rPr>
        <w:t>, организаций, привлекаемых уполномоченным мн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  <w:r w:rsidR="00B27B10">
        <w:rPr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 w:rsidR="002E36D2">
        <w:rPr>
          <w:sz w:val="28"/>
          <w:szCs w:val="28"/>
          <w:lang w:eastAsia="en-US"/>
        </w:rPr>
        <w:t xml:space="preserve"> </w:t>
      </w:r>
      <w:r w:rsidR="00B27B10">
        <w:rPr>
          <w:sz w:val="28"/>
          <w:szCs w:val="28"/>
          <w:lang w:eastAsia="en-US"/>
        </w:rPr>
        <w:t>Гоноховского сельсовета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 w:rsidR="00B27B10">
        <w:rPr>
          <w:sz w:val="28"/>
          <w:szCs w:val="28"/>
          <w:lang w:eastAsia="en-US"/>
        </w:rPr>
        <w:t xml:space="preserve">сельсовета </w:t>
      </w:r>
      <w:r w:rsidRPr="00495A5A">
        <w:rPr>
          <w:sz w:val="28"/>
          <w:szCs w:val="28"/>
        </w:rPr>
        <w:t xml:space="preserve">либо муниципальных служащих </w:t>
      </w:r>
      <w:r w:rsidRPr="00495A5A">
        <w:rPr>
          <w:sz w:val="28"/>
          <w:szCs w:val="28"/>
        </w:rPr>
        <w:lastRenderedPageBreak/>
        <w:t>при предоставлении ими муниципальной услуги, а также право на получение сведений и документов, необходимых для обоснования и рассмотрения жал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lastRenderedPageBreak/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9821C5" w:rsidRPr="00E74384" w:rsidRDefault="009821C5" w:rsidP="00C84B42">
      <w:pPr>
        <w:ind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t xml:space="preserve">Жалоба на действия (бездействие) и решения главы </w:t>
      </w:r>
      <w:r w:rsidR="00B27B10">
        <w:rPr>
          <w:color w:val="000000" w:themeColor="text1"/>
          <w:sz w:val="28"/>
          <w:szCs w:val="28"/>
        </w:rPr>
        <w:t xml:space="preserve">сельсовета </w:t>
      </w:r>
      <w:r w:rsidR="00021C28">
        <w:rPr>
          <w:color w:val="000000" w:themeColor="text1"/>
          <w:sz w:val="28"/>
          <w:szCs w:val="28"/>
        </w:rPr>
        <w:t>рассма</w:t>
      </w:r>
      <w:r w:rsidR="00021C28">
        <w:rPr>
          <w:color w:val="000000" w:themeColor="text1"/>
          <w:sz w:val="28"/>
          <w:szCs w:val="28"/>
        </w:rPr>
        <w:t>т</w:t>
      </w:r>
      <w:r w:rsidR="00021C28">
        <w:rPr>
          <w:color w:val="000000" w:themeColor="text1"/>
          <w:sz w:val="28"/>
          <w:szCs w:val="28"/>
        </w:rPr>
        <w:t>ривается самостоятельно</w:t>
      </w:r>
      <w:r w:rsidRPr="00E74384">
        <w:rPr>
          <w:color w:val="000000" w:themeColor="text1"/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нальный центр, официальный сайт </w:t>
      </w:r>
      <w:r w:rsidRPr="00AE5353">
        <w:rPr>
          <w:sz w:val="28"/>
          <w:szCs w:val="28"/>
        </w:rPr>
        <w:t>Администрации</w:t>
      </w:r>
      <w:r w:rsidR="002E36D2">
        <w:rPr>
          <w:sz w:val="28"/>
          <w:szCs w:val="28"/>
        </w:rPr>
        <w:t xml:space="preserve"> </w:t>
      </w:r>
      <w:r w:rsidR="00B27B10">
        <w:rPr>
          <w:sz w:val="28"/>
          <w:szCs w:val="28"/>
        </w:rPr>
        <w:t>сельсовета</w:t>
      </w:r>
      <w:r w:rsidRPr="00495A5A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495A5A">
        <w:rPr>
          <w:sz w:val="28"/>
          <w:szCs w:val="28"/>
          <w:lang w:eastAsia="en-US"/>
        </w:rPr>
        <w:t>ю</w:t>
      </w:r>
      <w:r w:rsidRPr="00495A5A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ством: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495A5A">
        <w:rPr>
          <w:sz w:val="28"/>
          <w:szCs w:val="28"/>
          <w:lang w:eastAsia="en-US"/>
        </w:rPr>
        <w:t xml:space="preserve"> </w:t>
      </w:r>
      <w:r w:rsidR="00C62259">
        <w:rPr>
          <w:sz w:val="28"/>
          <w:szCs w:val="28"/>
          <w:lang w:eastAsia="en-US"/>
        </w:rPr>
        <w:t>района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="002E36D2">
        <w:rPr>
          <w:sz w:val="28"/>
          <w:szCs w:val="28"/>
        </w:rPr>
        <w:t xml:space="preserve"> </w:t>
      </w:r>
      <w:r w:rsidR="00B27B10">
        <w:rPr>
          <w:sz w:val="28"/>
          <w:szCs w:val="28"/>
        </w:rPr>
        <w:t>сельсовета</w:t>
      </w:r>
      <w:r w:rsidRPr="00495A5A">
        <w:rPr>
          <w:sz w:val="28"/>
          <w:szCs w:val="28"/>
        </w:rPr>
        <w:t>, в месте предоставления муниципальной услуги (в месте, где заяв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занной муниципальной услуги).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6D5CAE" w:rsidRPr="006D5CAE">
        <w:rPr>
          <w:sz w:val="28"/>
          <w:szCs w:val="28"/>
        </w:rPr>
        <w:t xml:space="preserve">Администрации </w:t>
      </w:r>
      <w:r w:rsidR="00B27B10">
        <w:rPr>
          <w:sz w:val="28"/>
          <w:szCs w:val="28"/>
        </w:rPr>
        <w:t>сельсовета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="006D5CAE" w:rsidRPr="006D5CAE">
        <w:rPr>
          <w:sz w:val="28"/>
          <w:szCs w:val="28"/>
        </w:rPr>
        <w:t xml:space="preserve">Администрации </w:t>
      </w:r>
      <w:r w:rsidR="00B27B10">
        <w:rPr>
          <w:sz w:val="28"/>
          <w:szCs w:val="28"/>
        </w:rPr>
        <w:t>сельсовета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нии допущенных опечаток и ошибок или в случае обжалования нарушения у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 xml:space="preserve">тановленного срока таких исправлений – в течение пяти рабочих дней со дня ее регистрации. </w:t>
      </w:r>
    </w:p>
    <w:p w:rsidR="009821C5" w:rsidRPr="00AE5353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 w:rsidR="00C62259">
        <w:rPr>
          <w:sz w:val="28"/>
          <w:szCs w:val="28"/>
        </w:rPr>
        <w:t>сельсовета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 w:rsidR="00B27B10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C84B42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 w:rsidR="006D5CAE">
        <w:rPr>
          <w:sz w:val="28"/>
          <w:szCs w:val="28"/>
          <w:lang w:eastAsia="en-US"/>
        </w:rPr>
        <w:t>».</w:t>
      </w:r>
    </w:p>
    <w:p w:rsidR="00993300" w:rsidRDefault="00B27B10" w:rsidP="0099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1C5" w:rsidRPr="00495A5A">
        <w:rPr>
          <w:sz w:val="28"/>
          <w:szCs w:val="28"/>
        </w:rPr>
        <w:t xml:space="preserve">. </w:t>
      </w:r>
      <w:r w:rsidR="00993300">
        <w:rPr>
          <w:sz w:val="28"/>
          <w:szCs w:val="28"/>
        </w:rPr>
        <w:t>Обнародовать настоящее постановление в соответствии со ст. 45 Уст</w:t>
      </w:r>
      <w:r w:rsidR="00993300">
        <w:rPr>
          <w:sz w:val="28"/>
          <w:szCs w:val="28"/>
        </w:rPr>
        <w:t>а</w:t>
      </w:r>
      <w:r w:rsidR="00993300">
        <w:rPr>
          <w:sz w:val="28"/>
          <w:szCs w:val="28"/>
        </w:rPr>
        <w:t>ва муниципального образования Гоноховский сельсовет Каменского района Алтайского края и разместить на официальном сайте Администрации Каме</w:t>
      </w:r>
      <w:r w:rsidR="00993300">
        <w:rPr>
          <w:sz w:val="28"/>
          <w:szCs w:val="28"/>
        </w:rPr>
        <w:t>н</w:t>
      </w:r>
      <w:r w:rsidR="00993300">
        <w:rPr>
          <w:sz w:val="28"/>
          <w:szCs w:val="28"/>
        </w:rPr>
        <w:t xml:space="preserve">ского района Алтайского края.          </w:t>
      </w:r>
    </w:p>
    <w:p w:rsidR="00993300" w:rsidRDefault="00993300" w:rsidP="00993300">
      <w:pPr>
        <w:tabs>
          <w:tab w:val="left" w:pos="0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93300" w:rsidRDefault="00993300" w:rsidP="00993300">
      <w:pPr>
        <w:rPr>
          <w:sz w:val="28"/>
          <w:szCs w:val="28"/>
        </w:rPr>
      </w:pP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</w:p>
    <w:bookmarkEnd w:id="0"/>
    <w:p w:rsidR="002E36D2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810F93" w:rsidRPr="00993300" w:rsidRDefault="00993300" w:rsidP="00810F93">
      <w:pPr>
        <w:rPr>
          <w:sz w:val="28"/>
          <w:szCs w:val="28"/>
        </w:rPr>
      </w:pPr>
      <w:r w:rsidRPr="00993300">
        <w:rPr>
          <w:sz w:val="28"/>
          <w:szCs w:val="28"/>
        </w:rPr>
        <w:t>Глава сельсовета                                                                                    А.И. Савенко</w:t>
      </w:r>
    </w:p>
    <w:sectPr w:rsidR="00810F93" w:rsidRPr="00993300" w:rsidSect="00D10314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21" w:rsidRDefault="00577721" w:rsidP="009821C5">
      <w:r>
        <w:separator/>
      </w:r>
    </w:p>
  </w:endnote>
  <w:endnote w:type="continuationSeparator" w:id="1">
    <w:p w:rsidR="00577721" w:rsidRDefault="00577721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21" w:rsidRDefault="00577721" w:rsidP="009821C5">
      <w:r>
        <w:separator/>
      </w:r>
    </w:p>
  </w:footnote>
  <w:footnote w:type="continuationSeparator" w:id="1">
    <w:p w:rsidR="00577721" w:rsidRDefault="00577721" w:rsidP="009821C5">
      <w:r>
        <w:continuationSeparator/>
      </w:r>
    </w:p>
  </w:footnote>
  <w:footnote w:id="2">
    <w:p w:rsidR="009821C5" w:rsidRDefault="009821C5" w:rsidP="009821C5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57772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577721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8F5A8F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2259">
      <w:rPr>
        <w:rStyle w:val="ac"/>
        <w:noProof/>
      </w:rPr>
      <w:t>6</w:t>
    </w:r>
    <w:r>
      <w:rPr>
        <w:rStyle w:val="ac"/>
      </w:rPr>
      <w:fldChar w:fldCharType="end"/>
    </w:r>
  </w:p>
  <w:p w:rsidR="007469E7" w:rsidRDefault="00577721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577721">
    <w:pPr>
      <w:pStyle w:val="aa"/>
    </w:pPr>
  </w:p>
  <w:p w:rsidR="00404248" w:rsidRDefault="00577721">
    <w:pPr>
      <w:pStyle w:val="aa"/>
    </w:pPr>
  </w:p>
  <w:p w:rsidR="00404248" w:rsidRDefault="00577721">
    <w:pPr>
      <w:pStyle w:val="aa"/>
    </w:pPr>
  </w:p>
  <w:p w:rsidR="00404248" w:rsidRDefault="005777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C5"/>
    <w:rsid w:val="00021C28"/>
    <w:rsid w:val="00060501"/>
    <w:rsid w:val="00063115"/>
    <w:rsid w:val="00200277"/>
    <w:rsid w:val="00212D16"/>
    <w:rsid w:val="0022137A"/>
    <w:rsid w:val="0026605C"/>
    <w:rsid w:val="002E36D2"/>
    <w:rsid w:val="00326BEA"/>
    <w:rsid w:val="00341A40"/>
    <w:rsid w:val="00351193"/>
    <w:rsid w:val="003749A4"/>
    <w:rsid w:val="00381024"/>
    <w:rsid w:val="003B35B1"/>
    <w:rsid w:val="003D2778"/>
    <w:rsid w:val="00404377"/>
    <w:rsid w:val="004E05A5"/>
    <w:rsid w:val="005020BF"/>
    <w:rsid w:val="00577721"/>
    <w:rsid w:val="005D37AE"/>
    <w:rsid w:val="006973D4"/>
    <w:rsid w:val="006D5CAE"/>
    <w:rsid w:val="00713CC6"/>
    <w:rsid w:val="00810F93"/>
    <w:rsid w:val="008751B2"/>
    <w:rsid w:val="008F5A8F"/>
    <w:rsid w:val="0092237E"/>
    <w:rsid w:val="009821C5"/>
    <w:rsid w:val="00986141"/>
    <w:rsid w:val="00993300"/>
    <w:rsid w:val="00A43AE0"/>
    <w:rsid w:val="00A6034B"/>
    <w:rsid w:val="00A908BC"/>
    <w:rsid w:val="00B21109"/>
    <w:rsid w:val="00B27B10"/>
    <w:rsid w:val="00B908AF"/>
    <w:rsid w:val="00B96C32"/>
    <w:rsid w:val="00BB63F9"/>
    <w:rsid w:val="00C054D0"/>
    <w:rsid w:val="00C62259"/>
    <w:rsid w:val="00C84B42"/>
    <w:rsid w:val="00D10314"/>
    <w:rsid w:val="00D673CC"/>
    <w:rsid w:val="00D96C00"/>
    <w:rsid w:val="00DD6336"/>
    <w:rsid w:val="00E03003"/>
    <w:rsid w:val="00E45D78"/>
    <w:rsid w:val="00EB5043"/>
    <w:rsid w:val="00E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character" w:customStyle="1" w:styleId="13">
    <w:name w:val="Строгий1"/>
    <w:rsid w:val="00B908AF"/>
    <w:rPr>
      <w:b/>
      <w:bCs w:val="0"/>
    </w:rPr>
  </w:style>
  <w:style w:type="paragraph" w:customStyle="1" w:styleId="ConsPlusTitle">
    <w:name w:val="ConsPlusTitle"/>
    <w:rsid w:val="00697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B27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A109-CFD5-4D79-B6C9-6EF7EA0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25</cp:revision>
  <cp:lastPrinted>2018-11-27T01:36:00Z</cp:lastPrinted>
  <dcterms:created xsi:type="dcterms:W3CDTF">2018-07-25T03:24:00Z</dcterms:created>
  <dcterms:modified xsi:type="dcterms:W3CDTF">2018-11-27T01:36:00Z</dcterms:modified>
</cp:coreProperties>
</file>