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84" w:rsidRPr="00795084" w:rsidRDefault="00795084" w:rsidP="0079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5084" w:rsidRPr="00795084" w:rsidRDefault="00795084" w:rsidP="0079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84">
        <w:rPr>
          <w:rFonts w:ascii="Times New Roman" w:hAnsi="Times New Roman" w:cs="Times New Roman"/>
          <w:b/>
          <w:sz w:val="28"/>
          <w:szCs w:val="28"/>
        </w:rPr>
        <w:t>Администрация Гоноховского сельсовета</w:t>
      </w:r>
    </w:p>
    <w:p w:rsidR="00795084" w:rsidRPr="00795084" w:rsidRDefault="00795084" w:rsidP="0079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84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95084" w:rsidRPr="00795084" w:rsidRDefault="00795084" w:rsidP="0079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4" w:rsidRDefault="00795084" w:rsidP="007950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95084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795084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95084" w:rsidRPr="00795084" w:rsidRDefault="00795084" w:rsidP="00795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95084">
        <w:rPr>
          <w:rFonts w:ascii="Times New Roman" w:hAnsi="Times New Roman" w:cs="Times New Roman"/>
          <w:b/>
          <w:sz w:val="28"/>
          <w:szCs w:val="28"/>
        </w:rPr>
        <w:t xml:space="preserve">.11.2018     №  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7950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508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8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95084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tbl>
      <w:tblPr>
        <w:tblW w:w="0" w:type="auto"/>
        <w:tblInd w:w="108" w:type="dxa"/>
        <w:tblLook w:val="04A0"/>
      </w:tblPr>
      <w:tblGrid>
        <w:gridCol w:w="4337"/>
      </w:tblGrid>
      <w:tr w:rsidR="00795084" w:rsidRPr="00795084" w:rsidTr="00795084">
        <w:trPr>
          <w:trHeight w:val="107"/>
        </w:trPr>
        <w:tc>
          <w:tcPr>
            <w:tcW w:w="4337" w:type="dxa"/>
            <w:hideMark/>
          </w:tcPr>
          <w:p w:rsidR="00795084" w:rsidRPr="00795084" w:rsidRDefault="0079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sz w:val="28"/>
                <w:szCs w:val="28"/>
              </w:rPr>
              <w:t>О среднесрочном финансовом плане на 2019-2021 годы</w:t>
            </w:r>
          </w:p>
        </w:tc>
      </w:tr>
    </w:tbl>
    <w:p w:rsidR="00795084" w:rsidRPr="00795084" w:rsidRDefault="00795084" w:rsidP="00795084">
      <w:pPr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           В соответствии со ст. 174 Бюджетного кодекса Российской Федерации и постановлением Администрации Гоноховского сельсовета Каменского района Алтайского края от 13.04.2018 № 11 «О положении, о порядке разработки, утверждения и мониторинга исполнения среднесрочного финансового плана и составлении проекта сельского бюджета на очередной финансовый год»</w:t>
      </w:r>
    </w:p>
    <w:p w:rsidR="00795084" w:rsidRPr="00795084" w:rsidRDefault="00795084" w:rsidP="00795084">
      <w:pPr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5084" w:rsidRPr="00795084" w:rsidRDefault="00795084" w:rsidP="0079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среднесрочного финансового плана бюджета Гоноховского сельсовета на 2019-2021 годы:</w:t>
      </w:r>
    </w:p>
    <w:p w:rsidR="00795084" w:rsidRPr="00795084" w:rsidRDefault="00795084" w:rsidP="0079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         1) объем поступлений доходов бюджета Гоноховского сельсовета </w:t>
      </w:r>
      <w:proofErr w:type="gramStart"/>
      <w:r w:rsidRPr="0079508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95084">
        <w:rPr>
          <w:rFonts w:ascii="Times New Roman" w:hAnsi="Times New Roman" w:cs="Times New Roman"/>
          <w:sz w:val="28"/>
          <w:szCs w:val="28"/>
        </w:rPr>
        <w:t xml:space="preserve">  1;</w:t>
      </w:r>
    </w:p>
    <w:p w:rsidR="00795084" w:rsidRPr="00795084" w:rsidRDefault="00795084" w:rsidP="0079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         2) объем расходов бюджета Гоноховского сельсовета по ведомственной структуре расходов </w:t>
      </w:r>
      <w:proofErr w:type="gramStart"/>
      <w:r w:rsidRPr="0079508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95084">
        <w:rPr>
          <w:rFonts w:ascii="Times New Roman" w:hAnsi="Times New Roman" w:cs="Times New Roman"/>
          <w:sz w:val="28"/>
          <w:szCs w:val="28"/>
        </w:rPr>
        <w:t xml:space="preserve">  2.</w:t>
      </w:r>
    </w:p>
    <w:p w:rsidR="00795084" w:rsidRPr="00795084" w:rsidRDefault="00795084" w:rsidP="0079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         2. Утвердить основные характеристики бюджета Гоноховского сельсовета </w:t>
      </w:r>
      <w:proofErr w:type="gramStart"/>
      <w:r w:rsidRPr="0079508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95084">
        <w:rPr>
          <w:rFonts w:ascii="Times New Roman" w:hAnsi="Times New Roman" w:cs="Times New Roman"/>
          <w:sz w:val="28"/>
          <w:szCs w:val="28"/>
        </w:rPr>
        <w:t xml:space="preserve">  3.</w:t>
      </w:r>
    </w:p>
    <w:p w:rsidR="00795084" w:rsidRPr="00795084" w:rsidRDefault="00795084" w:rsidP="0079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ab/>
        <w:t xml:space="preserve">3. Утвердить нормативы отчисления от налоговых доходов в бюджет Гоноховского сельсовета </w:t>
      </w:r>
      <w:proofErr w:type="gramStart"/>
      <w:r w:rsidRPr="0079508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95084">
        <w:rPr>
          <w:rFonts w:ascii="Times New Roman" w:hAnsi="Times New Roman" w:cs="Times New Roman"/>
          <w:sz w:val="28"/>
          <w:szCs w:val="28"/>
        </w:rPr>
        <w:t xml:space="preserve">  4.</w:t>
      </w:r>
    </w:p>
    <w:p w:rsidR="00795084" w:rsidRPr="00795084" w:rsidRDefault="00795084" w:rsidP="00795084">
      <w:pPr>
        <w:numPr>
          <w:ilvl w:val="0"/>
          <w:numId w:val="4"/>
        </w:numPr>
        <w:spacing w:after="0" w:line="240" w:lineRule="auto"/>
        <w:ind w:hanging="221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Утвердить пояснительную записку  среднесрочного  финансового плана</w:t>
      </w:r>
    </w:p>
    <w:p w:rsidR="00795084" w:rsidRPr="00795084" w:rsidRDefault="00795084" w:rsidP="0079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>на 2018-2020 годы согласно приложению № 5.</w:t>
      </w:r>
    </w:p>
    <w:p w:rsidR="00795084" w:rsidRPr="00795084" w:rsidRDefault="00795084" w:rsidP="0079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         5. Прогнозируемый дефицит бюджета Гоноховского сельсовета в 2019 году 154,0 тыс. руб., в 2020 году  144,4  тыс. руб., в 2021 году  142,8 тыс. руб.  </w:t>
      </w:r>
    </w:p>
    <w:p w:rsidR="00795084" w:rsidRDefault="00795084" w:rsidP="00795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>6. Обнародовать настоящее постановление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08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Гоноховский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795084" w:rsidRDefault="00795084" w:rsidP="00795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84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</w:t>
      </w:r>
      <w:proofErr w:type="spellStart"/>
      <w:r w:rsidRPr="00795084">
        <w:rPr>
          <w:rFonts w:ascii="Times New Roman" w:hAnsi="Times New Roman" w:cs="Times New Roman"/>
          <w:sz w:val="28"/>
          <w:szCs w:val="28"/>
        </w:rPr>
        <w:t>А.И.Савенко</w:t>
      </w:r>
      <w:proofErr w:type="spellEnd"/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494"/>
        <w:gridCol w:w="1078"/>
        <w:gridCol w:w="1030"/>
        <w:gridCol w:w="1096"/>
      </w:tblGrid>
      <w:tr w:rsidR="00795084" w:rsidRPr="00795084" w:rsidTr="00795084">
        <w:trPr>
          <w:trHeight w:val="1658"/>
        </w:trPr>
        <w:tc>
          <w:tcPr>
            <w:tcW w:w="9698" w:type="dxa"/>
            <w:gridSpan w:val="4"/>
          </w:tcPr>
          <w:p w:rsidR="00795084" w:rsidRPr="00795084" w:rsidRDefault="007950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Приложение 1 </w:t>
            </w: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.11.2018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бюджета Гоноховского сельсовета в 2018-2020 году </w:t>
            </w: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795084" w:rsidRPr="00795084" w:rsidTr="0079508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795084" w:rsidRPr="00795084" w:rsidTr="0079508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1580</w:t>
            </w:r>
          </w:p>
        </w:tc>
      </w:tr>
      <w:tr w:rsidR="00795084" w:rsidRPr="00795084" w:rsidTr="00EF2501">
        <w:trPr>
          <w:trHeight w:val="193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95084" w:rsidRPr="00795084" w:rsidTr="00EF2501">
        <w:trPr>
          <w:trHeight w:val="229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95084" w:rsidRPr="00795084" w:rsidTr="0079508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95084" w:rsidRPr="00795084" w:rsidTr="0079508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</w:tr>
      <w:tr w:rsidR="00795084" w:rsidRPr="00795084" w:rsidTr="00795084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795084" w:rsidRPr="00795084" w:rsidTr="00795084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155,2</w:t>
            </w:r>
          </w:p>
        </w:tc>
      </w:tr>
      <w:tr w:rsidR="00795084" w:rsidRPr="00795084" w:rsidTr="00795084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795084" w:rsidRPr="00795084" w:rsidTr="00795084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5084" w:rsidRPr="00795084" w:rsidTr="00795084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</w:tr>
      <w:tr w:rsidR="00795084" w:rsidRPr="00795084" w:rsidTr="00795084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1716,6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1735,2</w:t>
            </w:r>
          </w:p>
        </w:tc>
      </w:tr>
    </w:tbl>
    <w:p w:rsidR="00795084" w:rsidRPr="00795084" w:rsidRDefault="00795084" w:rsidP="00795084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="-366" w:tblpY="-7523"/>
        <w:tblW w:w="1009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08"/>
        <w:gridCol w:w="603"/>
        <w:gridCol w:w="550"/>
        <w:gridCol w:w="422"/>
        <w:gridCol w:w="1590"/>
        <w:gridCol w:w="567"/>
        <w:gridCol w:w="850"/>
        <w:gridCol w:w="850"/>
        <w:gridCol w:w="852"/>
      </w:tblGrid>
      <w:tr w:rsidR="00795084" w:rsidRPr="00795084" w:rsidTr="00795084">
        <w:trPr>
          <w:trHeight w:val="871"/>
        </w:trPr>
        <w:tc>
          <w:tcPr>
            <w:tcW w:w="10095" w:type="dxa"/>
            <w:gridSpan w:val="9"/>
          </w:tcPr>
          <w:p w:rsidR="00795084" w:rsidRPr="00795084" w:rsidRDefault="0079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84" w:rsidRPr="00795084" w:rsidRDefault="007950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2 </w:t>
            </w: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</w:t>
            </w:r>
            <w:r w:rsidR="00EF2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</w:t>
            </w: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795084" w:rsidRPr="00795084" w:rsidRDefault="00795084" w:rsidP="00795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gramStart"/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</w:tr>
      <w:tr w:rsidR="00795084" w:rsidRPr="00795084" w:rsidTr="00795084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</w:tr>
      <w:tr w:rsidR="00795084" w:rsidRPr="00795084" w:rsidTr="00795084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1878</w:t>
            </w:r>
          </w:p>
        </w:tc>
      </w:tr>
      <w:tr w:rsidR="00795084" w:rsidRPr="00795084" w:rsidTr="00795084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1453,8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1470,8</w:t>
            </w:r>
          </w:p>
        </w:tc>
      </w:tr>
      <w:tr w:rsidR="00795084" w:rsidRPr="00795084" w:rsidTr="00795084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</w:tr>
      <w:tr w:rsidR="00795084" w:rsidRPr="00795084" w:rsidTr="00795084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</w:tr>
      <w:tr w:rsidR="00795084" w:rsidRPr="00795084" w:rsidTr="00795084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</w:tr>
      <w:tr w:rsidR="00795084" w:rsidRPr="00795084" w:rsidTr="00795084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</w:tr>
      <w:tr w:rsidR="00795084" w:rsidRPr="00795084" w:rsidTr="00795084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  <w:tr w:rsidR="00795084" w:rsidRPr="00795084" w:rsidTr="00795084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795084" w:rsidRPr="00795084" w:rsidTr="00795084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 </w:t>
            </w: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758,8</w:t>
            </w:r>
          </w:p>
        </w:tc>
      </w:tr>
      <w:tr w:rsidR="00795084" w:rsidRPr="00795084" w:rsidTr="00795084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752,8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795084" w:rsidRPr="00795084" w:rsidTr="00795084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752,8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795084" w:rsidRPr="00795084" w:rsidTr="00795084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592,8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598,8</w:t>
            </w:r>
          </w:p>
        </w:tc>
      </w:tr>
      <w:tr w:rsidR="00795084" w:rsidRPr="00795084" w:rsidTr="00795084">
        <w:trPr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283,6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36,4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6,8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95084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расчетов за уголь (отопление)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01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01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795084" w:rsidRPr="00795084" w:rsidTr="00795084">
        <w:trPr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485</w:t>
            </w:r>
          </w:p>
        </w:tc>
      </w:tr>
      <w:tr w:rsidR="00795084" w:rsidRPr="00795084" w:rsidTr="00795084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proofErr w:type="spellStart"/>
            <w:proofErr w:type="gramStart"/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меж-школьные</w:t>
            </w:r>
            <w:proofErr w:type="spellEnd"/>
            <w:proofErr w:type="gramEnd"/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356,3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361,3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100,2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177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795084" w:rsidRPr="00795084" w:rsidTr="00795084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795084" w:rsidRPr="00795084" w:rsidTr="00795084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91 2 00 61020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75,8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75,3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75,3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29,3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</w:t>
            </w: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202,4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201,4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учреждения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795084" w:rsidRPr="00795084" w:rsidTr="00795084">
        <w:trPr>
          <w:trHeight w:val="84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tabs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67,1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12,8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расчетов за угол</w:t>
            </w:r>
            <w:proofErr w:type="gramStart"/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отопление), потребляемый учреждениями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90 2 00 </w:t>
            </w: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90 2 00 </w:t>
            </w: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  <w:r w:rsidRPr="0079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95084" w:rsidRPr="00795084" w:rsidTr="00795084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95084" w:rsidRPr="00795084" w:rsidTr="00795084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95084" w:rsidRPr="00795084" w:rsidTr="00795084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95084" w:rsidRPr="00795084" w:rsidTr="00795084">
        <w:trPr>
          <w:trHeight w:val="31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95084" w:rsidRPr="00795084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  <w:hideMark/>
          </w:tcPr>
          <w:p w:rsidR="00795084" w:rsidRPr="00795084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1878</w:t>
            </w:r>
          </w:p>
        </w:tc>
      </w:tr>
    </w:tbl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5084" w:rsidRPr="00795084" w:rsidRDefault="00EF2501" w:rsidP="00795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95084" w:rsidRPr="00795084">
        <w:rPr>
          <w:rFonts w:ascii="Times New Roman" w:hAnsi="Times New Roman" w:cs="Times New Roman"/>
          <w:sz w:val="28"/>
          <w:szCs w:val="28"/>
        </w:rPr>
        <w:t xml:space="preserve">риложение 3                                                                                                                                                                                                     </w:t>
      </w:r>
    </w:p>
    <w:p w:rsidR="00795084" w:rsidRPr="00795084" w:rsidRDefault="00795084" w:rsidP="00EF2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УТВЕРЖДЕНЫ                                                                                                     </w:t>
      </w:r>
    </w:p>
    <w:p w:rsidR="00795084" w:rsidRPr="00795084" w:rsidRDefault="00795084" w:rsidP="00EF2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5084" w:rsidRPr="00795084" w:rsidRDefault="00795084" w:rsidP="00EF2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 сельсовета от </w:t>
      </w:r>
      <w:r w:rsidR="00EF2501">
        <w:rPr>
          <w:rFonts w:ascii="Times New Roman" w:hAnsi="Times New Roman" w:cs="Times New Roman"/>
          <w:sz w:val="28"/>
          <w:szCs w:val="28"/>
        </w:rPr>
        <w:t>14</w:t>
      </w:r>
      <w:r w:rsidRPr="00795084">
        <w:rPr>
          <w:rFonts w:ascii="Times New Roman" w:hAnsi="Times New Roman" w:cs="Times New Roman"/>
          <w:sz w:val="28"/>
          <w:szCs w:val="28"/>
        </w:rPr>
        <w:t xml:space="preserve">.11.2018 № </w:t>
      </w:r>
      <w:r w:rsidR="00EF2501">
        <w:rPr>
          <w:rFonts w:ascii="Times New Roman" w:hAnsi="Times New Roman" w:cs="Times New Roman"/>
          <w:sz w:val="28"/>
          <w:szCs w:val="28"/>
        </w:rPr>
        <w:t>41</w:t>
      </w:r>
    </w:p>
    <w:p w:rsidR="00795084" w:rsidRPr="00795084" w:rsidRDefault="00795084" w:rsidP="00EF2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30"/>
        <w:gridCol w:w="1452"/>
        <w:gridCol w:w="1325"/>
        <w:gridCol w:w="1763"/>
      </w:tblGrid>
      <w:tr w:rsidR="00795084" w:rsidRPr="00795084" w:rsidTr="00795084">
        <w:trPr>
          <w:trHeight w:val="641"/>
        </w:trPr>
        <w:tc>
          <w:tcPr>
            <w:tcW w:w="9570" w:type="dxa"/>
            <w:gridSpan w:val="4"/>
            <w:hideMark/>
          </w:tcPr>
          <w:p w:rsidR="00795084" w:rsidRPr="00795084" w:rsidRDefault="0079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бюджета Гоноховского сельсовета  </w:t>
            </w:r>
          </w:p>
          <w:p w:rsidR="00795084" w:rsidRPr="00795084" w:rsidRDefault="00795084" w:rsidP="00EF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sz w:val="28"/>
                <w:szCs w:val="28"/>
              </w:rPr>
              <w:t xml:space="preserve">  на 2019-2021 годы</w:t>
            </w:r>
          </w:p>
          <w:p w:rsidR="00795084" w:rsidRPr="00795084" w:rsidRDefault="00795084" w:rsidP="00EF2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950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508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795084" w:rsidRPr="00795084" w:rsidTr="00795084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95084" w:rsidRPr="00EF2501" w:rsidRDefault="007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95084" w:rsidRPr="00EF2501" w:rsidRDefault="007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95084" w:rsidRPr="00EF2501" w:rsidRDefault="007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795084" w:rsidRPr="00EF2501" w:rsidRDefault="007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</w:tr>
      <w:tr w:rsidR="00795084" w:rsidRPr="00795084" w:rsidTr="00795084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084" w:rsidRPr="00EF2501" w:rsidRDefault="0079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084" w:rsidRPr="00EF2501" w:rsidRDefault="007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084" w:rsidRPr="00EF2501" w:rsidRDefault="007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084" w:rsidRPr="00EF2501" w:rsidRDefault="007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84" w:rsidRPr="00795084" w:rsidTr="00795084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1580</w:t>
            </w:r>
          </w:p>
        </w:tc>
      </w:tr>
      <w:tr w:rsidR="00795084" w:rsidRPr="00795084" w:rsidTr="00795084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155,2</w:t>
            </w:r>
          </w:p>
        </w:tc>
      </w:tr>
      <w:tr w:rsidR="00795084" w:rsidRPr="00795084" w:rsidTr="00795084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1716,6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1735,2</w:t>
            </w:r>
          </w:p>
        </w:tc>
      </w:tr>
      <w:tr w:rsidR="00795084" w:rsidRPr="00795084" w:rsidTr="00795084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95084" w:rsidRPr="00EF2501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95084" w:rsidRPr="00EF2501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95084" w:rsidRPr="00EF2501" w:rsidRDefault="0079508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1878</w:t>
            </w:r>
          </w:p>
        </w:tc>
      </w:tr>
      <w:tr w:rsidR="00795084" w:rsidRPr="00795084" w:rsidTr="00795084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"</w:t>
            </w:r>
            <w:proofErr w:type="gramStart"/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-144,4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95084" w:rsidRPr="00EF2501" w:rsidRDefault="0079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-142,8</w:t>
            </w:r>
          </w:p>
        </w:tc>
      </w:tr>
    </w:tbl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EF2501" w:rsidP="00795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</w:t>
      </w:r>
      <w:r w:rsidR="00795084" w:rsidRPr="00795084">
        <w:rPr>
          <w:rFonts w:ascii="Times New Roman" w:hAnsi="Times New Roman" w:cs="Times New Roman"/>
          <w:color w:val="000000"/>
          <w:sz w:val="28"/>
          <w:szCs w:val="28"/>
        </w:rPr>
        <w:t xml:space="preserve">ение  4                                                                                                            </w:t>
      </w:r>
    </w:p>
    <w:p w:rsidR="00795084" w:rsidRPr="00795084" w:rsidRDefault="00795084" w:rsidP="00EF2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08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</w:t>
      </w:r>
    </w:p>
    <w:p w:rsidR="00795084" w:rsidRPr="00795084" w:rsidRDefault="00795084" w:rsidP="00EF2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0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постановлением Администрации                                                                                                               сельсовета от </w:t>
      </w:r>
      <w:r w:rsidR="00EF250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95084">
        <w:rPr>
          <w:rFonts w:ascii="Times New Roman" w:hAnsi="Times New Roman" w:cs="Times New Roman"/>
          <w:color w:val="000000"/>
          <w:sz w:val="28"/>
          <w:szCs w:val="28"/>
        </w:rPr>
        <w:t xml:space="preserve">.11.2018 № </w:t>
      </w:r>
      <w:r w:rsidR="00EF2501">
        <w:rPr>
          <w:rFonts w:ascii="Times New Roman" w:hAnsi="Times New Roman" w:cs="Times New Roman"/>
          <w:color w:val="000000"/>
          <w:sz w:val="28"/>
          <w:szCs w:val="28"/>
        </w:rPr>
        <w:t>41</w:t>
      </w: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pStyle w:val="21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795084">
        <w:rPr>
          <w:b/>
          <w:sz w:val="28"/>
          <w:szCs w:val="28"/>
          <w:lang w:val="ru-RU"/>
        </w:rPr>
        <w:t xml:space="preserve">Нормативы отчислений доходов в бюджет Гоноховского  сельсовета  </w:t>
      </w:r>
    </w:p>
    <w:p w:rsidR="00795084" w:rsidRPr="00795084" w:rsidRDefault="00795084" w:rsidP="00EF2501">
      <w:pPr>
        <w:pStyle w:val="21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 w:rsidRPr="00795084">
        <w:rPr>
          <w:b/>
          <w:sz w:val="28"/>
          <w:szCs w:val="28"/>
          <w:lang w:val="ru-RU"/>
        </w:rPr>
        <w:t>на  2019 год</w:t>
      </w:r>
    </w:p>
    <w:p w:rsidR="00795084" w:rsidRPr="00795084" w:rsidRDefault="00795084" w:rsidP="00EF25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0"/>
        <w:gridCol w:w="2259"/>
      </w:tblGrid>
      <w:tr w:rsidR="00795084" w:rsidRPr="00795084" w:rsidTr="00795084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84" w:rsidRPr="00EF2501" w:rsidRDefault="00795084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730"/>
              <w:jc w:val="center"/>
              <w:rPr>
                <w:szCs w:val="24"/>
              </w:rPr>
            </w:pPr>
            <w:r w:rsidRPr="00EF2501">
              <w:rPr>
                <w:szCs w:val="24"/>
              </w:rPr>
              <w:t>Наименование дохода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84" w:rsidRPr="00EF2501" w:rsidRDefault="0079508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отчислений</w:t>
            </w:r>
          </w:p>
          <w:p w:rsidR="00795084" w:rsidRPr="00EF2501" w:rsidRDefault="00795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084" w:rsidRPr="00795084" w:rsidTr="00795084">
        <w:trPr>
          <w:trHeight w:val="3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795084" w:rsidRPr="00795084" w:rsidTr="0079508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084" w:rsidRPr="00795084" w:rsidTr="00795084">
        <w:trPr>
          <w:trHeight w:val="35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795084" w:rsidRPr="00795084" w:rsidTr="0079508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EF2501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084" w:rsidRPr="00795084" w:rsidTr="0079508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EF2501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084" w:rsidRPr="00795084" w:rsidTr="00795084">
        <w:trPr>
          <w:trHeight w:val="1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прочих неналоговых доходов:</w:t>
            </w:r>
          </w:p>
        </w:tc>
      </w:tr>
      <w:tr w:rsidR="00795084" w:rsidRPr="00795084" w:rsidTr="0079508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084" w:rsidRPr="00795084" w:rsidTr="00795084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084" w:rsidRPr="00EF2501" w:rsidRDefault="007950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084" w:rsidRPr="00795084" w:rsidTr="00795084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084" w:rsidRPr="00795084" w:rsidRDefault="007950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084" w:rsidRPr="00795084" w:rsidRDefault="007950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084" w:rsidRPr="00795084" w:rsidRDefault="00795084" w:rsidP="00795084">
      <w:pPr>
        <w:ind w:left="5580"/>
        <w:rPr>
          <w:rFonts w:ascii="Times New Roman" w:hAnsi="Times New Roman" w:cs="Times New Roman"/>
          <w:caps/>
          <w:sz w:val="28"/>
          <w:szCs w:val="28"/>
        </w:rPr>
      </w:pPr>
    </w:p>
    <w:p w:rsidR="00795084" w:rsidRPr="00795084" w:rsidRDefault="00795084" w:rsidP="00795084">
      <w:pPr>
        <w:ind w:left="5580"/>
        <w:rPr>
          <w:rFonts w:ascii="Times New Roman" w:hAnsi="Times New Roman" w:cs="Times New Roman"/>
          <w:caps/>
          <w:sz w:val="28"/>
          <w:szCs w:val="28"/>
        </w:rPr>
      </w:pPr>
    </w:p>
    <w:p w:rsidR="00795084" w:rsidRPr="00795084" w:rsidRDefault="00795084" w:rsidP="00795084">
      <w:pPr>
        <w:ind w:left="5580"/>
        <w:rPr>
          <w:rFonts w:ascii="Times New Roman" w:hAnsi="Times New Roman" w:cs="Times New Roman"/>
          <w:caps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p w:rsidR="00795084" w:rsidRPr="00795084" w:rsidRDefault="00795084" w:rsidP="007950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576"/>
      </w:tblGrid>
      <w:tr w:rsidR="00795084" w:rsidRPr="00795084" w:rsidTr="00795084">
        <w:trPr>
          <w:trHeight w:val="1207"/>
        </w:trPr>
        <w:tc>
          <w:tcPr>
            <w:tcW w:w="9570" w:type="dxa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Приложение 5                                                                                                             </w:t>
            </w:r>
          </w:p>
          <w:p w:rsidR="00795084" w:rsidRPr="00795084" w:rsidRDefault="00795084" w:rsidP="00EF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                                                                               Гоноховского сельсовета </w:t>
            </w:r>
          </w:p>
          <w:p w:rsidR="00795084" w:rsidRPr="00795084" w:rsidRDefault="00795084" w:rsidP="00EF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</w:t>
            </w:r>
            <w:r w:rsidR="00EF2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.11.2018 № </w:t>
            </w:r>
            <w:r w:rsidR="00EF2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795084" w:rsidRPr="00795084" w:rsidTr="00795084">
        <w:trPr>
          <w:trHeight w:val="362"/>
        </w:trPr>
        <w:tc>
          <w:tcPr>
            <w:tcW w:w="9570" w:type="dxa"/>
          </w:tcPr>
          <w:p w:rsidR="00795084" w:rsidRPr="00795084" w:rsidRDefault="00795084" w:rsidP="00EF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5084" w:rsidRPr="00795084" w:rsidRDefault="00795084" w:rsidP="00EF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795084" w:rsidRPr="00795084" w:rsidTr="00795084">
        <w:trPr>
          <w:trHeight w:val="362"/>
        </w:trPr>
        <w:tc>
          <w:tcPr>
            <w:tcW w:w="9570" w:type="dxa"/>
            <w:hideMark/>
          </w:tcPr>
          <w:p w:rsidR="00795084" w:rsidRPr="00795084" w:rsidRDefault="00795084" w:rsidP="00EF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среднесрочного финансового плана на 2019-2021 гг.</w:t>
            </w:r>
          </w:p>
        </w:tc>
      </w:tr>
      <w:tr w:rsidR="00795084" w:rsidRPr="00795084" w:rsidTr="00795084">
        <w:trPr>
          <w:trHeight w:val="305"/>
        </w:trPr>
        <w:tc>
          <w:tcPr>
            <w:tcW w:w="9570" w:type="dxa"/>
          </w:tcPr>
          <w:p w:rsidR="00795084" w:rsidRPr="00795084" w:rsidRDefault="00EF2501" w:rsidP="00EF2501">
            <w:pPr>
              <w:tabs>
                <w:tab w:val="left" w:pos="2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795084" w:rsidRPr="00795084" w:rsidTr="00795084">
        <w:trPr>
          <w:trHeight w:val="1348"/>
        </w:trPr>
        <w:tc>
          <w:tcPr>
            <w:tcW w:w="9570" w:type="dxa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Среднесрочный финансовый план на 2019-2021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Гоноховского сельсовета.</w:t>
            </w:r>
          </w:p>
          <w:p w:rsidR="00795084" w:rsidRPr="00795084" w:rsidRDefault="007950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2019 году составляет 91,2 процента, в 2020 году 90,9 процентов, в 2021 году 91,1 процентов.</w:t>
            </w:r>
          </w:p>
          <w:p w:rsidR="00795084" w:rsidRPr="00795084" w:rsidRDefault="007950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структуре собственных доходов налоговые поступления составляют в 2019 году 81,2 процента, в 2020 году 81,1 процента, в 2021 году 81,1 процента, а неналоговые поступления соответственно в 2019 году 18,8 процента, в 2020 году 18,9 процента, в 2021 году 18,9 процента.</w:t>
            </w:r>
          </w:p>
          <w:p w:rsidR="00795084" w:rsidRPr="00795084" w:rsidRDefault="00795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795084" w:rsidRPr="00795084" w:rsidRDefault="007950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на оплаты труда работников бюджетной сферы в 2019, 2020 и 2021 гг. рассчитан согласно МРОТ на 2019г., п</w:t>
            </w:r>
            <w:r w:rsidRPr="00795084">
              <w:rPr>
                <w:rFonts w:ascii="Times New Roman" w:hAnsi="Times New Roman" w:cs="Times New Roman"/>
                <w:sz w:val="28"/>
                <w:szCs w:val="28"/>
              </w:rPr>
              <w:t>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труда;</w:t>
            </w:r>
          </w:p>
          <w:p w:rsidR="00795084" w:rsidRPr="00795084" w:rsidRDefault="00795084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sz w:val="28"/>
                <w:szCs w:val="28"/>
              </w:rPr>
              <w:t>тарифы на жилищно-коммунальные услуги на 2019-2021 годы рассчитаны по уровню 2018 года</w:t>
            </w: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95084" w:rsidRPr="00795084" w:rsidTr="00795084">
        <w:trPr>
          <w:trHeight w:val="1348"/>
        </w:trPr>
        <w:tc>
          <w:tcPr>
            <w:tcW w:w="9570" w:type="dxa"/>
            <w:hideMark/>
          </w:tcPr>
          <w:p w:rsidR="00795084" w:rsidRPr="00795084" w:rsidRDefault="00795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прочие расходы на содержание муниципальных органов прогнозируется исходя из реалистичного прогноза доходов.  </w:t>
            </w:r>
          </w:p>
        </w:tc>
      </w:tr>
      <w:tr w:rsidR="00795084" w:rsidTr="00795084">
        <w:trPr>
          <w:trHeight w:val="1348"/>
        </w:trPr>
        <w:tc>
          <w:tcPr>
            <w:tcW w:w="9570" w:type="dxa"/>
          </w:tcPr>
          <w:p w:rsidR="00795084" w:rsidRDefault="007950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95084" w:rsidRDefault="00795084" w:rsidP="00795084">
      <w:pPr>
        <w:jc w:val="both"/>
      </w:pPr>
    </w:p>
    <w:p w:rsidR="00795084" w:rsidRDefault="00795084" w:rsidP="00795084">
      <w:pPr>
        <w:jc w:val="both"/>
      </w:pPr>
    </w:p>
    <w:p w:rsidR="00795084" w:rsidRDefault="00795084"/>
    <w:sectPr w:rsidR="00795084" w:rsidSect="00795084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084"/>
    <w:rsid w:val="00795084"/>
    <w:rsid w:val="00E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95084"/>
    <w:pPr>
      <w:keepNext/>
      <w:numPr>
        <w:ilvl w:val="1"/>
        <w:numId w:val="2"/>
      </w:numPr>
      <w:suppressAutoHyphens/>
      <w:autoSpaceDE w:val="0"/>
      <w:spacing w:after="0" w:line="240" w:lineRule="auto"/>
      <w:ind w:left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95084"/>
    <w:pPr>
      <w:keepNext/>
      <w:numPr>
        <w:ilvl w:val="3"/>
        <w:numId w:val="2"/>
      </w:numPr>
      <w:suppressAutoHyphens/>
      <w:autoSpaceDE w:val="0"/>
      <w:spacing w:after="0" w:line="240" w:lineRule="auto"/>
      <w:ind w:left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,&quot;Изумруд&quot; Знак"/>
    <w:basedOn w:val="a0"/>
    <w:link w:val="2"/>
    <w:semiHidden/>
    <w:rsid w:val="00795084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95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5084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a3">
    <w:name w:val="header"/>
    <w:basedOn w:val="a"/>
    <w:link w:val="a4"/>
    <w:semiHidden/>
    <w:unhideWhenUsed/>
    <w:rsid w:val="00795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950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7950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7950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semiHidden/>
    <w:rsid w:val="00795084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7950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0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1">
    <w:name w:val="Знак Знак1"/>
    <w:locked/>
    <w:rsid w:val="00795084"/>
    <w:rPr>
      <w:b/>
      <w:bCs/>
      <w:sz w:val="24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2018-11-14T04:38:00Z</cp:lastPrinted>
  <dcterms:created xsi:type="dcterms:W3CDTF">2018-11-14T04:22:00Z</dcterms:created>
  <dcterms:modified xsi:type="dcterms:W3CDTF">2018-11-14T04:40:00Z</dcterms:modified>
</cp:coreProperties>
</file>