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42" w:rsidRPr="008A203D" w:rsidRDefault="00B57442" w:rsidP="00ED7833">
      <w:pPr>
        <w:jc w:val="center"/>
        <w:rPr>
          <w:b/>
          <w:sz w:val="28"/>
          <w:szCs w:val="28"/>
        </w:rPr>
      </w:pPr>
      <w:r w:rsidRPr="008A203D">
        <w:rPr>
          <w:b/>
          <w:sz w:val="28"/>
          <w:szCs w:val="28"/>
        </w:rPr>
        <w:t>ОТЧЁТ</w:t>
      </w:r>
    </w:p>
    <w:p w:rsidR="00B57442" w:rsidRPr="008A203D" w:rsidRDefault="00B57442" w:rsidP="00B57442">
      <w:pPr>
        <w:jc w:val="center"/>
        <w:rPr>
          <w:b/>
          <w:sz w:val="28"/>
          <w:szCs w:val="28"/>
        </w:rPr>
      </w:pPr>
      <w:r w:rsidRPr="008A203D">
        <w:rPr>
          <w:b/>
          <w:sz w:val="28"/>
          <w:szCs w:val="28"/>
        </w:rPr>
        <w:t>о работе Администрации</w:t>
      </w:r>
      <w:r w:rsidR="00587A39" w:rsidRPr="008A203D">
        <w:rPr>
          <w:b/>
          <w:sz w:val="28"/>
          <w:szCs w:val="28"/>
        </w:rPr>
        <w:t xml:space="preserve"> </w:t>
      </w:r>
      <w:proofErr w:type="spellStart"/>
      <w:r w:rsidR="00587A39" w:rsidRPr="008A203D">
        <w:rPr>
          <w:b/>
          <w:sz w:val="28"/>
          <w:szCs w:val="28"/>
        </w:rPr>
        <w:t>Гоноховского</w:t>
      </w:r>
      <w:proofErr w:type="spellEnd"/>
      <w:r w:rsidR="00587A39" w:rsidRPr="008A203D">
        <w:rPr>
          <w:b/>
          <w:sz w:val="28"/>
          <w:szCs w:val="28"/>
        </w:rPr>
        <w:t xml:space="preserve"> сельсовета за 20</w:t>
      </w:r>
      <w:r w:rsidR="0097565B">
        <w:rPr>
          <w:b/>
          <w:sz w:val="28"/>
          <w:szCs w:val="28"/>
        </w:rPr>
        <w:t>19</w:t>
      </w:r>
      <w:r w:rsidRPr="008A203D">
        <w:rPr>
          <w:b/>
          <w:sz w:val="28"/>
          <w:szCs w:val="28"/>
        </w:rPr>
        <w:t xml:space="preserve"> год</w:t>
      </w:r>
    </w:p>
    <w:p w:rsidR="00B57442" w:rsidRPr="008A203D" w:rsidRDefault="00B57442" w:rsidP="00B57442">
      <w:pPr>
        <w:jc w:val="center"/>
        <w:rPr>
          <w:b/>
          <w:sz w:val="28"/>
          <w:szCs w:val="28"/>
        </w:rPr>
      </w:pPr>
    </w:p>
    <w:p w:rsidR="00B57442" w:rsidRPr="008A203D" w:rsidRDefault="00B57442" w:rsidP="00B57442">
      <w:pPr>
        <w:ind w:firstLine="708"/>
        <w:jc w:val="both"/>
        <w:rPr>
          <w:sz w:val="28"/>
          <w:szCs w:val="28"/>
        </w:rPr>
      </w:pPr>
      <w:r w:rsidRPr="008A203D">
        <w:rPr>
          <w:sz w:val="28"/>
          <w:szCs w:val="28"/>
        </w:rPr>
        <w:t>Администрация Гоноховского сельсовета Каменского района Алтайского края исполняет свои полномочия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Федерации», законодательными актами РФ и на основании Устава муниципального образования Гоноховский сельсовет Каменского района Алтайского края.</w:t>
      </w:r>
    </w:p>
    <w:p w:rsidR="00B57442" w:rsidRPr="008A203D" w:rsidRDefault="00B57442" w:rsidP="00684570">
      <w:pPr>
        <w:jc w:val="both"/>
        <w:rPr>
          <w:color w:val="FF0000"/>
          <w:sz w:val="28"/>
          <w:szCs w:val="28"/>
        </w:rPr>
      </w:pPr>
      <w:r w:rsidRPr="008A203D">
        <w:rPr>
          <w:sz w:val="28"/>
          <w:szCs w:val="28"/>
        </w:rPr>
        <w:tab/>
        <w:t xml:space="preserve">На территории сельсовета площадью </w:t>
      </w:r>
      <w:smartTag w:uri="urn:schemas-microsoft-com:office:smarttags" w:element="metricconverter">
        <w:smartTagPr>
          <w:attr w:name="ProductID" w:val="39,9 га"/>
        </w:smartTagPr>
        <w:r w:rsidRPr="008A203D">
          <w:rPr>
            <w:sz w:val="28"/>
            <w:szCs w:val="28"/>
          </w:rPr>
          <w:t>39,9 га</w:t>
        </w:r>
      </w:smartTag>
      <w:r w:rsidRPr="008A203D">
        <w:rPr>
          <w:sz w:val="28"/>
          <w:szCs w:val="28"/>
        </w:rPr>
        <w:t xml:space="preserve"> расположены 3 населенных пункта, в которых на 01.01.201</w:t>
      </w:r>
      <w:r w:rsidR="00447470" w:rsidRPr="008A203D">
        <w:rPr>
          <w:sz w:val="28"/>
          <w:szCs w:val="28"/>
        </w:rPr>
        <w:t>6</w:t>
      </w:r>
      <w:r w:rsidRPr="008A203D">
        <w:rPr>
          <w:sz w:val="28"/>
          <w:szCs w:val="28"/>
        </w:rPr>
        <w:t xml:space="preserve"> года проживает</w:t>
      </w:r>
      <w:r w:rsidR="00CC7348" w:rsidRPr="008A203D">
        <w:rPr>
          <w:sz w:val="28"/>
          <w:szCs w:val="28"/>
        </w:rPr>
        <w:t xml:space="preserve"> по данным </w:t>
      </w:r>
      <w:proofErr w:type="spellStart"/>
      <w:r w:rsidR="00CC7348" w:rsidRPr="008A203D">
        <w:rPr>
          <w:sz w:val="28"/>
          <w:szCs w:val="28"/>
        </w:rPr>
        <w:t>похозяйственных</w:t>
      </w:r>
      <w:proofErr w:type="spellEnd"/>
      <w:r w:rsidR="00CC7348" w:rsidRPr="008A203D">
        <w:rPr>
          <w:sz w:val="28"/>
          <w:szCs w:val="28"/>
        </w:rPr>
        <w:t xml:space="preserve"> книг</w:t>
      </w:r>
      <w:r w:rsidR="0097565B">
        <w:rPr>
          <w:sz w:val="28"/>
          <w:szCs w:val="28"/>
        </w:rPr>
        <w:t>1109</w:t>
      </w:r>
      <w:r w:rsidRPr="008A203D">
        <w:rPr>
          <w:sz w:val="28"/>
          <w:szCs w:val="28"/>
        </w:rPr>
        <w:t xml:space="preserve"> человек</w:t>
      </w:r>
      <w:r w:rsidR="00CC7348" w:rsidRPr="008A203D">
        <w:rPr>
          <w:sz w:val="28"/>
          <w:szCs w:val="28"/>
        </w:rPr>
        <w:t xml:space="preserve"> </w:t>
      </w:r>
      <w:r w:rsidRPr="008A203D">
        <w:rPr>
          <w:sz w:val="28"/>
          <w:szCs w:val="28"/>
        </w:rPr>
        <w:t>на 4</w:t>
      </w:r>
      <w:r w:rsidR="008D1E25" w:rsidRPr="008A203D">
        <w:rPr>
          <w:sz w:val="28"/>
          <w:szCs w:val="28"/>
        </w:rPr>
        <w:t>3</w:t>
      </w:r>
      <w:r w:rsidR="009D39BC">
        <w:rPr>
          <w:sz w:val="28"/>
          <w:szCs w:val="28"/>
        </w:rPr>
        <w:t>4</w:t>
      </w:r>
      <w:r w:rsidRPr="008A203D">
        <w:rPr>
          <w:sz w:val="28"/>
          <w:szCs w:val="28"/>
        </w:rPr>
        <w:t xml:space="preserve"> усадьбах. Из них</w:t>
      </w:r>
      <w:r w:rsidR="008A203D" w:rsidRPr="008A203D">
        <w:rPr>
          <w:sz w:val="28"/>
          <w:szCs w:val="28"/>
        </w:rPr>
        <w:t xml:space="preserve"> </w:t>
      </w:r>
      <w:r w:rsidR="00CC7348" w:rsidRPr="008A203D">
        <w:rPr>
          <w:sz w:val="28"/>
          <w:szCs w:val="28"/>
        </w:rPr>
        <w:t>в</w:t>
      </w:r>
      <w:r w:rsidR="00447470" w:rsidRPr="008A203D">
        <w:rPr>
          <w:sz w:val="28"/>
          <w:szCs w:val="28"/>
        </w:rPr>
        <w:t xml:space="preserve"> с. </w:t>
      </w:r>
      <w:proofErr w:type="spellStart"/>
      <w:r w:rsidR="00447470" w:rsidRPr="008A203D">
        <w:rPr>
          <w:sz w:val="28"/>
          <w:szCs w:val="28"/>
        </w:rPr>
        <w:t>Гонохово</w:t>
      </w:r>
      <w:proofErr w:type="spellEnd"/>
      <w:r w:rsidR="00447470" w:rsidRPr="008A203D">
        <w:rPr>
          <w:sz w:val="28"/>
          <w:szCs w:val="28"/>
        </w:rPr>
        <w:t xml:space="preserve"> – </w:t>
      </w:r>
      <w:r w:rsidR="00222B3C" w:rsidRPr="008A203D">
        <w:rPr>
          <w:sz w:val="28"/>
          <w:szCs w:val="28"/>
        </w:rPr>
        <w:t>7</w:t>
      </w:r>
      <w:r w:rsidR="009D39BC">
        <w:rPr>
          <w:sz w:val="28"/>
          <w:szCs w:val="28"/>
        </w:rPr>
        <w:t>56</w:t>
      </w:r>
      <w:r w:rsidR="00222B3C" w:rsidRPr="008A203D">
        <w:rPr>
          <w:sz w:val="28"/>
          <w:szCs w:val="28"/>
        </w:rPr>
        <w:t xml:space="preserve"> человек, в с. </w:t>
      </w:r>
      <w:proofErr w:type="gramStart"/>
      <w:r w:rsidR="00222B3C" w:rsidRPr="008A203D">
        <w:rPr>
          <w:sz w:val="28"/>
          <w:szCs w:val="28"/>
        </w:rPr>
        <w:t>Обское</w:t>
      </w:r>
      <w:proofErr w:type="gramEnd"/>
      <w:r w:rsidR="00222B3C" w:rsidRPr="008A203D">
        <w:rPr>
          <w:sz w:val="28"/>
          <w:szCs w:val="28"/>
        </w:rPr>
        <w:t xml:space="preserve"> – 2</w:t>
      </w:r>
      <w:r w:rsidR="009D39BC">
        <w:rPr>
          <w:sz w:val="28"/>
          <w:szCs w:val="28"/>
        </w:rPr>
        <w:t>7</w:t>
      </w:r>
      <w:r w:rsidR="00222B3C" w:rsidRPr="008A203D">
        <w:rPr>
          <w:sz w:val="28"/>
          <w:szCs w:val="28"/>
        </w:rPr>
        <w:t xml:space="preserve">1 человек, в пос. Мыски – </w:t>
      </w:r>
      <w:r w:rsidR="00447470" w:rsidRPr="008A203D">
        <w:rPr>
          <w:sz w:val="28"/>
          <w:szCs w:val="28"/>
        </w:rPr>
        <w:t>8</w:t>
      </w:r>
      <w:r w:rsidR="009D39BC">
        <w:rPr>
          <w:sz w:val="28"/>
          <w:szCs w:val="28"/>
        </w:rPr>
        <w:t>2</w:t>
      </w:r>
      <w:r w:rsidRPr="008A203D">
        <w:rPr>
          <w:sz w:val="28"/>
          <w:szCs w:val="28"/>
        </w:rPr>
        <w:t xml:space="preserve"> человек. Вдов участников ВОВ – </w:t>
      </w:r>
      <w:r w:rsidR="00227EB8" w:rsidRPr="008A203D">
        <w:rPr>
          <w:color w:val="1D1B11" w:themeColor="background2" w:themeShade="1A"/>
          <w:sz w:val="28"/>
          <w:szCs w:val="28"/>
        </w:rPr>
        <w:t>2</w:t>
      </w:r>
      <w:r w:rsidRPr="008A203D">
        <w:rPr>
          <w:sz w:val="28"/>
          <w:szCs w:val="28"/>
        </w:rPr>
        <w:t xml:space="preserve">. Участников вооруженных конфликтов – 9 человек. Многодетных семей – </w:t>
      </w:r>
      <w:r w:rsidR="00227EB8" w:rsidRPr="008A203D">
        <w:rPr>
          <w:sz w:val="28"/>
          <w:szCs w:val="28"/>
        </w:rPr>
        <w:t>1</w:t>
      </w:r>
      <w:r w:rsidR="009D39BC">
        <w:rPr>
          <w:sz w:val="28"/>
          <w:szCs w:val="28"/>
        </w:rPr>
        <w:t>4, неполных семей - 16</w:t>
      </w:r>
      <w:r w:rsidRPr="008A203D">
        <w:rPr>
          <w:sz w:val="28"/>
          <w:szCs w:val="28"/>
        </w:rPr>
        <w:t>.</w:t>
      </w:r>
      <w:r w:rsidRPr="008A203D">
        <w:rPr>
          <w:sz w:val="28"/>
          <w:szCs w:val="28"/>
        </w:rPr>
        <w:tab/>
      </w:r>
      <w:r w:rsidR="008A203D" w:rsidRPr="008A203D">
        <w:rPr>
          <w:sz w:val="28"/>
          <w:szCs w:val="28"/>
        </w:rPr>
        <w:t xml:space="preserve"> </w:t>
      </w:r>
    </w:p>
    <w:p w:rsidR="00B57442" w:rsidRPr="008A203D" w:rsidRDefault="00B57442" w:rsidP="00B57442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>На территории поселения в 201</w:t>
      </w:r>
      <w:r w:rsidR="009D39BC">
        <w:rPr>
          <w:sz w:val="28"/>
          <w:szCs w:val="28"/>
        </w:rPr>
        <w:t>9</w:t>
      </w:r>
      <w:r w:rsidR="00AB18E1" w:rsidRPr="008A203D">
        <w:rPr>
          <w:sz w:val="28"/>
          <w:szCs w:val="28"/>
        </w:rPr>
        <w:t xml:space="preserve"> году вели свою деятельность 4</w:t>
      </w:r>
      <w:r w:rsidRPr="008A203D">
        <w:rPr>
          <w:sz w:val="28"/>
          <w:szCs w:val="28"/>
        </w:rPr>
        <w:t xml:space="preserve"> муниципальных учреждения, </w:t>
      </w:r>
      <w:r w:rsidR="009D39BC">
        <w:rPr>
          <w:sz w:val="28"/>
          <w:szCs w:val="28"/>
        </w:rPr>
        <w:t>6</w:t>
      </w:r>
      <w:r w:rsidRPr="008A203D">
        <w:rPr>
          <w:sz w:val="28"/>
          <w:szCs w:val="28"/>
        </w:rPr>
        <w:t xml:space="preserve"> предпри</w:t>
      </w:r>
      <w:r w:rsidR="00AB18E1" w:rsidRPr="008A203D">
        <w:rPr>
          <w:sz w:val="28"/>
          <w:szCs w:val="28"/>
        </w:rPr>
        <w:t>ятий и организаций, КФХ</w:t>
      </w:r>
      <w:r w:rsidRPr="008A203D">
        <w:rPr>
          <w:sz w:val="28"/>
          <w:szCs w:val="28"/>
        </w:rPr>
        <w:t xml:space="preserve"> и индивидуальные предприниматели, крупные ЛПХ, базы отдыха.</w:t>
      </w:r>
    </w:p>
    <w:p w:rsidR="00B57442" w:rsidRPr="008A203D" w:rsidRDefault="00B57442" w:rsidP="00B57442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 xml:space="preserve">Основу экономики территории сельсовета составляют сельскохозяйственные предприятия: </w:t>
      </w:r>
      <w:proofErr w:type="gramStart"/>
      <w:r w:rsidR="009D39BC">
        <w:rPr>
          <w:sz w:val="28"/>
          <w:szCs w:val="28"/>
        </w:rPr>
        <w:t>К(</w:t>
      </w:r>
      <w:proofErr w:type="gramEnd"/>
      <w:r w:rsidR="009D39BC">
        <w:rPr>
          <w:sz w:val="28"/>
          <w:szCs w:val="28"/>
        </w:rPr>
        <w:t>Ф)Х ИП « Воронов Ю.Л.», ООО « Приозёрье»</w:t>
      </w:r>
      <w:r w:rsidRPr="008A203D">
        <w:rPr>
          <w:sz w:val="28"/>
          <w:szCs w:val="28"/>
        </w:rPr>
        <w:t>,</w:t>
      </w:r>
      <w:r w:rsidR="008A203D">
        <w:rPr>
          <w:sz w:val="28"/>
          <w:szCs w:val="28"/>
        </w:rPr>
        <w:t xml:space="preserve"> </w:t>
      </w:r>
      <w:r w:rsidRPr="008A203D">
        <w:rPr>
          <w:sz w:val="28"/>
          <w:szCs w:val="28"/>
        </w:rPr>
        <w:t xml:space="preserve">на которых трудятся около </w:t>
      </w:r>
      <w:r w:rsidR="00FF0795" w:rsidRPr="008A203D">
        <w:rPr>
          <w:sz w:val="28"/>
          <w:szCs w:val="28"/>
        </w:rPr>
        <w:t>3</w:t>
      </w:r>
      <w:r w:rsidRPr="008A203D">
        <w:rPr>
          <w:sz w:val="28"/>
          <w:szCs w:val="28"/>
        </w:rPr>
        <w:t>0 человек.</w:t>
      </w:r>
    </w:p>
    <w:p w:rsidR="00E34A9A" w:rsidRPr="008A203D" w:rsidRDefault="00DB1D30" w:rsidP="00B57442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 xml:space="preserve">          </w:t>
      </w:r>
      <w:r w:rsidR="00B57442" w:rsidRPr="008A203D">
        <w:rPr>
          <w:sz w:val="28"/>
          <w:szCs w:val="28"/>
        </w:rPr>
        <w:tab/>
        <w:t xml:space="preserve">Площадь сельскохозяйственных угодий, используемых сельскохозяйственными предприятиями и физическими лицами, </w:t>
      </w:r>
      <w:r w:rsidR="00447470" w:rsidRPr="008A203D">
        <w:rPr>
          <w:sz w:val="28"/>
          <w:szCs w:val="28"/>
        </w:rPr>
        <w:t xml:space="preserve">составляла </w:t>
      </w:r>
      <w:r w:rsidR="00D21F89" w:rsidRPr="008A203D">
        <w:rPr>
          <w:sz w:val="28"/>
          <w:szCs w:val="28"/>
        </w:rPr>
        <w:t>9</w:t>
      </w:r>
      <w:r w:rsidR="00447470" w:rsidRPr="008A203D">
        <w:rPr>
          <w:sz w:val="28"/>
          <w:szCs w:val="28"/>
        </w:rPr>
        <w:t xml:space="preserve"> тыс. га, в том числе пашни </w:t>
      </w:r>
      <w:r w:rsidR="003D7B6C" w:rsidRPr="008A203D">
        <w:rPr>
          <w:sz w:val="28"/>
          <w:szCs w:val="28"/>
        </w:rPr>
        <w:t>около</w:t>
      </w:r>
      <w:r w:rsidR="00D21F89" w:rsidRPr="008A203D">
        <w:rPr>
          <w:sz w:val="28"/>
          <w:szCs w:val="28"/>
        </w:rPr>
        <w:t xml:space="preserve"> </w:t>
      </w:r>
      <w:r w:rsidR="009D39BC">
        <w:rPr>
          <w:sz w:val="28"/>
          <w:szCs w:val="28"/>
        </w:rPr>
        <w:t>6</w:t>
      </w:r>
      <w:r w:rsidR="00B57442" w:rsidRPr="008A203D">
        <w:rPr>
          <w:sz w:val="28"/>
          <w:szCs w:val="28"/>
        </w:rPr>
        <w:t xml:space="preserve"> тыс. га</w:t>
      </w:r>
      <w:r w:rsidR="00E34A9A" w:rsidRPr="008A203D">
        <w:rPr>
          <w:sz w:val="28"/>
          <w:szCs w:val="28"/>
        </w:rPr>
        <w:t>, что составляет 70% от площади всех земель сельскохозяйственного назначения.</w:t>
      </w:r>
    </w:p>
    <w:p w:rsidR="00E34A9A" w:rsidRPr="008A203D" w:rsidRDefault="00E34A9A" w:rsidP="00B57442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 xml:space="preserve">С уменьшением количества поголовья крупнорогатого скота на территории сельсовета уменьшились используемые площади сенокосов. </w:t>
      </w:r>
      <w:r w:rsidR="00AB18E1" w:rsidRPr="008A203D">
        <w:rPr>
          <w:sz w:val="28"/>
          <w:szCs w:val="28"/>
        </w:rPr>
        <w:t xml:space="preserve">Несколько лет </w:t>
      </w:r>
      <w:r w:rsidRPr="008A203D">
        <w:rPr>
          <w:sz w:val="28"/>
          <w:szCs w:val="28"/>
        </w:rPr>
        <w:t>подряд не выкашиваются сенокосы на заливных лугах по причине длительных паводков.</w:t>
      </w:r>
      <w:r w:rsidR="009D39BC">
        <w:rPr>
          <w:sz w:val="28"/>
          <w:szCs w:val="28"/>
        </w:rPr>
        <w:t xml:space="preserve"> Земельный </w:t>
      </w:r>
      <w:proofErr w:type="gramStart"/>
      <w:r w:rsidR="009D39BC">
        <w:rPr>
          <w:sz w:val="28"/>
          <w:szCs w:val="28"/>
        </w:rPr>
        <w:t>участок</w:t>
      </w:r>
      <w:proofErr w:type="gramEnd"/>
      <w:r w:rsidR="009D39BC">
        <w:rPr>
          <w:sz w:val="28"/>
          <w:szCs w:val="28"/>
        </w:rPr>
        <w:t xml:space="preserve"> принадлежащий Администрации сельсовета площадью 1165 га, арендуемый ранее индивидуальным предпринимателем, с апреля 2019года не используется в связи с отсутствием арендатора. Договор аренды расторгнут.</w:t>
      </w:r>
      <w:r w:rsidR="00AB18E1" w:rsidRPr="008A203D">
        <w:rPr>
          <w:sz w:val="28"/>
          <w:szCs w:val="28"/>
        </w:rPr>
        <w:tab/>
        <w:t xml:space="preserve">Поголовье скота в сельскохозяйственных </w:t>
      </w:r>
      <w:r w:rsidRPr="008A203D">
        <w:rPr>
          <w:sz w:val="28"/>
          <w:szCs w:val="28"/>
        </w:rPr>
        <w:t>предприятиях составляет:</w:t>
      </w:r>
    </w:p>
    <w:p w:rsidR="00E34A9A" w:rsidRPr="008A203D" w:rsidRDefault="00E34A9A" w:rsidP="00B57442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>КРС – 4</w:t>
      </w:r>
      <w:r w:rsidR="009D39BC">
        <w:rPr>
          <w:sz w:val="28"/>
          <w:szCs w:val="28"/>
        </w:rPr>
        <w:t>8</w:t>
      </w:r>
      <w:r w:rsidRPr="008A203D">
        <w:rPr>
          <w:sz w:val="28"/>
          <w:szCs w:val="28"/>
        </w:rPr>
        <w:t>0 голов,</w:t>
      </w:r>
      <w:r w:rsidR="009D39BC">
        <w:rPr>
          <w:sz w:val="28"/>
          <w:szCs w:val="28"/>
        </w:rPr>
        <w:t xml:space="preserve"> в том числе коров – 30 голов.</w:t>
      </w:r>
    </w:p>
    <w:p w:rsidR="00E34A9A" w:rsidRPr="008A203D" w:rsidRDefault="00E34A9A" w:rsidP="00B57442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</w:r>
    </w:p>
    <w:p w:rsidR="008C6250" w:rsidRPr="008A203D" w:rsidRDefault="00E34A9A" w:rsidP="00B57442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>Поголовье скота на подворьях граждан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</w:tblGrid>
      <w:tr w:rsidR="008F3064" w:rsidRPr="008A203D" w:rsidTr="007457E5">
        <w:tc>
          <w:tcPr>
            <w:tcW w:w="3284" w:type="dxa"/>
          </w:tcPr>
          <w:p w:rsidR="008F3064" w:rsidRPr="008A203D" w:rsidRDefault="008F3064" w:rsidP="00B574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F3064" w:rsidRPr="008A203D" w:rsidRDefault="008F3064" w:rsidP="009D39BC">
            <w:pPr>
              <w:jc w:val="center"/>
              <w:rPr>
                <w:sz w:val="28"/>
                <w:szCs w:val="28"/>
              </w:rPr>
            </w:pPr>
            <w:r w:rsidRPr="008A203D">
              <w:rPr>
                <w:sz w:val="28"/>
                <w:szCs w:val="28"/>
              </w:rPr>
              <w:t>в 201</w:t>
            </w:r>
            <w:r w:rsidR="009D39BC">
              <w:rPr>
                <w:sz w:val="28"/>
                <w:szCs w:val="28"/>
              </w:rPr>
              <w:t>9</w:t>
            </w:r>
            <w:r w:rsidRPr="008A203D">
              <w:rPr>
                <w:sz w:val="28"/>
                <w:szCs w:val="28"/>
              </w:rPr>
              <w:t xml:space="preserve"> году составило:</w:t>
            </w:r>
            <w:bookmarkStart w:id="0" w:name="_GoBack"/>
            <w:bookmarkEnd w:id="0"/>
          </w:p>
        </w:tc>
      </w:tr>
      <w:tr w:rsidR="008F3064" w:rsidRPr="008A203D" w:rsidTr="007457E5">
        <w:tc>
          <w:tcPr>
            <w:tcW w:w="3284" w:type="dxa"/>
          </w:tcPr>
          <w:p w:rsidR="008F3064" w:rsidRPr="008A203D" w:rsidRDefault="008F3064" w:rsidP="00B57442">
            <w:pPr>
              <w:jc w:val="both"/>
              <w:rPr>
                <w:sz w:val="28"/>
                <w:szCs w:val="28"/>
              </w:rPr>
            </w:pPr>
            <w:r w:rsidRPr="008A203D">
              <w:rPr>
                <w:sz w:val="28"/>
                <w:szCs w:val="28"/>
              </w:rPr>
              <w:t xml:space="preserve">- коровы               </w:t>
            </w:r>
          </w:p>
        </w:tc>
        <w:tc>
          <w:tcPr>
            <w:tcW w:w="3285" w:type="dxa"/>
          </w:tcPr>
          <w:p w:rsidR="008F3064" w:rsidRPr="008A203D" w:rsidRDefault="009D39BC" w:rsidP="0074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8F3064" w:rsidRPr="008A203D" w:rsidTr="007457E5">
        <w:tc>
          <w:tcPr>
            <w:tcW w:w="3284" w:type="dxa"/>
          </w:tcPr>
          <w:p w:rsidR="008F3064" w:rsidRPr="008A203D" w:rsidRDefault="008F3064" w:rsidP="00B57442">
            <w:pPr>
              <w:jc w:val="both"/>
              <w:rPr>
                <w:sz w:val="28"/>
                <w:szCs w:val="28"/>
              </w:rPr>
            </w:pPr>
            <w:r w:rsidRPr="008A203D">
              <w:rPr>
                <w:sz w:val="28"/>
                <w:szCs w:val="28"/>
              </w:rPr>
              <w:t>- молодняк КРС</w:t>
            </w:r>
          </w:p>
        </w:tc>
        <w:tc>
          <w:tcPr>
            <w:tcW w:w="3285" w:type="dxa"/>
          </w:tcPr>
          <w:p w:rsidR="008F3064" w:rsidRPr="008A203D" w:rsidRDefault="009D39BC" w:rsidP="0074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</w:tr>
      <w:tr w:rsidR="008F3064" w:rsidRPr="008A203D" w:rsidTr="007457E5">
        <w:tc>
          <w:tcPr>
            <w:tcW w:w="3284" w:type="dxa"/>
          </w:tcPr>
          <w:p w:rsidR="008F3064" w:rsidRPr="008A203D" w:rsidRDefault="008F3064" w:rsidP="00B57442">
            <w:pPr>
              <w:jc w:val="both"/>
              <w:rPr>
                <w:sz w:val="28"/>
                <w:szCs w:val="28"/>
              </w:rPr>
            </w:pPr>
            <w:r w:rsidRPr="008A203D">
              <w:rPr>
                <w:sz w:val="28"/>
                <w:szCs w:val="28"/>
              </w:rPr>
              <w:t>- овцы, козы</w:t>
            </w:r>
          </w:p>
        </w:tc>
        <w:tc>
          <w:tcPr>
            <w:tcW w:w="3285" w:type="dxa"/>
          </w:tcPr>
          <w:p w:rsidR="008F3064" w:rsidRPr="008A203D" w:rsidRDefault="009D39BC" w:rsidP="00FF0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</w:tr>
      <w:tr w:rsidR="008F3064" w:rsidRPr="008A203D" w:rsidTr="007457E5">
        <w:tc>
          <w:tcPr>
            <w:tcW w:w="3284" w:type="dxa"/>
          </w:tcPr>
          <w:p w:rsidR="008F3064" w:rsidRPr="008A203D" w:rsidRDefault="008F3064" w:rsidP="00B57442">
            <w:pPr>
              <w:jc w:val="both"/>
              <w:rPr>
                <w:sz w:val="28"/>
                <w:szCs w:val="28"/>
              </w:rPr>
            </w:pPr>
            <w:r w:rsidRPr="008A203D">
              <w:rPr>
                <w:sz w:val="28"/>
                <w:szCs w:val="28"/>
              </w:rPr>
              <w:t>- свиньи</w:t>
            </w:r>
          </w:p>
        </w:tc>
        <w:tc>
          <w:tcPr>
            <w:tcW w:w="3285" w:type="dxa"/>
          </w:tcPr>
          <w:p w:rsidR="008F3064" w:rsidRPr="008A203D" w:rsidRDefault="009D39BC" w:rsidP="0074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8F3064" w:rsidRPr="008A203D" w:rsidTr="007457E5">
        <w:tc>
          <w:tcPr>
            <w:tcW w:w="3284" w:type="dxa"/>
          </w:tcPr>
          <w:p w:rsidR="008F3064" w:rsidRPr="008A203D" w:rsidRDefault="008F3064" w:rsidP="00B57442">
            <w:pPr>
              <w:jc w:val="both"/>
              <w:rPr>
                <w:sz w:val="28"/>
                <w:szCs w:val="28"/>
              </w:rPr>
            </w:pPr>
            <w:r w:rsidRPr="008A203D">
              <w:rPr>
                <w:sz w:val="28"/>
                <w:szCs w:val="28"/>
              </w:rPr>
              <w:t>- лошади</w:t>
            </w:r>
          </w:p>
        </w:tc>
        <w:tc>
          <w:tcPr>
            <w:tcW w:w="3285" w:type="dxa"/>
          </w:tcPr>
          <w:p w:rsidR="008F3064" w:rsidRPr="008A203D" w:rsidRDefault="009D39BC" w:rsidP="0074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8F3064" w:rsidRPr="008A203D" w:rsidTr="007457E5">
        <w:tc>
          <w:tcPr>
            <w:tcW w:w="3284" w:type="dxa"/>
          </w:tcPr>
          <w:p w:rsidR="008F3064" w:rsidRPr="008A203D" w:rsidRDefault="008F3064" w:rsidP="00B57442">
            <w:pPr>
              <w:jc w:val="both"/>
              <w:rPr>
                <w:sz w:val="28"/>
                <w:szCs w:val="28"/>
              </w:rPr>
            </w:pPr>
            <w:r w:rsidRPr="008A203D">
              <w:rPr>
                <w:sz w:val="28"/>
                <w:szCs w:val="28"/>
              </w:rPr>
              <w:t>- кролики</w:t>
            </w:r>
          </w:p>
        </w:tc>
        <w:tc>
          <w:tcPr>
            <w:tcW w:w="3285" w:type="dxa"/>
          </w:tcPr>
          <w:p w:rsidR="008F3064" w:rsidRPr="008A203D" w:rsidRDefault="009D39BC" w:rsidP="0074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F3064" w:rsidRPr="008A203D" w:rsidTr="007457E5">
        <w:tc>
          <w:tcPr>
            <w:tcW w:w="3284" w:type="dxa"/>
          </w:tcPr>
          <w:p w:rsidR="008F3064" w:rsidRPr="008A203D" w:rsidRDefault="008F3064" w:rsidP="00B57442">
            <w:pPr>
              <w:jc w:val="both"/>
              <w:rPr>
                <w:sz w:val="28"/>
                <w:szCs w:val="28"/>
              </w:rPr>
            </w:pPr>
            <w:r w:rsidRPr="008A203D">
              <w:rPr>
                <w:sz w:val="28"/>
                <w:szCs w:val="28"/>
              </w:rPr>
              <w:t xml:space="preserve">- птица </w:t>
            </w:r>
          </w:p>
        </w:tc>
        <w:tc>
          <w:tcPr>
            <w:tcW w:w="3285" w:type="dxa"/>
          </w:tcPr>
          <w:p w:rsidR="008F3064" w:rsidRPr="008A203D" w:rsidRDefault="009D39BC" w:rsidP="0074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</w:tbl>
    <w:p w:rsidR="008C6250" w:rsidRPr="008A203D" w:rsidRDefault="008C6250" w:rsidP="00B57442">
      <w:pPr>
        <w:jc w:val="both"/>
        <w:rPr>
          <w:sz w:val="28"/>
          <w:szCs w:val="28"/>
        </w:rPr>
      </w:pPr>
    </w:p>
    <w:p w:rsidR="00EC5112" w:rsidRPr="008A203D" w:rsidRDefault="00EC5112" w:rsidP="00B57442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</w:r>
    </w:p>
    <w:p w:rsidR="00781010" w:rsidRPr="008A203D" w:rsidRDefault="009D39BC" w:rsidP="00EC5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DB1D30" w:rsidRPr="008A203D">
        <w:rPr>
          <w:sz w:val="28"/>
          <w:szCs w:val="28"/>
        </w:rPr>
        <w:t>дет тенденция к сокращению поголовья скота у граждан.</w:t>
      </w:r>
      <w:r w:rsidR="00781010" w:rsidRPr="008A203D">
        <w:rPr>
          <w:sz w:val="28"/>
          <w:szCs w:val="28"/>
        </w:rPr>
        <w:t xml:space="preserve"> Объясняется это тем, что сокращается число трудоспособного населения, дорогие корма, низкие закупочные цены на продукцию сельского хозяйства.</w:t>
      </w:r>
    </w:p>
    <w:p w:rsidR="00781010" w:rsidRPr="008A203D" w:rsidRDefault="00781010" w:rsidP="00EC5112">
      <w:pPr>
        <w:ind w:firstLine="708"/>
        <w:jc w:val="both"/>
        <w:rPr>
          <w:sz w:val="28"/>
          <w:szCs w:val="28"/>
        </w:rPr>
      </w:pPr>
      <w:r w:rsidRPr="008A203D">
        <w:rPr>
          <w:sz w:val="28"/>
          <w:szCs w:val="28"/>
        </w:rPr>
        <w:t xml:space="preserve">Закуп молока предпринимателем проводился в с. Гонохово и в с. </w:t>
      </w:r>
      <w:proofErr w:type="gramStart"/>
      <w:r w:rsidRPr="008A203D">
        <w:rPr>
          <w:sz w:val="28"/>
          <w:szCs w:val="28"/>
        </w:rPr>
        <w:t>Обское</w:t>
      </w:r>
      <w:proofErr w:type="gramEnd"/>
      <w:r w:rsidRPr="008A203D">
        <w:rPr>
          <w:sz w:val="28"/>
          <w:szCs w:val="28"/>
        </w:rPr>
        <w:t xml:space="preserve">. Закуплено </w:t>
      </w:r>
      <w:r w:rsidR="00AB18E1" w:rsidRPr="008A203D">
        <w:rPr>
          <w:sz w:val="28"/>
          <w:szCs w:val="28"/>
        </w:rPr>
        <w:t xml:space="preserve">за год </w:t>
      </w:r>
      <w:r w:rsidR="00DB1D30" w:rsidRPr="008A203D">
        <w:rPr>
          <w:sz w:val="28"/>
          <w:szCs w:val="28"/>
        </w:rPr>
        <w:t>225</w:t>
      </w:r>
      <w:r w:rsidRPr="008A203D">
        <w:rPr>
          <w:sz w:val="28"/>
          <w:szCs w:val="28"/>
        </w:rPr>
        <w:t xml:space="preserve"> тонн.</w:t>
      </w:r>
    </w:p>
    <w:p w:rsidR="00781010" w:rsidRPr="008A203D" w:rsidRDefault="00AB18E1" w:rsidP="00EC5112">
      <w:pPr>
        <w:ind w:firstLine="708"/>
        <w:jc w:val="both"/>
        <w:rPr>
          <w:sz w:val="28"/>
          <w:szCs w:val="28"/>
        </w:rPr>
      </w:pPr>
      <w:r w:rsidRPr="008A203D">
        <w:rPr>
          <w:sz w:val="28"/>
          <w:szCs w:val="28"/>
        </w:rPr>
        <w:t>В 201</w:t>
      </w:r>
      <w:r w:rsidR="009D39BC">
        <w:rPr>
          <w:sz w:val="28"/>
          <w:szCs w:val="28"/>
        </w:rPr>
        <w:t>9</w:t>
      </w:r>
      <w:r w:rsidR="00781010" w:rsidRPr="008A203D">
        <w:rPr>
          <w:sz w:val="28"/>
          <w:szCs w:val="28"/>
        </w:rPr>
        <w:t xml:space="preserve"> году на паевых землях выращивались овощи (картофель, морковь, свёкла), что позволяет в некоторой степени снизить напряженность на рынке труда, хотя не все работодатели оформляют должным образом трудовые договора с работниками, что является нарушением Трудового кодекса.</w:t>
      </w:r>
    </w:p>
    <w:p w:rsidR="000363F3" w:rsidRPr="008A203D" w:rsidRDefault="00105D8D" w:rsidP="00EC5112">
      <w:pPr>
        <w:ind w:firstLine="708"/>
        <w:jc w:val="both"/>
        <w:rPr>
          <w:sz w:val="28"/>
          <w:szCs w:val="28"/>
          <w:highlight w:val="yellow"/>
        </w:rPr>
      </w:pPr>
      <w:r w:rsidRPr="008A203D">
        <w:rPr>
          <w:sz w:val="28"/>
          <w:szCs w:val="28"/>
        </w:rPr>
        <w:t>На территории с</w:t>
      </w:r>
      <w:proofErr w:type="gramStart"/>
      <w:r w:rsidRPr="008A203D">
        <w:rPr>
          <w:sz w:val="28"/>
          <w:szCs w:val="28"/>
        </w:rPr>
        <w:t>.О</w:t>
      </w:r>
      <w:proofErr w:type="gramEnd"/>
      <w:r w:rsidRPr="008A203D">
        <w:rPr>
          <w:sz w:val="28"/>
          <w:szCs w:val="28"/>
        </w:rPr>
        <w:t>бское предприниматели организовали выращивание тепличных овощей, где трудятся местные жители, а продукция реализуется в том числе и в наших селах.</w:t>
      </w:r>
    </w:p>
    <w:p w:rsidR="00105D8D" w:rsidRDefault="000363F3" w:rsidP="00EC5112">
      <w:pPr>
        <w:ind w:firstLine="708"/>
        <w:jc w:val="both"/>
        <w:rPr>
          <w:sz w:val="28"/>
          <w:szCs w:val="28"/>
        </w:rPr>
      </w:pPr>
      <w:r w:rsidRPr="008A203D">
        <w:rPr>
          <w:sz w:val="28"/>
          <w:szCs w:val="28"/>
        </w:rPr>
        <w:t>Из приведенных выше статистических показателей можно сделать определенный вывод: ни какие полукриминальные «инвесторы» типа «Изумрудной страны» не</w:t>
      </w:r>
      <w:r w:rsidR="006D1666" w:rsidRPr="008A203D">
        <w:rPr>
          <w:sz w:val="28"/>
          <w:szCs w:val="28"/>
        </w:rPr>
        <w:t xml:space="preserve"> будут развивать нашу экономику, </w:t>
      </w:r>
      <w:proofErr w:type="gramStart"/>
      <w:r w:rsidR="006D1666" w:rsidRPr="008A203D">
        <w:rPr>
          <w:sz w:val="28"/>
          <w:szCs w:val="28"/>
        </w:rPr>
        <w:t>следовательно</w:t>
      </w:r>
      <w:proofErr w:type="gramEnd"/>
      <w:r w:rsidR="006D1666" w:rsidRPr="008A203D">
        <w:rPr>
          <w:sz w:val="28"/>
          <w:szCs w:val="28"/>
        </w:rPr>
        <w:t xml:space="preserve"> необходимо местным предприимчивым людям находить способы для ведения бизнеса применительно к нашим условиям, обращаться за помощью в государственные и муниципальные органы за помощью и консультациями.</w:t>
      </w:r>
    </w:p>
    <w:p w:rsidR="009D39BC" w:rsidRPr="008A203D" w:rsidRDefault="009D39BC" w:rsidP="00EC5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этой связи приведу пример участия индивидуального предпринимателя Воронова Ю.Л. в краевой программе поддержки начинающих фермеров, который в 2019 году получил Губернаторский грант на развитие своего хозяйства и на эти</w:t>
      </w:r>
      <w:r w:rsidR="00E10798">
        <w:rPr>
          <w:sz w:val="28"/>
          <w:szCs w:val="28"/>
        </w:rPr>
        <w:t xml:space="preserve"> средства закупил племенной скот. Этот пример может подтвердить тот факт, что государство стало уделять больше внимания развитию сельскохозяйственного производства. И эту возможность нужно использовать.</w:t>
      </w:r>
    </w:p>
    <w:p w:rsidR="000C599D" w:rsidRPr="008A203D" w:rsidRDefault="000C599D" w:rsidP="00EC5112">
      <w:pPr>
        <w:ind w:firstLine="708"/>
        <w:jc w:val="both"/>
        <w:rPr>
          <w:sz w:val="28"/>
          <w:szCs w:val="28"/>
        </w:rPr>
      </w:pPr>
      <w:r w:rsidRPr="008A203D">
        <w:rPr>
          <w:sz w:val="28"/>
          <w:szCs w:val="28"/>
        </w:rPr>
        <w:t>Коммунальные услуги на территории сёл оказывают:</w:t>
      </w:r>
      <w:r w:rsidR="008A203D">
        <w:rPr>
          <w:sz w:val="28"/>
          <w:szCs w:val="28"/>
        </w:rPr>
        <w:t xml:space="preserve"> </w:t>
      </w:r>
      <w:r w:rsidRPr="008A203D">
        <w:rPr>
          <w:sz w:val="28"/>
          <w:szCs w:val="28"/>
        </w:rPr>
        <w:t>ОАО «</w:t>
      </w:r>
      <w:proofErr w:type="spellStart"/>
      <w:r w:rsidRPr="008A203D">
        <w:rPr>
          <w:sz w:val="28"/>
          <w:szCs w:val="28"/>
        </w:rPr>
        <w:t>Алтайэнергосбыт</w:t>
      </w:r>
      <w:proofErr w:type="spellEnd"/>
      <w:r w:rsidRPr="008A203D">
        <w:rPr>
          <w:sz w:val="28"/>
          <w:szCs w:val="28"/>
        </w:rPr>
        <w:t>»</w:t>
      </w:r>
      <w:r w:rsidR="002E5570" w:rsidRPr="008A203D">
        <w:rPr>
          <w:sz w:val="28"/>
          <w:szCs w:val="28"/>
        </w:rPr>
        <w:t>, «</w:t>
      </w:r>
      <w:proofErr w:type="spellStart"/>
      <w:r w:rsidR="002E5570" w:rsidRPr="008A203D">
        <w:rPr>
          <w:sz w:val="28"/>
          <w:szCs w:val="28"/>
        </w:rPr>
        <w:t>Алтай</w:t>
      </w:r>
      <w:r w:rsidRPr="008A203D">
        <w:rPr>
          <w:sz w:val="28"/>
          <w:szCs w:val="28"/>
        </w:rPr>
        <w:t>межрайгаз</w:t>
      </w:r>
      <w:proofErr w:type="spellEnd"/>
      <w:r w:rsidRPr="008A203D">
        <w:rPr>
          <w:sz w:val="28"/>
          <w:szCs w:val="28"/>
        </w:rPr>
        <w:t xml:space="preserve">», МУП «Водоканал» Каменского района. Вопрос по организованному вывозу ЖБО </w:t>
      </w:r>
      <w:r w:rsidR="00B84137" w:rsidRPr="008A203D">
        <w:rPr>
          <w:sz w:val="28"/>
          <w:szCs w:val="28"/>
        </w:rPr>
        <w:t xml:space="preserve">Администрацией Каменского района </w:t>
      </w:r>
      <w:r w:rsidRPr="008A203D">
        <w:rPr>
          <w:sz w:val="28"/>
          <w:szCs w:val="28"/>
        </w:rPr>
        <w:t>пока</w:t>
      </w:r>
      <w:r w:rsidR="00B84137" w:rsidRPr="008A203D">
        <w:rPr>
          <w:sz w:val="28"/>
          <w:szCs w:val="28"/>
        </w:rPr>
        <w:t xml:space="preserve"> не решен.</w:t>
      </w:r>
      <w:r w:rsidR="0004427F" w:rsidRPr="008A203D">
        <w:rPr>
          <w:sz w:val="28"/>
          <w:szCs w:val="28"/>
        </w:rPr>
        <w:t xml:space="preserve"> Эту услугу в настоящее время оказывает частное лицо </w:t>
      </w:r>
      <w:proofErr w:type="gramStart"/>
      <w:r w:rsidR="0004427F" w:rsidRPr="008A203D">
        <w:rPr>
          <w:sz w:val="28"/>
          <w:szCs w:val="28"/>
        </w:rPr>
        <w:t>из</w:t>
      </w:r>
      <w:proofErr w:type="gramEnd"/>
      <w:r w:rsidR="0004427F" w:rsidRPr="008A203D">
        <w:rPr>
          <w:sz w:val="28"/>
          <w:szCs w:val="28"/>
        </w:rPr>
        <w:t xml:space="preserve"> с. Луговое.</w:t>
      </w:r>
    </w:p>
    <w:p w:rsidR="00B33066" w:rsidRPr="008A203D" w:rsidRDefault="00B33066" w:rsidP="00EC5112">
      <w:pPr>
        <w:ind w:firstLine="708"/>
        <w:jc w:val="both"/>
        <w:rPr>
          <w:sz w:val="28"/>
          <w:szCs w:val="28"/>
        </w:rPr>
      </w:pPr>
      <w:r w:rsidRPr="008A203D">
        <w:rPr>
          <w:sz w:val="28"/>
          <w:szCs w:val="28"/>
        </w:rPr>
        <w:t>В каждом селе имеются торговые точки, где реализуются товары первой необходимости.</w:t>
      </w:r>
    </w:p>
    <w:p w:rsidR="00E10798" w:rsidRDefault="00B33066" w:rsidP="00EC5112">
      <w:pPr>
        <w:ind w:firstLine="708"/>
        <w:jc w:val="both"/>
        <w:rPr>
          <w:sz w:val="28"/>
          <w:szCs w:val="28"/>
        </w:rPr>
      </w:pPr>
      <w:r w:rsidRPr="008A203D">
        <w:rPr>
          <w:sz w:val="28"/>
          <w:szCs w:val="28"/>
        </w:rPr>
        <w:t>Всего на т</w:t>
      </w:r>
      <w:r w:rsidR="009624ED" w:rsidRPr="008A203D">
        <w:rPr>
          <w:sz w:val="28"/>
          <w:szCs w:val="28"/>
        </w:rPr>
        <w:t xml:space="preserve">ерритории сёл торговых точек – 6, в т.ч. в с. </w:t>
      </w:r>
      <w:proofErr w:type="spellStart"/>
      <w:r w:rsidR="009624ED" w:rsidRPr="008A203D">
        <w:rPr>
          <w:sz w:val="28"/>
          <w:szCs w:val="28"/>
        </w:rPr>
        <w:t>Гонохово</w:t>
      </w:r>
      <w:proofErr w:type="spellEnd"/>
      <w:r w:rsidR="009624ED" w:rsidRPr="008A203D">
        <w:rPr>
          <w:sz w:val="28"/>
          <w:szCs w:val="28"/>
        </w:rPr>
        <w:t xml:space="preserve"> – 3</w:t>
      </w:r>
      <w:r w:rsidRPr="008A203D">
        <w:rPr>
          <w:sz w:val="28"/>
          <w:szCs w:val="28"/>
        </w:rPr>
        <w:t xml:space="preserve">, в с. </w:t>
      </w:r>
      <w:proofErr w:type="gramStart"/>
      <w:r w:rsidRPr="008A203D">
        <w:rPr>
          <w:sz w:val="28"/>
          <w:szCs w:val="28"/>
        </w:rPr>
        <w:t>Обское</w:t>
      </w:r>
      <w:proofErr w:type="gramEnd"/>
      <w:r w:rsidRPr="008A203D">
        <w:rPr>
          <w:sz w:val="28"/>
          <w:szCs w:val="28"/>
        </w:rPr>
        <w:t xml:space="preserve"> – 2, в пос. Мыски </w:t>
      </w:r>
      <w:r w:rsidR="00310E78" w:rsidRPr="008A203D">
        <w:rPr>
          <w:sz w:val="28"/>
          <w:szCs w:val="28"/>
        </w:rPr>
        <w:t>–</w:t>
      </w:r>
      <w:r w:rsidRPr="008A203D">
        <w:rPr>
          <w:sz w:val="28"/>
          <w:szCs w:val="28"/>
        </w:rPr>
        <w:t xml:space="preserve"> 1</w:t>
      </w:r>
      <w:r w:rsidR="00310E78" w:rsidRPr="008A203D">
        <w:rPr>
          <w:sz w:val="28"/>
          <w:szCs w:val="28"/>
        </w:rPr>
        <w:t>.</w:t>
      </w:r>
      <w:r w:rsidR="00B84137" w:rsidRPr="008A203D">
        <w:rPr>
          <w:sz w:val="28"/>
          <w:szCs w:val="28"/>
        </w:rPr>
        <w:t xml:space="preserve"> </w:t>
      </w:r>
    </w:p>
    <w:p w:rsidR="00310E78" w:rsidRPr="008A203D" w:rsidRDefault="00310E78" w:rsidP="00EC5112">
      <w:pPr>
        <w:ind w:firstLine="708"/>
        <w:jc w:val="both"/>
        <w:rPr>
          <w:sz w:val="28"/>
          <w:szCs w:val="28"/>
        </w:rPr>
      </w:pPr>
      <w:r w:rsidRPr="008A203D">
        <w:rPr>
          <w:sz w:val="28"/>
          <w:szCs w:val="28"/>
        </w:rPr>
        <w:t xml:space="preserve">Услуги по ремонту автотракторной техники предоставляет ИП </w:t>
      </w:r>
      <w:proofErr w:type="spellStart"/>
      <w:r w:rsidRPr="008A203D">
        <w:rPr>
          <w:sz w:val="28"/>
          <w:szCs w:val="28"/>
        </w:rPr>
        <w:t>Синдеев</w:t>
      </w:r>
      <w:proofErr w:type="spellEnd"/>
      <w:r w:rsidRPr="008A203D">
        <w:rPr>
          <w:sz w:val="28"/>
          <w:szCs w:val="28"/>
        </w:rPr>
        <w:t xml:space="preserve"> В.И. </w:t>
      </w:r>
      <w:proofErr w:type="gramStart"/>
      <w:r w:rsidRPr="008A203D">
        <w:rPr>
          <w:sz w:val="28"/>
          <w:szCs w:val="28"/>
        </w:rPr>
        <w:t>в</w:t>
      </w:r>
      <w:proofErr w:type="gramEnd"/>
      <w:r w:rsidRPr="008A203D">
        <w:rPr>
          <w:sz w:val="28"/>
          <w:szCs w:val="28"/>
        </w:rPr>
        <w:t xml:space="preserve"> с. Гонохово.</w:t>
      </w:r>
    </w:p>
    <w:p w:rsidR="00310E78" w:rsidRPr="008A203D" w:rsidRDefault="00310E78" w:rsidP="00EC5112">
      <w:pPr>
        <w:ind w:firstLine="708"/>
        <w:jc w:val="both"/>
        <w:rPr>
          <w:sz w:val="28"/>
          <w:szCs w:val="28"/>
        </w:rPr>
      </w:pPr>
      <w:r w:rsidRPr="008A203D">
        <w:rPr>
          <w:sz w:val="28"/>
          <w:szCs w:val="28"/>
        </w:rPr>
        <w:t xml:space="preserve">Банковские услуги на территории сельсовета оказывает </w:t>
      </w:r>
      <w:proofErr w:type="gramStart"/>
      <w:r w:rsidRPr="008A203D">
        <w:rPr>
          <w:sz w:val="28"/>
          <w:szCs w:val="28"/>
        </w:rPr>
        <w:t>в</w:t>
      </w:r>
      <w:proofErr w:type="gramEnd"/>
      <w:r w:rsidRPr="008A203D">
        <w:rPr>
          <w:sz w:val="28"/>
          <w:szCs w:val="28"/>
        </w:rPr>
        <w:t xml:space="preserve"> с. Гонохово </w:t>
      </w:r>
      <w:proofErr w:type="gramStart"/>
      <w:r w:rsidRPr="008A203D">
        <w:rPr>
          <w:sz w:val="28"/>
          <w:szCs w:val="28"/>
        </w:rPr>
        <w:t>специалист</w:t>
      </w:r>
      <w:proofErr w:type="gramEnd"/>
      <w:r w:rsidRPr="008A203D">
        <w:rPr>
          <w:sz w:val="28"/>
          <w:szCs w:val="28"/>
        </w:rPr>
        <w:t xml:space="preserve"> Каменского дополнительного офиса Сбербанка России. Услугами почтовой связи охвачено всё население сельсовета благодаря двум почтовым отделениям </w:t>
      </w:r>
      <w:proofErr w:type="gramStart"/>
      <w:r w:rsidRPr="008A203D">
        <w:rPr>
          <w:sz w:val="28"/>
          <w:szCs w:val="28"/>
        </w:rPr>
        <w:t>в</w:t>
      </w:r>
      <w:proofErr w:type="gramEnd"/>
      <w:r w:rsidRPr="008A203D">
        <w:rPr>
          <w:sz w:val="28"/>
          <w:szCs w:val="28"/>
        </w:rPr>
        <w:t xml:space="preserve"> с. Гонохово и в с. Обское. Телефонная связь осуществляется с помощью ПАО «Ростелеком», а также сотовых операторов</w:t>
      </w:r>
      <w:r w:rsidR="00E10798">
        <w:rPr>
          <w:sz w:val="28"/>
          <w:szCs w:val="28"/>
        </w:rPr>
        <w:t xml:space="preserve"> « </w:t>
      </w:r>
      <w:proofErr w:type="spellStart"/>
      <w:r w:rsidR="00E10798">
        <w:rPr>
          <w:sz w:val="28"/>
          <w:szCs w:val="28"/>
        </w:rPr>
        <w:t>Билайн</w:t>
      </w:r>
      <w:proofErr w:type="spellEnd"/>
      <w:r w:rsidR="00E10798">
        <w:rPr>
          <w:sz w:val="28"/>
          <w:szCs w:val="28"/>
        </w:rPr>
        <w:t xml:space="preserve">», « Мегафон», « </w:t>
      </w:r>
      <w:proofErr w:type="spellStart"/>
      <w:r w:rsidR="00E10798">
        <w:rPr>
          <w:sz w:val="28"/>
          <w:szCs w:val="28"/>
        </w:rPr>
        <w:t>МТСОни</w:t>
      </w:r>
      <w:proofErr w:type="spellEnd"/>
      <w:r w:rsidR="00E10798">
        <w:rPr>
          <w:sz w:val="28"/>
          <w:szCs w:val="28"/>
        </w:rPr>
        <w:t xml:space="preserve"> же</w:t>
      </w:r>
      <w:r w:rsidRPr="008A203D">
        <w:rPr>
          <w:sz w:val="28"/>
          <w:szCs w:val="28"/>
        </w:rPr>
        <w:t xml:space="preserve"> предоставляют и услуги интернет</w:t>
      </w:r>
      <w:r w:rsidR="00E10798">
        <w:rPr>
          <w:sz w:val="28"/>
          <w:szCs w:val="28"/>
        </w:rPr>
        <w:t xml:space="preserve">, а также индивидуальный предприниматель Фокин Д.М.Он же на безвозмездной основе подключил к сети Интернет Обской клуб и библиотеку. По федеральной программе в 2019 году в селе Обском установлен пункт коллективного доступа в сеть Интернет, в декабре подведён кабель скоростного интернета к социально </w:t>
      </w:r>
      <w:r w:rsidR="00E10798">
        <w:rPr>
          <w:sz w:val="28"/>
          <w:szCs w:val="28"/>
        </w:rPr>
        <w:lastRenderedPageBreak/>
        <w:t xml:space="preserve">значимым объектам сельсовета: </w:t>
      </w:r>
      <w:proofErr w:type="spellStart"/>
      <w:r w:rsidR="00E10798">
        <w:rPr>
          <w:sz w:val="28"/>
          <w:szCs w:val="28"/>
        </w:rPr>
        <w:t>Гоноховской</w:t>
      </w:r>
      <w:proofErr w:type="spellEnd"/>
      <w:r w:rsidR="00E10798">
        <w:rPr>
          <w:sz w:val="28"/>
          <w:szCs w:val="28"/>
        </w:rPr>
        <w:t xml:space="preserve"> школе, Администрации сельсовета и к пожарной части № 92. Словом цифровые технологии продвигаются к каждому жителю нашей территории</w:t>
      </w:r>
      <w:r w:rsidRPr="008A203D">
        <w:rPr>
          <w:sz w:val="28"/>
          <w:szCs w:val="28"/>
        </w:rPr>
        <w:t>.</w:t>
      </w:r>
      <w:r w:rsidR="00B84137" w:rsidRPr="008A203D">
        <w:rPr>
          <w:sz w:val="28"/>
          <w:szCs w:val="28"/>
        </w:rPr>
        <w:t xml:space="preserve"> </w:t>
      </w:r>
    </w:p>
    <w:p w:rsidR="005C2163" w:rsidRPr="008A203D" w:rsidRDefault="00310E78" w:rsidP="00310E78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 xml:space="preserve">Первую медицинскую помощь населению сельсовета оказывает </w:t>
      </w:r>
      <w:proofErr w:type="spellStart"/>
      <w:r w:rsidRPr="008A203D">
        <w:rPr>
          <w:sz w:val="28"/>
          <w:szCs w:val="28"/>
        </w:rPr>
        <w:t>Гоноховская</w:t>
      </w:r>
      <w:proofErr w:type="spellEnd"/>
      <w:r w:rsidRPr="008A203D">
        <w:rPr>
          <w:sz w:val="28"/>
          <w:szCs w:val="28"/>
        </w:rPr>
        <w:t xml:space="preserve"> врачебная амбулатория и ФАП в с. </w:t>
      </w:r>
      <w:proofErr w:type="gramStart"/>
      <w:r w:rsidRPr="008A203D">
        <w:rPr>
          <w:sz w:val="28"/>
          <w:szCs w:val="28"/>
        </w:rPr>
        <w:t>Обское</w:t>
      </w:r>
      <w:proofErr w:type="gramEnd"/>
      <w:r w:rsidRPr="008A203D">
        <w:rPr>
          <w:sz w:val="28"/>
          <w:szCs w:val="28"/>
        </w:rPr>
        <w:t xml:space="preserve">. </w:t>
      </w:r>
      <w:r w:rsidR="0004427F" w:rsidRPr="008A203D">
        <w:rPr>
          <w:sz w:val="28"/>
          <w:szCs w:val="28"/>
        </w:rPr>
        <w:t>Учреждения укомплектованы мед</w:t>
      </w:r>
      <w:proofErr w:type="gramStart"/>
      <w:r w:rsidR="0004427F" w:rsidRPr="008A203D">
        <w:rPr>
          <w:sz w:val="28"/>
          <w:szCs w:val="28"/>
        </w:rPr>
        <w:t>.</w:t>
      </w:r>
      <w:proofErr w:type="gramEnd"/>
      <w:r w:rsidR="0004427F" w:rsidRPr="008A203D">
        <w:rPr>
          <w:sz w:val="28"/>
          <w:szCs w:val="28"/>
        </w:rPr>
        <w:t xml:space="preserve"> </w:t>
      </w:r>
      <w:proofErr w:type="gramStart"/>
      <w:r w:rsidR="0004427F" w:rsidRPr="008A203D">
        <w:rPr>
          <w:sz w:val="28"/>
          <w:szCs w:val="28"/>
        </w:rPr>
        <w:t>п</w:t>
      </w:r>
      <w:proofErr w:type="gramEnd"/>
      <w:r w:rsidRPr="008A203D">
        <w:rPr>
          <w:sz w:val="28"/>
          <w:szCs w:val="28"/>
        </w:rPr>
        <w:t xml:space="preserve">ерсоналом полностью, имеется автомобиль скорой медицинской помощи. Медикаменты реализуются в аптечном киоске амбулатории. </w:t>
      </w:r>
      <w:proofErr w:type="spellStart"/>
      <w:r w:rsidRPr="008A203D">
        <w:rPr>
          <w:sz w:val="28"/>
          <w:szCs w:val="28"/>
        </w:rPr>
        <w:t>Гоноховская</w:t>
      </w:r>
      <w:proofErr w:type="spellEnd"/>
      <w:r w:rsidRPr="008A203D">
        <w:rPr>
          <w:sz w:val="28"/>
          <w:szCs w:val="28"/>
        </w:rPr>
        <w:t xml:space="preserve"> амбулатория в составе трёх человек (один – врач-терапевт, один фельдшер и одна медицинская сестра) обслуживает население  в с. Гонохово и пос. Мыски</w:t>
      </w:r>
      <w:r w:rsidR="005C2163" w:rsidRPr="008A203D">
        <w:rPr>
          <w:sz w:val="28"/>
          <w:szCs w:val="28"/>
        </w:rPr>
        <w:t xml:space="preserve">. </w:t>
      </w:r>
      <w:r w:rsidR="00E10798">
        <w:rPr>
          <w:sz w:val="28"/>
          <w:szCs w:val="28"/>
        </w:rPr>
        <w:t>В</w:t>
      </w:r>
      <w:r w:rsidR="00DF53A7">
        <w:rPr>
          <w:sz w:val="28"/>
          <w:szCs w:val="28"/>
        </w:rPr>
        <w:t xml:space="preserve"> помещении ФАПА</w:t>
      </w:r>
      <w:r w:rsidR="00E10798">
        <w:rPr>
          <w:sz w:val="28"/>
          <w:szCs w:val="28"/>
        </w:rPr>
        <w:t xml:space="preserve"> с. Обско</w:t>
      </w:r>
      <w:r w:rsidR="00DF53A7">
        <w:rPr>
          <w:sz w:val="28"/>
          <w:szCs w:val="28"/>
        </w:rPr>
        <w:t>е в настоящее время производится ремонт.</w:t>
      </w:r>
    </w:p>
    <w:p w:rsidR="007206C9" w:rsidRDefault="005C2163" w:rsidP="00310E78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>МКОУ «</w:t>
      </w:r>
      <w:proofErr w:type="spellStart"/>
      <w:r w:rsidRPr="008A203D">
        <w:rPr>
          <w:sz w:val="28"/>
          <w:szCs w:val="28"/>
        </w:rPr>
        <w:t>Гоноховская</w:t>
      </w:r>
      <w:proofErr w:type="spellEnd"/>
      <w:r w:rsidRPr="008A203D">
        <w:rPr>
          <w:sz w:val="28"/>
          <w:szCs w:val="28"/>
        </w:rPr>
        <w:t xml:space="preserve"> СОШ им. Парфенова Е.Е.» реализует программу начального общего образования, основного общего и среднего общего образования, также дополнительные </w:t>
      </w:r>
      <w:r w:rsidR="00F44B4D" w:rsidRPr="008A203D">
        <w:rPr>
          <w:sz w:val="28"/>
          <w:szCs w:val="28"/>
        </w:rPr>
        <w:t>образовательные программы</w:t>
      </w:r>
      <w:r w:rsidR="007206C9" w:rsidRPr="008A203D">
        <w:rPr>
          <w:sz w:val="28"/>
          <w:szCs w:val="28"/>
        </w:rPr>
        <w:t>,</w:t>
      </w:r>
      <w:r w:rsidR="008A203D">
        <w:rPr>
          <w:sz w:val="28"/>
          <w:szCs w:val="28"/>
        </w:rPr>
        <w:t xml:space="preserve"> </w:t>
      </w:r>
      <w:r w:rsidR="007206C9" w:rsidRPr="008A203D">
        <w:rPr>
          <w:sz w:val="28"/>
          <w:szCs w:val="28"/>
        </w:rPr>
        <w:t>создаёт условия для реализации гражданами Российской Федерации гарантированного государственного права на получение общедоступного и бесплатного образования первой ступени.</w:t>
      </w:r>
    </w:p>
    <w:p w:rsidR="00DF53A7" w:rsidRDefault="00DF53A7" w:rsidP="001A0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 обучается 98 учащихся, по ступеням образования состав обучающихся распределился следующим образом:</w:t>
      </w:r>
    </w:p>
    <w:tbl>
      <w:tblPr>
        <w:tblStyle w:val="a3"/>
        <w:tblW w:w="9836" w:type="dxa"/>
        <w:tblLook w:val="04A0"/>
      </w:tblPr>
      <w:tblGrid>
        <w:gridCol w:w="5387"/>
        <w:gridCol w:w="4449"/>
      </w:tblGrid>
      <w:tr w:rsidR="00DF53A7" w:rsidTr="00DF53A7">
        <w:trPr>
          <w:trHeight w:val="357"/>
        </w:trPr>
        <w:tc>
          <w:tcPr>
            <w:tcW w:w="0" w:type="auto"/>
          </w:tcPr>
          <w:p w:rsidR="00DF53A7" w:rsidRPr="00DF53A7" w:rsidRDefault="00DF53A7" w:rsidP="00310E78">
            <w:pPr>
              <w:jc w:val="both"/>
              <w:rPr>
                <w:b/>
                <w:sz w:val="28"/>
                <w:szCs w:val="28"/>
              </w:rPr>
            </w:pPr>
            <w:r w:rsidRPr="00DF53A7">
              <w:rPr>
                <w:b/>
                <w:sz w:val="28"/>
                <w:szCs w:val="28"/>
              </w:rPr>
              <w:t>Ступень образования</w:t>
            </w:r>
          </w:p>
        </w:tc>
        <w:tc>
          <w:tcPr>
            <w:tcW w:w="0" w:type="auto"/>
          </w:tcPr>
          <w:p w:rsidR="00DF53A7" w:rsidRPr="00DF53A7" w:rsidRDefault="00DF53A7" w:rsidP="00310E78">
            <w:pPr>
              <w:jc w:val="both"/>
              <w:rPr>
                <w:b/>
                <w:sz w:val="28"/>
                <w:szCs w:val="28"/>
              </w:rPr>
            </w:pPr>
            <w:r w:rsidRPr="00DF53A7">
              <w:rPr>
                <w:b/>
                <w:sz w:val="28"/>
                <w:szCs w:val="28"/>
              </w:rPr>
              <w:t>Численность учащихся</w:t>
            </w:r>
          </w:p>
        </w:tc>
      </w:tr>
      <w:tr w:rsidR="00DF53A7" w:rsidTr="00DF53A7">
        <w:trPr>
          <w:trHeight w:val="357"/>
        </w:trPr>
        <w:tc>
          <w:tcPr>
            <w:tcW w:w="0" w:type="auto"/>
          </w:tcPr>
          <w:p w:rsidR="00DF53A7" w:rsidRDefault="001A0999" w:rsidP="0031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0" w:type="auto"/>
          </w:tcPr>
          <w:p w:rsidR="00DF53A7" w:rsidRDefault="001A0999" w:rsidP="0031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человек</w:t>
            </w:r>
          </w:p>
        </w:tc>
      </w:tr>
      <w:tr w:rsidR="00DF53A7" w:rsidTr="00DF53A7">
        <w:trPr>
          <w:trHeight w:val="357"/>
        </w:trPr>
        <w:tc>
          <w:tcPr>
            <w:tcW w:w="0" w:type="auto"/>
          </w:tcPr>
          <w:p w:rsidR="00DF53A7" w:rsidRDefault="001A0999" w:rsidP="0031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0" w:type="auto"/>
          </w:tcPr>
          <w:p w:rsidR="00DF53A7" w:rsidRDefault="001A0999" w:rsidP="0031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человека</w:t>
            </w:r>
          </w:p>
        </w:tc>
      </w:tr>
      <w:tr w:rsidR="00DF53A7" w:rsidTr="00DF53A7">
        <w:trPr>
          <w:trHeight w:val="374"/>
        </w:trPr>
        <w:tc>
          <w:tcPr>
            <w:tcW w:w="0" w:type="auto"/>
          </w:tcPr>
          <w:p w:rsidR="00DF53A7" w:rsidRDefault="001A0999" w:rsidP="0031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0" w:type="auto"/>
          </w:tcPr>
          <w:p w:rsidR="00DF53A7" w:rsidRDefault="001A0999" w:rsidP="0031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человека</w:t>
            </w:r>
          </w:p>
        </w:tc>
      </w:tr>
    </w:tbl>
    <w:p w:rsidR="00DF53A7" w:rsidRPr="008A203D" w:rsidRDefault="00DF53A7" w:rsidP="00310E78">
      <w:pPr>
        <w:jc w:val="both"/>
        <w:rPr>
          <w:sz w:val="28"/>
          <w:szCs w:val="28"/>
        </w:rPr>
      </w:pPr>
    </w:p>
    <w:p w:rsidR="001A0999" w:rsidRPr="008A203D" w:rsidRDefault="001A0999" w:rsidP="005500AC">
      <w:pPr>
        <w:ind w:firstLine="708"/>
        <w:jc w:val="both"/>
        <w:rPr>
          <w:sz w:val="28"/>
          <w:szCs w:val="28"/>
        </w:rPr>
      </w:pPr>
      <w:r w:rsidRPr="008A203D">
        <w:rPr>
          <w:sz w:val="28"/>
          <w:szCs w:val="28"/>
        </w:rPr>
        <w:t>В школу подвозят 4</w:t>
      </w:r>
      <w:r>
        <w:rPr>
          <w:sz w:val="28"/>
          <w:szCs w:val="28"/>
        </w:rPr>
        <w:t>4</w:t>
      </w:r>
      <w:r w:rsidRPr="008A203D">
        <w:rPr>
          <w:sz w:val="28"/>
          <w:szCs w:val="28"/>
        </w:rPr>
        <w:t xml:space="preserve"> учащихся из посёлка Мыски и села </w:t>
      </w:r>
      <w:proofErr w:type="gramStart"/>
      <w:r w:rsidRPr="008A203D">
        <w:rPr>
          <w:sz w:val="28"/>
          <w:szCs w:val="28"/>
        </w:rPr>
        <w:t>Обское</w:t>
      </w:r>
      <w:proofErr w:type="gramEnd"/>
      <w:r w:rsidRPr="008A203D">
        <w:rPr>
          <w:sz w:val="28"/>
          <w:szCs w:val="28"/>
        </w:rPr>
        <w:t>.</w:t>
      </w:r>
      <w:r>
        <w:rPr>
          <w:sz w:val="28"/>
          <w:szCs w:val="28"/>
        </w:rPr>
        <w:t xml:space="preserve"> 25.02.2020 года школа получила новый школьный автобус для подвоза учащихся.</w:t>
      </w:r>
    </w:p>
    <w:p w:rsidR="00DF53A7" w:rsidRDefault="001A0999" w:rsidP="00550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школой осуществляется в соответствии с законодательством Российской Федерации и Уставом </w:t>
      </w:r>
      <w:r w:rsidRPr="008A203D">
        <w:rPr>
          <w:sz w:val="28"/>
          <w:szCs w:val="28"/>
        </w:rPr>
        <w:t>МКОУ «</w:t>
      </w:r>
      <w:proofErr w:type="spellStart"/>
      <w:r w:rsidRPr="008A203D">
        <w:rPr>
          <w:sz w:val="28"/>
          <w:szCs w:val="28"/>
        </w:rPr>
        <w:t>Гоноховская</w:t>
      </w:r>
      <w:proofErr w:type="spellEnd"/>
      <w:r w:rsidRPr="008A203D">
        <w:rPr>
          <w:sz w:val="28"/>
          <w:szCs w:val="28"/>
        </w:rPr>
        <w:t xml:space="preserve"> СОШ им. Парфенова Е.Е.»</w:t>
      </w:r>
      <w:r>
        <w:rPr>
          <w:sz w:val="28"/>
          <w:szCs w:val="28"/>
        </w:rPr>
        <w:t>. Управление школой строится на принципах единоначалия и самоуправления. Школа является площадкой по ведению ФНОС СОО.</w:t>
      </w:r>
    </w:p>
    <w:p w:rsidR="001A0999" w:rsidRDefault="001A0999" w:rsidP="00550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самоуправления в школе являются: Управляющий совет школы, Общешкольное родительское собрание, Обще собрание коллектива школы, Педагогический совет.</w:t>
      </w:r>
    </w:p>
    <w:p w:rsidR="001A0999" w:rsidRDefault="001A0999" w:rsidP="005500AC">
      <w:pPr>
        <w:ind w:firstLine="708"/>
        <w:jc w:val="both"/>
        <w:rPr>
          <w:sz w:val="28"/>
          <w:szCs w:val="28"/>
        </w:rPr>
      </w:pPr>
      <w:r w:rsidRPr="001A0999">
        <w:rPr>
          <w:sz w:val="28"/>
          <w:szCs w:val="28"/>
          <w:u w:val="single"/>
        </w:rPr>
        <w:t>Тема школы:</w:t>
      </w:r>
      <w:r>
        <w:rPr>
          <w:sz w:val="28"/>
          <w:szCs w:val="28"/>
        </w:rPr>
        <w:t xml:space="preserve"> « Развитие творческого потенциала педагогического коллектива как основа оптимизации учебно-воспитательного процесса в целях реализации ФГОС СОО».</w:t>
      </w:r>
    </w:p>
    <w:p w:rsidR="001A0999" w:rsidRDefault="001A0999" w:rsidP="005500AC">
      <w:pPr>
        <w:ind w:firstLine="708"/>
        <w:jc w:val="both"/>
        <w:rPr>
          <w:sz w:val="28"/>
          <w:szCs w:val="28"/>
        </w:rPr>
      </w:pPr>
      <w:r w:rsidRPr="00471074">
        <w:rPr>
          <w:sz w:val="28"/>
          <w:szCs w:val="28"/>
          <w:u w:val="single"/>
        </w:rPr>
        <w:t>Цель работы школы</w:t>
      </w:r>
      <w:r w:rsidR="00471074" w:rsidRPr="00471074">
        <w:rPr>
          <w:sz w:val="28"/>
          <w:szCs w:val="28"/>
          <w:u w:val="single"/>
        </w:rPr>
        <w:t>:</w:t>
      </w:r>
      <w:r w:rsidR="00471074">
        <w:rPr>
          <w:sz w:val="28"/>
          <w:szCs w:val="28"/>
        </w:rPr>
        <w:t xml:space="preserve">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укреплению здоровья школьников.</w:t>
      </w:r>
    </w:p>
    <w:p w:rsidR="00471074" w:rsidRDefault="00471074" w:rsidP="00310E78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на 2019 -2020 учебный год:</w:t>
      </w:r>
    </w:p>
    <w:p w:rsidR="00471074" w:rsidRDefault="00471074" w:rsidP="00310E7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471074" w:rsidRDefault="00471074" w:rsidP="00310E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-создание необходимых условий для успешного перехода на ФГОС СОО</w:t>
      </w:r>
    </w:p>
    <w:p w:rsidR="00471074" w:rsidRDefault="00471074" w:rsidP="00310E7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471074" w:rsidRDefault="00471074" w:rsidP="0031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и укрепление физического и психического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формирования стремления к здоровому образу жизни</w:t>
      </w:r>
    </w:p>
    <w:p w:rsidR="00471074" w:rsidRDefault="00471074" w:rsidP="00310E7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условий взаимодействия семьи и школы через формирование единого пространства.</w:t>
      </w:r>
    </w:p>
    <w:p w:rsidR="00471074" w:rsidRDefault="00471074" w:rsidP="00550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 созданы условия для обучения, воспитания и труда.</w:t>
      </w:r>
      <w:r w:rsidR="00100E5C">
        <w:rPr>
          <w:sz w:val="28"/>
          <w:szCs w:val="28"/>
        </w:rPr>
        <w:t xml:space="preserve"> Школа укомплектована современным оборудованием.</w:t>
      </w:r>
    </w:p>
    <w:p w:rsidR="00100E5C" w:rsidRDefault="00100E5C" w:rsidP="0031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0A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Школа функционирует в одном двухэтажном здании 1987 года постройки, располагает 11 учебными кабинетами, столовой на 70 мест, мастерской  для технического труда),  пришкольным участком,  библиотекой, школьным музеем.</w:t>
      </w:r>
      <w:proofErr w:type="gramEnd"/>
      <w:r>
        <w:rPr>
          <w:sz w:val="28"/>
          <w:szCs w:val="28"/>
        </w:rPr>
        <w:t xml:space="preserve"> Есть компьютерный класс, в котором оборудовано15 компьютеризированных учебных мест. Имеется в наличии 7 ноутбуков, 5 принтеров, сканер, 7 мультимедиа проектора, музыкальный центр. Всё это используется для проведения уроков информатики, музыки, немецкого языка и интерактивных предметных уроков, просмотра учебных фильмов, проведения воспитательных мероприятий. Есть выход в Интернет, электронный почтовый ящик, сайт школы.</w:t>
      </w:r>
    </w:p>
    <w:p w:rsidR="00100E5C" w:rsidRDefault="00100E5C" w:rsidP="00550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получает нормативное финансирование.</w:t>
      </w:r>
    </w:p>
    <w:p w:rsidR="00100E5C" w:rsidRDefault="00100E5C" w:rsidP="00550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комитет и родители участвуют в проведении общешкольных мероприятий, праздников.</w:t>
      </w:r>
    </w:p>
    <w:p w:rsidR="00162E49" w:rsidRDefault="007206C9" w:rsidP="005500AC">
      <w:pPr>
        <w:ind w:firstLine="708"/>
        <w:jc w:val="both"/>
        <w:rPr>
          <w:sz w:val="28"/>
          <w:szCs w:val="28"/>
        </w:rPr>
      </w:pPr>
      <w:r w:rsidRPr="008A203D">
        <w:rPr>
          <w:sz w:val="28"/>
          <w:szCs w:val="28"/>
        </w:rPr>
        <w:t>Педагогический коллектив состоит из 1</w:t>
      </w:r>
      <w:r w:rsidR="00100E5C">
        <w:rPr>
          <w:sz w:val="28"/>
          <w:szCs w:val="28"/>
        </w:rPr>
        <w:t>7</w:t>
      </w:r>
      <w:r w:rsidRPr="008A203D">
        <w:rPr>
          <w:sz w:val="28"/>
          <w:szCs w:val="28"/>
        </w:rPr>
        <w:t xml:space="preserve"> педагогов, в том числе: 3-х человек </w:t>
      </w:r>
      <w:r w:rsidR="001F5EE6" w:rsidRPr="008A203D">
        <w:rPr>
          <w:sz w:val="28"/>
          <w:szCs w:val="28"/>
        </w:rPr>
        <w:t>а</w:t>
      </w:r>
      <w:r w:rsidRPr="008A203D">
        <w:rPr>
          <w:sz w:val="28"/>
          <w:szCs w:val="28"/>
        </w:rPr>
        <w:t>д</w:t>
      </w:r>
      <w:r w:rsidR="001F5EE6" w:rsidRPr="008A203D">
        <w:rPr>
          <w:sz w:val="28"/>
          <w:szCs w:val="28"/>
        </w:rPr>
        <w:t xml:space="preserve">министрации, 4-х учителей начальных классов, учителя иностранного языка, 2-х учителей физкультуры, </w:t>
      </w:r>
      <w:r w:rsidR="00100E5C">
        <w:rPr>
          <w:sz w:val="28"/>
          <w:szCs w:val="28"/>
        </w:rPr>
        <w:t>14</w:t>
      </w:r>
      <w:r w:rsidR="00ED7833" w:rsidRPr="008A203D">
        <w:rPr>
          <w:sz w:val="28"/>
          <w:szCs w:val="28"/>
        </w:rPr>
        <w:t>педагогов имеют высшее образование</w:t>
      </w:r>
      <w:r w:rsidR="00162E49">
        <w:rPr>
          <w:sz w:val="28"/>
          <w:szCs w:val="28"/>
        </w:rPr>
        <w:t xml:space="preserve">, 2- среднее специальное, 1 обучается в </w:t>
      </w:r>
      <w:proofErr w:type="spellStart"/>
      <w:r w:rsidR="00162E49">
        <w:rPr>
          <w:sz w:val="28"/>
          <w:szCs w:val="28"/>
        </w:rPr>
        <w:t>АлтГПУ</w:t>
      </w:r>
      <w:proofErr w:type="spellEnd"/>
      <w:r w:rsidR="00ED7833" w:rsidRPr="008A203D">
        <w:rPr>
          <w:sz w:val="28"/>
          <w:szCs w:val="28"/>
        </w:rPr>
        <w:t xml:space="preserve">. </w:t>
      </w:r>
    </w:p>
    <w:p w:rsidR="007206C9" w:rsidRPr="008A203D" w:rsidRDefault="00162E49" w:rsidP="00310E78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D7833" w:rsidRDefault="009A029B" w:rsidP="0047107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</w:r>
      <w:r w:rsidR="00162E49">
        <w:rPr>
          <w:sz w:val="28"/>
          <w:szCs w:val="28"/>
        </w:rPr>
        <w:t>- высшей квалификационной категории – 6 человек;</w:t>
      </w:r>
    </w:p>
    <w:p w:rsidR="00162E49" w:rsidRDefault="00162E49" w:rsidP="00471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первой квалификационной категории – 5 человек;</w:t>
      </w:r>
    </w:p>
    <w:p w:rsidR="00162E49" w:rsidRDefault="00162E49" w:rsidP="00471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соответствие занимаемой должности – 3 человека.</w:t>
      </w:r>
    </w:p>
    <w:p w:rsidR="00162E49" w:rsidRPr="008A203D" w:rsidRDefault="00162E49" w:rsidP="00471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школы постоянно повышают свой профессиональный уровень: успешно проходят аттестацию, активно работают в методических муниципальных объединениях.     </w:t>
      </w:r>
    </w:p>
    <w:p w:rsidR="00ED7833" w:rsidRPr="008A203D" w:rsidRDefault="00ED7833" w:rsidP="00310E78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 xml:space="preserve">В селе </w:t>
      </w:r>
      <w:proofErr w:type="spellStart"/>
      <w:r w:rsidRPr="008A203D">
        <w:rPr>
          <w:sz w:val="28"/>
          <w:szCs w:val="28"/>
        </w:rPr>
        <w:t>Гонохово</w:t>
      </w:r>
      <w:proofErr w:type="spellEnd"/>
      <w:r w:rsidRPr="008A203D">
        <w:rPr>
          <w:sz w:val="28"/>
          <w:szCs w:val="28"/>
        </w:rPr>
        <w:t xml:space="preserve"> работает детский сад «Лужок». Мощность дошкольной образовательной организации</w:t>
      </w:r>
      <w:r w:rsidR="000F2E45" w:rsidRPr="008A203D">
        <w:rPr>
          <w:sz w:val="28"/>
          <w:szCs w:val="28"/>
        </w:rPr>
        <w:t xml:space="preserve">: плановая/фактическая – </w:t>
      </w:r>
      <w:r w:rsidR="00162E49">
        <w:rPr>
          <w:sz w:val="28"/>
          <w:szCs w:val="28"/>
        </w:rPr>
        <w:t>30</w:t>
      </w:r>
      <w:r w:rsidR="000F2E45" w:rsidRPr="008A203D">
        <w:rPr>
          <w:sz w:val="28"/>
          <w:szCs w:val="28"/>
        </w:rPr>
        <w:t>/</w:t>
      </w:r>
      <w:r w:rsidR="00990472" w:rsidRPr="008A203D">
        <w:rPr>
          <w:sz w:val="28"/>
          <w:szCs w:val="28"/>
        </w:rPr>
        <w:t>2</w:t>
      </w:r>
      <w:r w:rsidR="00162E49">
        <w:rPr>
          <w:sz w:val="28"/>
          <w:szCs w:val="28"/>
        </w:rPr>
        <w:t>1</w:t>
      </w:r>
      <w:r w:rsidR="005737BE" w:rsidRPr="008A203D">
        <w:rPr>
          <w:sz w:val="28"/>
          <w:szCs w:val="28"/>
        </w:rPr>
        <w:t xml:space="preserve"> мест</w:t>
      </w:r>
      <w:r w:rsidR="000F2E45" w:rsidRPr="008A203D">
        <w:rPr>
          <w:sz w:val="28"/>
          <w:szCs w:val="28"/>
        </w:rPr>
        <w:t>.</w:t>
      </w:r>
    </w:p>
    <w:p w:rsidR="000F2E45" w:rsidRPr="008A203D" w:rsidRDefault="006C0411" w:rsidP="00310E78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>Организованы</w:t>
      </w:r>
      <w:r w:rsidR="000F2E45" w:rsidRPr="008A203D">
        <w:rPr>
          <w:sz w:val="28"/>
          <w:szCs w:val="28"/>
        </w:rPr>
        <w:t xml:space="preserve"> 2 разновозрастные группы: младшая группа </w:t>
      </w:r>
      <w:r w:rsidR="002D15D0" w:rsidRPr="008A203D">
        <w:rPr>
          <w:sz w:val="28"/>
          <w:szCs w:val="28"/>
        </w:rPr>
        <w:t>–</w:t>
      </w:r>
      <w:r w:rsidRPr="008A203D">
        <w:rPr>
          <w:sz w:val="28"/>
          <w:szCs w:val="28"/>
        </w:rPr>
        <w:t xml:space="preserve"> на</w:t>
      </w:r>
      <w:r w:rsidR="002D15D0" w:rsidRPr="008A203D">
        <w:rPr>
          <w:sz w:val="28"/>
          <w:szCs w:val="28"/>
        </w:rPr>
        <w:t xml:space="preserve"> 1</w:t>
      </w:r>
      <w:r w:rsidR="00162E49">
        <w:rPr>
          <w:sz w:val="28"/>
          <w:szCs w:val="28"/>
        </w:rPr>
        <w:t>4</w:t>
      </w:r>
      <w:r w:rsidR="002D15D0" w:rsidRPr="008A203D">
        <w:rPr>
          <w:sz w:val="28"/>
          <w:szCs w:val="28"/>
        </w:rPr>
        <w:t xml:space="preserve"> детей, старшая группа – </w:t>
      </w:r>
      <w:r w:rsidRPr="008A203D">
        <w:rPr>
          <w:sz w:val="28"/>
          <w:szCs w:val="28"/>
        </w:rPr>
        <w:t xml:space="preserve">на </w:t>
      </w:r>
      <w:r w:rsidR="00162E49">
        <w:rPr>
          <w:sz w:val="28"/>
          <w:szCs w:val="28"/>
        </w:rPr>
        <w:t>7</w:t>
      </w:r>
      <w:r w:rsidR="000F2E45" w:rsidRPr="008A203D">
        <w:rPr>
          <w:sz w:val="28"/>
          <w:szCs w:val="28"/>
        </w:rPr>
        <w:t xml:space="preserve"> детей.</w:t>
      </w:r>
      <w:r w:rsidR="002D15D0" w:rsidRPr="008A203D">
        <w:rPr>
          <w:sz w:val="28"/>
          <w:szCs w:val="28"/>
        </w:rPr>
        <w:t xml:space="preserve"> На данный момент учреждение посещают 2</w:t>
      </w:r>
      <w:r w:rsidR="00162E49">
        <w:rPr>
          <w:sz w:val="28"/>
          <w:szCs w:val="28"/>
        </w:rPr>
        <w:t>1</w:t>
      </w:r>
      <w:r w:rsidR="002D15D0" w:rsidRPr="008A203D">
        <w:rPr>
          <w:sz w:val="28"/>
          <w:szCs w:val="28"/>
        </w:rPr>
        <w:t xml:space="preserve"> детей.</w:t>
      </w:r>
    </w:p>
    <w:p w:rsidR="000F2E45" w:rsidRPr="008B2798" w:rsidRDefault="000F2E45" w:rsidP="00310E78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 xml:space="preserve">Создана современная информационно-техническая база: компьютер, ТВ, музыкальный центр, видео и аудио материалы для работы с детьми и педагогами, установлен </w:t>
      </w:r>
      <w:proofErr w:type="spellStart"/>
      <w:r w:rsidRPr="008A203D">
        <w:rPr>
          <w:sz w:val="28"/>
          <w:szCs w:val="28"/>
        </w:rPr>
        <w:t>интернет</w:t>
      </w:r>
      <w:proofErr w:type="gramStart"/>
      <w:r w:rsidRPr="008A203D">
        <w:rPr>
          <w:sz w:val="28"/>
          <w:szCs w:val="28"/>
        </w:rPr>
        <w:t>.</w:t>
      </w:r>
      <w:r w:rsidR="008B2798">
        <w:rPr>
          <w:sz w:val="28"/>
          <w:szCs w:val="28"/>
        </w:rPr>
        <w:t>С</w:t>
      </w:r>
      <w:proofErr w:type="spellEnd"/>
      <w:proofErr w:type="gramEnd"/>
      <w:r w:rsidR="008B2798">
        <w:rPr>
          <w:sz w:val="28"/>
          <w:szCs w:val="28"/>
        </w:rPr>
        <w:t xml:space="preserve"> информацией о деятельности учреждения можно познакомится на сайте:</w:t>
      </w:r>
      <w:r w:rsidR="008B2798">
        <w:rPr>
          <w:sz w:val="28"/>
          <w:szCs w:val="28"/>
          <w:lang w:val="en-US"/>
        </w:rPr>
        <w:t>http</w:t>
      </w:r>
      <w:r w:rsidR="008B2798">
        <w:rPr>
          <w:sz w:val="28"/>
          <w:szCs w:val="28"/>
        </w:rPr>
        <w:t>:</w:t>
      </w:r>
      <w:proofErr w:type="spellStart"/>
      <w:r w:rsidR="008B2798">
        <w:rPr>
          <w:sz w:val="28"/>
          <w:szCs w:val="28"/>
          <w:lang w:val="en-US"/>
        </w:rPr>
        <w:t>detsadlugok</w:t>
      </w:r>
      <w:proofErr w:type="spellEnd"/>
      <w:r w:rsidR="008B2798" w:rsidRPr="008B2798">
        <w:rPr>
          <w:sz w:val="28"/>
          <w:szCs w:val="28"/>
        </w:rPr>
        <w:t>.</w:t>
      </w:r>
      <w:proofErr w:type="spellStart"/>
      <w:r w:rsidR="008B2798">
        <w:rPr>
          <w:sz w:val="28"/>
          <w:szCs w:val="28"/>
          <w:lang w:val="en-US"/>
        </w:rPr>
        <w:t>ucoz</w:t>
      </w:r>
      <w:proofErr w:type="spellEnd"/>
      <w:r w:rsidR="008B2798" w:rsidRPr="008B2798">
        <w:rPr>
          <w:sz w:val="28"/>
          <w:szCs w:val="28"/>
        </w:rPr>
        <w:t>.</w:t>
      </w:r>
      <w:proofErr w:type="spellStart"/>
      <w:r w:rsidR="008B2798">
        <w:rPr>
          <w:sz w:val="28"/>
          <w:szCs w:val="28"/>
          <w:lang w:val="en-US"/>
        </w:rPr>
        <w:t>ru</w:t>
      </w:r>
      <w:proofErr w:type="spellEnd"/>
      <w:r w:rsidR="008B2798">
        <w:rPr>
          <w:sz w:val="28"/>
          <w:szCs w:val="28"/>
        </w:rPr>
        <w:t>/</w:t>
      </w:r>
    </w:p>
    <w:p w:rsidR="000F2E45" w:rsidRPr="008A203D" w:rsidRDefault="000F2E45" w:rsidP="00310E78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 xml:space="preserve">С воспитанниками работают 3 воспитателя, из них  2 прошли переподготовку по дошкольному воспитанию, 3 помощника </w:t>
      </w:r>
      <w:r w:rsidR="006C0411" w:rsidRPr="008A203D">
        <w:rPr>
          <w:sz w:val="28"/>
          <w:szCs w:val="28"/>
        </w:rPr>
        <w:t xml:space="preserve">воспитателя и 4 </w:t>
      </w:r>
      <w:r w:rsidRPr="008A203D">
        <w:rPr>
          <w:sz w:val="28"/>
          <w:szCs w:val="28"/>
        </w:rPr>
        <w:t>человек</w:t>
      </w:r>
      <w:r w:rsidR="006C0411" w:rsidRPr="008A203D">
        <w:rPr>
          <w:sz w:val="28"/>
          <w:szCs w:val="28"/>
        </w:rPr>
        <w:t xml:space="preserve">а </w:t>
      </w:r>
      <w:r w:rsidRPr="008A203D">
        <w:rPr>
          <w:sz w:val="28"/>
          <w:szCs w:val="28"/>
        </w:rPr>
        <w:t xml:space="preserve"> обслуживающего персонала.</w:t>
      </w:r>
    </w:p>
    <w:p w:rsidR="000F2E45" w:rsidRDefault="000F2E45" w:rsidP="00310E78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lastRenderedPageBreak/>
        <w:tab/>
        <w:t xml:space="preserve">Медицинское обслуживание воспитанников обеспечивается </w:t>
      </w:r>
      <w:proofErr w:type="spellStart"/>
      <w:r w:rsidRPr="008A203D">
        <w:rPr>
          <w:sz w:val="28"/>
          <w:szCs w:val="28"/>
        </w:rPr>
        <w:t>ФАПом</w:t>
      </w:r>
      <w:proofErr w:type="spellEnd"/>
      <w:r w:rsidRPr="008A203D">
        <w:rPr>
          <w:sz w:val="28"/>
          <w:szCs w:val="28"/>
        </w:rPr>
        <w:t xml:space="preserve"> села </w:t>
      </w:r>
      <w:proofErr w:type="spellStart"/>
      <w:r w:rsidRPr="008A203D">
        <w:rPr>
          <w:sz w:val="28"/>
          <w:szCs w:val="28"/>
        </w:rPr>
        <w:t>Гонохово</w:t>
      </w:r>
      <w:proofErr w:type="spellEnd"/>
      <w:r w:rsidRPr="008A203D">
        <w:rPr>
          <w:sz w:val="28"/>
          <w:szCs w:val="28"/>
        </w:rPr>
        <w:t xml:space="preserve"> и включает в себя систематическое наблюдение за состоянием здоровья воспитанников, работу по организации профилактических осмотров и проведение профилактических прививок. Медицинский раздел осуществляется согласно годовому плану, основываясь на ведущих приказах Министерства Здравоохранения и санитарных правил.</w:t>
      </w:r>
      <w:r w:rsidR="004226B4" w:rsidRPr="008A203D">
        <w:rPr>
          <w:sz w:val="28"/>
          <w:szCs w:val="28"/>
        </w:rPr>
        <w:t xml:space="preserve"> Медицинское обслуживание детей </w:t>
      </w:r>
      <w:proofErr w:type="gramStart"/>
      <w:r w:rsidR="004226B4" w:rsidRPr="008A203D">
        <w:rPr>
          <w:sz w:val="28"/>
          <w:szCs w:val="28"/>
        </w:rPr>
        <w:t xml:space="preserve">осуществляется медицинской сестрой </w:t>
      </w:r>
      <w:r w:rsidR="008B2798">
        <w:rPr>
          <w:sz w:val="28"/>
          <w:szCs w:val="28"/>
        </w:rPr>
        <w:t xml:space="preserve"> </w:t>
      </w:r>
      <w:r w:rsidR="004226B4" w:rsidRPr="008A203D">
        <w:rPr>
          <w:sz w:val="28"/>
          <w:szCs w:val="28"/>
        </w:rPr>
        <w:t>Протасовой О.Г.</w:t>
      </w:r>
      <w:r w:rsidR="008B2798">
        <w:rPr>
          <w:sz w:val="28"/>
          <w:szCs w:val="28"/>
        </w:rPr>
        <w:t xml:space="preserve"> </w:t>
      </w:r>
      <w:r w:rsidR="006C0411" w:rsidRPr="008A203D">
        <w:rPr>
          <w:sz w:val="28"/>
          <w:szCs w:val="28"/>
        </w:rPr>
        <w:t>Воспитанники</w:t>
      </w:r>
      <w:r w:rsidR="008B2798">
        <w:rPr>
          <w:sz w:val="28"/>
          <w:szCs w:val="28"/>
        </w:rPr>
        <w:t xml:space="preserve"> </w:t>
      </w:r>
      <w:r w:rsidR="006C0411" w:rsidRPr="008A203D">
        <w:rPr>
          <w:sz w:val="28"/>
          <w:szCs w:val="28"/>
        </w:rPr>
        <w:t xml:space="preserve"> д</w:t>
      </w:r>
      <w:r w:rsidR="008A203D">
        <w:rPr>
          <w:sz w:val="28"/>
          <w:szCs w:val="28"/>
        </w:rPr>
        <w:t xml:space="preserve">етского </w:t>
      </w:r>
      <w:r w:rsidR="006C0411" w:rsidRPr="008A203D">
        <w:rPr>
          <w:sz w:val="28"/>
          <w:szCs w:val="28"/>
        </w:rPr>
        <w:t>сада участвуют</w:t>
      </w:r>
      <w:proofErr w:type="gramEnd"/>
      <w:r w:rsidR="006C0411" w:rsidRPr="008A203D">
        <w:rPr>
          <w:sz w:val="28"/>
          <w:szCs w:val="28"/>
        </w:rPr>
        <w:t xml:space="preserve"> во многих праздничных мероприятиях села</w:t>
      </w:r>
      <w:r w:rsidR="003F47C8" w:rsidRPr="008A203D">
        <w:rPr>
          <w:sz w:val="28"/>
          <w:szCs w:val="28"/>
        </w:rPr>
        <w:t xml:space="preserve">, в конкурсах различного уровня. </w:t>
      </w:r>
    </w:p>
    <w:p w:rsidR="008B2798" w:rsidRDefault="008B2798" w:rsidP="0001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совместно с библиотекой в лице Портнягиной Ольги Николаевны участвуют в сельских мероприятиях, праздниках, акциях.</w:t>
      </w:r>
    </w:p>
    <w:p w:rsidR="008B2798" w:rsidRDefault="008B2798" w:rsidP="00310E78">
      <w:pPr>
        <w:jc w:val="both"/>
        <w:rPr>
          <w:sz w:val="28"/>
          <w:szCs w:val="28"/>
        </w:rPr>
      </w:pPr>
      <w:r>
        <w:rPr>
          <w:sz w:val="28"/>
          <w:szCs w:val="28"/>
        </w:rPr>
        <w:t>На 1 сентября 2019 года размер родительской платы за присмотр и уход за ребёнком составляет 1460 рублей в месяц.</w:t>
      </w:r>
    </w:p>
    <w:p w:rsidR="004226B4" w:rsidRPr="008A203D" w:rsidRDefault="004226B4" w:rsidP="000166A8">
      <w:pPr>
        <w:ind w:firstLine="708"/>
        <w:jc w:val="both"/>
        <w:rPr>
          <w:sz w:val="28"/>
          <w:szCs w:val="28"/>
        </w:rPr>
      </w:pPr>
      <w:r w:rsidRPr="008A203D">
        <w:rPr>
          <w:sz w:val="28"/>
          <w:szCs w:val="28"/>
        </w:rPr>
        <w:t xml:space="preserve">Удовлетворение духовных потребностей и культурных запросов населения сельсовета, создание условий для развития творческой инициативы и организации отдыха </w:t>
      </w:r>
      <w:proofErr w:type="gramStart"/>
      <w:r w:rsidRPr="008A203D">
        <w:rPr>
          <w:sz w:val="28"/>
          <w:szCs w:val="28"/>
        </w:rPr>
        <w:t>людей, проживающих на территории сельсовета обеспечивает</w:t>
      </w:r>
      <w:proofErr w:type="gramEnd"/>
      <w:r w:rsidRPr="008A203D">
        <w:rPr>
          <w:sz w:val="28"/>
          <w:szCs w:val="28"/>
        </w:rPr>
        <w:t xml:space="preserve"> </w:t>
      </w:r>
      <w:r w:rsidR="00882689" w:rsidRPr="008A203D">
        <w:rPr>
          <w:sz w:val="28"/>
          <w:szCs w:val="28"/>
        </w:rPr>
        <w:t>«</w:t>
      </w:r>
      <w:r w:rsidR="009A029B" w:rsidRPr="008A203D">
        <w:rPr>
          <w:sz w:val="28"/>
          <w:szCs w:val="28"/>
        </w:rPr>
        <w:t>КИЦ</w:t>
      </w:r>
      <w:r w:rsidRPr="008A203D">
        <w:rPr>
          <w:sz w:val="28"/>
          <w:szCs w:val="28"/>
        </w:rPr>
        <w:t xml:space="preserve"> Администрации Каменского района». В 20</w:t>
      </w:r>
      <w:r w:rsidR="000166A8">
        <w:rPr>
          <w:sz w:val="28"/>
          <w:szCs w:val="28"/>
        </w:rPr>
        <w:t>19</w:t>
      </w:r>
      <w:r w:rsidRPr="008A203D">
        <w:rPr>
          <w:sz w:val="28"/>
          <w:szCs w:val="28"/>
        </w:rPr>
        <w:t xml:space="preserve"> году в состав филиала К</w:t>
      </w:r>
      <w:r w:rsidR="00882689" w:rsidRPr="008A203D">
        <w:rPr>
          <w:sz w:val="28"/>
          <w:szCs w:val="28"/>
        </w:rPr>
        <w:t>И</w:t>
      </w:r>
      <w:r w:rsidRPr="008A203D">
        <w:rPr>
          <w:sz w:val="28"/>
          <w:szCs w:val="28"/>
        </w:rPr>
        <w:t xml:space="preserve">Ц входили: Дом культуры и библиотека в с. Гонохово, дом досуга и библиотека в с. </w:t>
      </w:r>
      <w:proofErr w:type="gramStart"/>
      <w:r w:rsidRPr="008A203D">
        <w:rPr>
          <w:sz w:val="28"/>
          <w:szCs w:val="28"/>
        </w:rPr>
        <w:t>Обское</w:t>
      </w:r>
      <w:proofErr w:type="gramEnd"/>
      <w:r w:rsidR="00882689" w:rsidRPr="008A203D">
        <w:rPr>
          <w:sz w:val="28"/>
          <w:szCs w:val="28"/>
        </w:rPr>
        <w:t>.</w:t>
      </w:r>
    </w:p>
    <w:p w:rsidR="00C60C6B" w:rsidRPr="008A203D" w:rsidRDefault="004226B4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>Работники учреждения культуры организуют работу клубов по интересам и кружков для всех категорий населения. Для детей и подростков работают клубы и кружки, в них участвуют около 40 человек.</w:t>
      </w:r>
      <w:r w:rsidR="00882689" w:rsidRPr="008A203D">
        <w:rPr>
          <w:sz w:val="28"/>
          <w:szCs w:val="28"/>
        </w:rPr>
        <w:t xml:space="preserve"> В прошедшем году в</w:t>
      </w:r>
      <w:r w:rsidR="008A203D">
        <w:rPr>
          <w:sz w:val="28"/>
          <w:szCs w:val="28"/>
        </w:rPr>
        <w:t xml:space="preserve"> </w:t>
      </w:r>
      <w:proofErr w:type="spellStart"/>
      <w:r w:rsidR="00882689" w:rsidRPr="008A203D">
        <w:rPr>
          <w:sz w:val="28"/>
          <w:szCs w:val="28"/>
        </w:rPr>
        <w:t>Гоноховском</w:t>
      </w:r>
      <w:proofErr w:type="spellEnd"/>
      <w:r w:rsidR="00882689" w:rsidRPr="008A203D">
        <w:rPr>
          <w:sz w:val="28"/>
          <w:szCs w:val="28"/>
        </w:rPr>
        <w:t xml:space="preserve"> Доме</w:t>
      </w:r>
      <w:r w:rsidR="00C60C6B" w:rsidRPr="008A203D">
        <w:rPr>
          <w:sz w:val="28"/>
          <w:szCs w:val="28"/>
        </w:rPr>
        <w:t xml:space="preserve"> культуры происходили перемены в штате сотрудников. В </w:t>
      </w:r>
      <w:proofErr w:type="gramStart"/>
      <w:r w:rsidR="00C60C6B" w:rsidRPr="008A203D">
        <w:rPr>
          <w:sz w:val="28"/>
          <w:szCs w:val="28"/>
        </w:rPr>
        <w:t>связи</w:t>
      </w:r>
      <w:proofErr w:type="gramEnd"/>
      <w:r w:rsidR="00C60C6B" w:rsidRPr="008A203D">
        <w:rPr>
          <w:sz w:val="28"/>
          <w:szCs w:val="28"/>
        </w:rPr>
        <w:t xml:space="preserve"> с чем длительное время не было заведующего филиалом. В настоящее время специалист работает, организовывает сельские мероприятия.</w:t>
      </w:r>
    </w:p>
    <w:p w:rsidR="004226B4" w:rsidRPr="008A203D" w:rsidRDefault="004226B4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>В филиа</w:t>
      </w:r>
      <w:r w:rsidR="00AB4DBE" w:rsidRPr="008A203D">
        <w:rPr>
          <w:sz w:val="28"/>
          <w:szCs w:val="28"/>
        </w:rPr>
        <w:t>ле КИ</w:t>
      </w:r>
      <w:r w:rsidR="00882689" w:rsidRPr="008A203D">
        <w:rPr>
          <w:sz w:val="28"/>
          <w:szCs w:val="28"/>
        </w:rPr>
        <w:t>Ц с. Обское работае</w:t>
      </w:r>
      <w:r w:rsidRPr="008A203D">
        <w:rPr>
          <w:sz w:val="28"/>
          <w:szCs w:val="28"/>
        </w:rPr>
        <w:t xml:space="preserve">т </w:t>
      </w:r>
      <w:r w:rsidR="00882689" w:rsidRPr="008A203D">
        <w:rPr>
          <w:sz w:val="28"/>
          <w:szCs w:val="28"/>
        </w:rPr>
        <w:t>1специалист</w:t>
      </w:r>
      <w:r w:rsidRPr="008A203D">
        <w:rPr>
          <w:sz w:val="28"/>
          <w:szCs w:val="28"/>
        </w:rPr>
        <w:t xml:space="preserve"> – заведующая филиалом</w:t>
      </w:r>
      <w:r w:rsidR="000166A8">
        <w:rPr>
          <w:sz w:val="28"/>
          <w:szCs w:val="28"/>
        </w:rPr>
        <w:t xml:space="preserve"> на 0,5 ставки</w:t>
      </w:r>
      <w:r w:rsidRPr="008A203D">
        <w:rPr>
          <w:sz w:val="28"/>
          <w:szCs w:val="28"/>
        </w:rPr>
        <w:t xml:space="preserve"> и библиотекар</w:t>
      </w:r>
      <w:proofErr w:type="gramStart"/>
      <w:r w:rsidRPr="008A203D">
        <w:rPr>
          <w:sz w:val="28"/>
          <w:szCs w:val="28"/>
        </w:rPr>
        <w:t>ь</w:t>
      </w:r>
      <w:r w:rsidR="00882689" w:rsidRPr="008A203D">
        <w:rPr>
          <w:sz w:val="28"/>
          <w:szCs w:val="28"/>
        </w:rPr>
        <w:t>-</w:t>
      </w:r>
      <w:proofErr w:type="gramEnd"/>
      <w:r w:rsidR="00882689" w:rsidRPr="008A203D">
        <w:rPr>
          <w:sz w:val="28"/>
          <w:szCs w:val="28"/>
        </w:rPr>
        <w:t xml:space="preserve"> </w:t>
      </w:r>
      <w:r w:rsidR="000166A8">
        <w:rPr>
          <w:sz w:val="28"/>
          <w:szCs w:val="28"/>
        </w:rPr>
        <w:t>на</w:t>
      </w:r>
      <w:r w:rsidR="00882689" w:rsidRPr="008A203D">
        <w:rPr>
          <w:sz w:val="28"/>
          <w:szCs w:val="28"/>
        </w:rPr>
        <w:t xml:space="preserve"> 0,5 ставки. Она организуе</w:t>
      </w:r>
      <w:r w:rsidRPr="008A203D">
        <w:rPr>
          <w:sz w:val="28"/>
          <w:szCs w:val="28"/>
        </w:rPr>
        <w:t>т 2 кружка художественной самодеятельности, в которых участвуют 18 человек.</w:t>
      </w:r>
    </w:p>
    <w:p w:rsidR="004226B4" w:rsidRPr="008A203D" w:rsidRDefault="004226B4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>В отчётном году самодеятельные коллективы принимали у</w:t>
      </w:r>
      <w:r w:rsidR="00882689" w:rsidRPr="008A203D">
        <w:rPr>
          <w:sz w:val="28"/>
          <w:szCs w:val="28"/>
        </w:rPr>
        <w:t>частие в районных мероприятиях, показывали не плохой уровень подготовки.</w:t>
      </w:r>
    </w:p>
    <w:p w:rsidR="004226B4" w:rsidRDefault="004226B4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</w:r>
      <w:proofErr w:type="spellStart"/>
      <w:r w:rsidR="000166A8">
        <w:rPr>
          <w:sz w:val="28"/>
          <w:szCs w:val="28"/>
        </w:rPr>
        <w:t>Гоноховский</w:t>
      </w:r>
      <w:proofErr w:type="spellEnd"/>
      <w:r w:rsidR="000166A8">
        <w:rPr>
          <w:sz w:val="28"/>
          <w:szCs w:val="28"/>
        </w:rPr>
        <w:t xml:space="preserve"> СДК в своей работе использует методы и формы, которые нашли одобрение у населения в прошедшие годы. Это вечера отдыха, игровые конкурсные программы, молодёжные дискотеки, театрализованные представления. В октябре 2019 года приняли участие в районном фестивале « Парад талантов», участники фестиваля были отмечены дипломами.</w:t>
      </w:r>
    </w:p>
    <w:p w:rsidR="000166A8" w:rsidRDefault="000166A8" w:rsidP="00422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интересно прошла вечеринка « Осенний кураж» для людей пожилого возраста. В ноябре организован праздничный концерт, посвящённый Дню матери, </w:t>
      </w:r>
      <w:proofErr w:type="gramStart"/>
      <w:r>
        <w:rPr>
          <w:sz w:val="28"/>
          <w:szCs w:val="28"/>
        </w:rPr>
        <w:t>оформлена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фотозона</w:t>
      </w:r>
      <w:proofErr w:type="spellEnd"/>
      <w:r>
        <w:rPr>
          <w:sz w:val="28"/>
          <w:szCs w:val="28"/>
        </w:rPr>
        <w:t>. В рамках пропаганды ЗОЖ, с молодёжью проведен</w:t>
      </w:r>
      <w:r w:rsidR="00DF6642">
        <w:rPr>
          <w:sz w:val="28"/>
          <w:szCs w:val="28"/>
        </w:rPr>
        <w:t>а</w:t>
      </w:r>
      <w:r>
        <w:rPr>
          <w:sz w:val="28"/>
          <w:szCs w:val="28"/>
        </w:rPr>
        <w:t xml:space="preserve"> акция « Меняем сигаретку на конфетку</w:t>
      </w:r>
      <w:r w:rsidR="00DF6642">
        <w:rPr>
          <w:sz w:val="28"/>
          <w:szCs w:val="28"/>
        </w:rPr>
        <w:t>». Театрализованная программа для взрослых « Ирония судьбы или с нелёгким паром» подготовлена в преддверии новогодних праздников. Для неохваченных детей организован утренник « Проказы Бабушки Яги».</w:t>
      </w:r>
    </w:p>
    <w:p w:rsidR="00DF6642" w:rsidRDefault="00DF6642" w:rsidP="004226B4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Доме культуре существуют</w:t>
      </w:r>
      <w:r w:rsidR="009014E1">
        <w:rPr>
          <w:sz w:val="28"/>
          <w:szCs w:val="28"/>
        </w:rPr>
        <w:t xml:space="preserve"> кружки и клубы по интересам, где молодёжь, подростки и взрослые могут реализовать свои творческие возможности. </w:t>
      </w:r>
    </w:p>
    <w:p w:rsidR="0015650C" w:rsidRPr="008A203D" w:rsidRDefault="004226B4" w:rsidP="009014E1">
      <w:pPr>
        <w:ind w:firstLine="708"/>
        <w:jc w:val="both"/>
        <w:rPr>
          <w:sz w:val="28"/>
          <w:szCs w:val="28"/>
        </w:rPr>
      </w:pPr>
      <w:r w:rsidRPr="008A203D">
        <w:rPr>
          <w:sz w:val="28"/>
          <w:szCs w:val="28"/>
        </w:rPr>
        <w:t xml:space="preserve">Важную роль в жизни сёл играют две сельские библиотеки, в которых насчитывается около 10 тысяч экземпляров книг. Работники библиотек активно </w:t>
      </w:r>
      <w:r w:rsidRPr="008A203D">
        <w:rPr>
          <w:sz w:val="28"/>
          <w:szCs w:val="28"/>
        </w:rPr>
        <w:lastRenderedPageBreak/>
        <w:t>участвуют в деятельности учреждения культуры и жизни сёл.</w:t>
      </w:r>
      <w:r w:rsidR="0015650C" w:rsidRPr="008A203D">
        <w:rPr>
          <w:sz w:val="28"/>
          <w:szCs w:val="28"/>
        </w:rPr>
        <w:t xml:space="preserve">          Отдельно хочется отметить работу заведующей </w:t>
      </w:r>
      <w:proofErr w:type="spellStart"/>
      <w:r w:rsidR="0015650C" w:rsidRPr="008A203D">
        <w:rPr>
          <w:sz w:val="28"/>
          <w:szCs w:val="28"/>
        </w:rPr>
        <w:t>Гоноховским</w:t>
      </w:r>
      <w:proofErr w:type="spellEnd"/>
      <w:r w:rsidR="0015650C" w:rsidRPr="008A203D">
        <w:rPr>
          <w:sz w:val="28"/>
          <w:szCs w:val="28"/>
        </w:rPr>
        <w:t xml:space="preserve"> филиалом библиотеки, которым руководит Портнягина О.Н.</w:t>
      </w:r>
    </w:p>
    <w:p w:rsidR="00331E5B" w:rsidRDefault="0015650C" w:rsidP="0015650C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 xml:space="preserve">        В 201</w:t>
      </w:r>
      <w:r w:rsidR="009014E1">
        <w:rPr>
          <w:sz w:val="28"/>
          <w:szCs w:val="28"/>
        </w:rPr>
        <w:t>9</w:t>
      </w:r>
      <w:r w:rsidRPr="008A203D">
        <w:rPr>
          <w:sz w:val="28"/>
          <w:szCs w:val="28"/>
        </w:rPr>
        <w:t>г. на абонементе и в читальном зале</w:t>
      </w:r>
      <w:r w:rsidR="008A203D">
        <w:rPr>
          <w:sz w:val="28"/>
          <w:szCs w:val="28"/>
        </w:rPr>
        <w:t xml:space="preserve"> </w:t>
      </w:r>
      <w:proofErr w:type="spellStart"/>
      <w:r w:rsidR="00FB666D" w:rsidRPr="008A203D">
        <w:rPr>
          <w:sz w:val="28"/>
          <w:szCs w:val="28"/>
        </w:rPr>
        <w:t>Гоноховской</w:t>
      </w:r>
      <w:proofErr w:type="spellEnd"/>
      <w:r w:rsidRPr="008A203D">
        <w:rPr>
          <w:sz w:val="28"/>
          <w:szCs w:val="28"/>
        </w:rPr>
        <w:t xml:space="preserve"> библиотеки зарегистрировано 318 читателей, На 01.01. 20</w:t>
      </w:r>
      <w:r w:rsidR="009014E1">
        <w:rPr>
          <w:sz w:val="28"/>
          <w:szCs w:val="28"/>
        </w:rPr>
        <w:t>20</w:t>
      </w:r>
      <w:r w:rsidRPr="008A203D">
        <w:rPr>
          <w:sz w:val="28"/>
          <w:szCs w:val="28"/>
        </w:rPr>
        <w:t xml:space="preserve"> г. фонд библиотеки составляет 8834издания</w:t>
      </w:r>
      <w:r w:rsidR="00331E5B">
        <w:rPr>
          <w:sz w:val="28"/>
          <w:szCs w:val="28"/>
        </w:rPr>
        <w:t>.</w:t>
      </w:r>
    </w:p>
    <w:p w:rsidR="00331E5B" w:rsidRDefault="00331E5B" w:rsidP="0015650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47 библиотечных мероприятий, число посетивших мероприятия составило -1719 человек.</w:t>
      </w:r>
    </w:p>
    <w:p w:rsidR="00331E5B" w:rsidRDefault="00331E5B" w:rsidP="0015650C">
      <w:pPr>
        <w:jc w:val="both"/>
        <w:rPr>
          <w:sz w:val="28"/>
          <w:szCs w:val="28"/>
        </w:rPr>
      </w:pPr>
      <w:r>
        <w:rPr>
          <w:sz w:val="28"/>
          <w:szCs w:val="28"/>
        </w:rPr>
        <w:t>В 2019 году библиотека приняла участие в 18 акциях всероссийского и краевого уровня, о работе библиотеки вышли две авторских статьи в краевом и научно – методическом сборнике « Вопросы теории и практики библиотечного обслуживания детей и подростков в Алтайском крае» - « Волонтёры и библиотека – нам жизнь дана на добрые дела».</w:t>
      </w:r>
    </w:p>
    <w:p w:rsidR="0015650C" w:rsidRPr="008A203D" w:rsidRDefault="0015650C" w:rsidP="00331E5B">
      <w:pPr>
        <w:ind w:firstLine="708"/>
        <w:jc w:val="both"/>
        <w:rPr>
          <w:rFonts w:eastAsiaTheme="minorEastAsia"/>
          <w:sz w:val="28"/>
          <w:szCs w:val="28"/>
        </w:rPr>
      </w:pPr>
      <w:r w:rsidRPr="008A203D">
        <w:rPr>
          <w:sz w:val="28"/>
          <w:szCs w:val="28"/>
        </w:rPr>
        <w:t xml:space="preserve">Активных людей в селе </w:t>
      </w:r>
      <w:proofErr w:type="spellStart"/>
      <w:r w:rsidRPr="008A203D">
        <w:rPr>
          <w:sz w:val="28"/>
          <w:szCs w:val="28"/>
        </w:rPr>
        <w:t>Гонохово</w:t>
      </w:r>
      <w:proofErr w:type="spellEnd"/>
      <w:r w:rsidRPr="008A203D">
        <w:rPr>
          <w:sz w:val="28"/>
          <w:szCs w:val="28"/>
        </w:rPr>
        <w:t xml:space="preserve"> объединяет клуб общения "Добрые встречи" и кружок "Библиотечный спецназ" созданные в библиотеке. Участники этих объединений на протяжении нескольких лет являются активными организаторами и участниками мероприятий по возрождению народных традиций.</w:t>
      </w:r>
    </w:p>
    <w:p w:rsidR="004226B4" w:rsidRPr="008A203D" w:rsidRDefault="00C60C6B" w:rsidP="00331E5B">
      <w:pPr>
        <w:ind w:firstLine="708"/>
        <w:jc w:val="both"/>
        <w:rPr>
          <w:sz w:val="28"/>
          <w:szCs w:val="28"/>
        </w:rPr>
      </w:pPr>
      <w:r w:rsidRPr="008A203D">
        <w:rPr>
          <w:sz w:val="28"/>
          <w:szCs w:val="28"/>
        </w:rPr>
        <w:t xml:space="preserve">Филиал </w:t>
      </w:r>
      <w:r w:rsidR="004226B4" w:rsidRPr="008A203D">
        <w:rPr>
          <w:sz w:val="28"/>
          <w:szCs w:val="28"/>
        </w:rPr>
        <w:t>К</w:t>
      </w:r>
      <w:r w:rsidRPr="008A203D">
        <w:rPr>
          <w:sz w:val="28"/>
          <w:szCs w:val="28"/>
        </w:rPr>
        <w:t>И</w:t>
      </w:r>
      <w:r w:rsidR="004226B4" w:rsidRPr="008A203D">
        <w:rPr>
          <w:sz w:val="28"/>
          <w:szCs w:val="28"/>
        </w:rPr>
        <w:t>Ц оказывает платные услуги населению по ксерокопированию и печатанию фотографий. Заработанные средства идут на нужды учреждения – организацию и проведение мероприятий, мелкий ремонт оргтехники, приобретение канцелярских товаров.</w:t>
      </w:r>
    </w:p>
    <w:p w:rsidR="004226B4" w:rsidRPr="008A203D" w:rsidRDefault="004226B4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 xml:space="preserve">На территории сельсовета для занятий физической культурой и спортом используется спортивный зал и стадион </w:t>
      </w:r>
      <w:proofErr w:type="spellStart"/>
      <w:r w:rsidRPr="008A203D">
        <w:rPr>
          <w:sz w:val="28"/>
          <w:szCs w:val="28"/>
        </w:rPr>
        <w:t>Гоноховской</w:t>
      </w:r>
      <w:proofErr w:type="spellEnd"/>
      <w:r w:rsidRPr="008A203D">
        <w:rPr>
          <w:sz w:val="28"/>
          <w:szCs w:val="28"/>
        </w:rPr>
        <w:t xml:space="preserve"> школы. Организует работу спортивных секций (волейбол, баскетбол, теннис</w:t>
      </w:r>
      <w:proofErr w:type="gramStart"/>
      <w:r w:rsidRPr="008A203D">
        <w:rPr>
          <w:sz w:val="28"/>
          <w:szCs w:val="28"/>
        </w:rPr>
        <w:t>)</w:t>
      </w:r>
      <w:r w:rsidR="005737BE" w:rsidRPr="008A203D">
        <w:rPr>
          <w:sz w:val="28"/>
          <w:szCs w:val="28"/>
        </w:rPr>
        <w:t>н</w:t>
      </w:r>
      <w:proofErr w:type="gramEnd"/>
      <w:r w:rsidR="005737BE" w:rsidRPr="008A203D">
        <w:rPr>
          <w:sz w:val="28"/>
          <w:szCs w:val="28"/>
        </w:rPr>
        <w:t>а общественных началахдепутат Гоноховского сельского Совета депутатов Бобылева Татьяна Александровна.</w:t>
      </w:r>
      <w:r w:rsidRPr="008A203D">
        <w:rPr>
          <w:sz w:val="28"/>
          <w:szCs w:val="28"/>
        </w:rPr>
        <w:t xml:space="preserve"> Спортсмены наших сёл участвуют не только в сельских, но и в районных турнирах, зачастую становятся их призёрами. </w:t>
      </w:r>
    </w:p>
    <w:p w:rsidR="004226B4" w:rsidRPr="008A203D" w:rsidRDefault="004226B4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>Бюджетных средств на организацию спортивных и культурно-массовых м</w:t>
      </w:r>
      <w:r w:rsidR="00DF6796" w:rsidRPr="008A203D">
        <w:rPr>
          <w:sz w:val="28"/>
          <w:szCs w:val="28"/>
        </w:rPr>
        <w:t>ероприятий недостаточно, что с</w:t>
      </w:r>
      <w:r w:rsidRPr="008A203D">
        <w:rPr>
          <w:sz w:val="28"/>
          <w:szCs w:val="28"/>
        </w:rPr>
        <w:t>казывается на их качестве. Большую помощь в их проведении оказывают спонсоры: предприятия ООО «Приозерье», индивидуальные и частные предприниматели и физические лица – Орехов Р</w:t>
      </w:r>
      <w:r w:rsidR="00DF6796" w:rsidRPr="008A203D">
        <w:rPr>
          <w:sz w:val="28"/>
          <w:szCs w:val="28"/>
        </w:rPr>
        <w:t xml:space="preserve">.М., Савуков К.Н., </w:t>
      </w:r>
      <w:proofErr w:type="spellStart"/>
      <w:r w:rsidR="00380676" w:rsidRPr="008A203D">
        <w:rPr>
          <w:sz w:val="28"/>
          <w:szCs w:val="28"/>
        </w:rPr>
        <w:t>Гейко</w:t>
      </w:r>
      <w:proofErr w:type="spellEnd"/>
      <w:r w:rsidR="00380676" w:rsidRPr="008A203D">
        <w:rPr>
          <w:sz w:val="28"/>
          <w:szCs w:val="28"/>
        </w:rPr>
        <w:t xml:space="preserve"> </w:t>
      </w:r>
      <w:proofErr w:type="spellStart"/>
      <w:r w:rsidR="00380676" w:rsidRPr="008A203D">
        <w:rPr>
          <w:sz w:val="28"/>
          <w:szCs w:val="28"/>
        </w:rPr>
        <w:t>О.Г.,</w:t>
      </w:r>
      <w:r w:rsidR="002E5570" w:rsidRPr="008A203D">
        <w:rPr>
          <w:sz w:val="28"/>
          <w:szCs w:val="28"/>
        </w:rPr>
        <w:t>Синдеев</w:t>
      </w:r>
      <w:proofErr w:type="spellEnd"/>
      <w:r w:rsidR="002E5570" w:rsidRPr="008A203D">
        <w:rPr>
          <w:sz w:val="28"/>
          <w:szCs w:val="28"/>
        </w:rPr>
        <w:t xml:space="preserve"> В.И.</w:t>
      </w:r>
      <w:r w:rsidRPr="008A203D">
        <w:rPr>
          <w:sz w:val="28"/>
          <w:szCs w:val="28"/>
        </w:rPr>
        <w:t>Костенко Н.М., Головатюк А.Г., Федорищев А.С., Суровцев В.Б., Эм А.К.</w:t>
      </w:r>
      <w:r w:rsidR="00DF6796" w:rsidRPr="008A203D">
        <w:rPr>
          <w:sz w:val="28"/>
          <w:szCs w:val="28"/>
        </w:rPr>
        <w:t>,</w:t>
      </w:r>
      <w:r w:rsidR="00380676" w:rsidRPr="008A203D">
        <w:rPr>
          <w:sz w:val="28"/>
          <w:szCs w:val="28"/>
        </w:rPr>
        <w:t xml:space="preserve"> Чеканов Н.В.</w:t>
      </w:r>
      <w:r w:rsidRPr="008A203D">
        <w:rPr>
          <w:sz w:val="28"/>
          <w:szCs w:val="28"/>
        </w:rPr>
        <w:t xml:space="preserve"> и другие.</w:t>
      </w:r>
    </w:p>
    <w:p w:rsidR="007E22EC" w:rsidRPr="008A203D" w:rsidRDefault="004226B4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>Государственную социальную поддержку населению сельсовета оказывает Управление социальной защиты населения по Каменскому району</w:t>
      </w:r>
      <w:r w:rsidR="007E22EC" w:rsidRPr="008A203D">
        <w:rPr>
          <w:sz w:val="28"/>
          <w:szCs w:val="28"/>
        </w:rPr>
        <w:t>, оформить её можно через</w:t>
      </w:r>
      <w:r w:rsidR="002E5570" w:rsidRPr="008A203D">
        <w:rPr>
          <w:sz w:val="28"/>
          <w:szCs w:val="28"/>
        </w:rPr>
        <w:t xml:space="preserve"> филиал</w:t>
      </w:r>
      <w:r w:rsidR="007E22EC" w:rsidRPr="008A203D">
        <w:rPr>
          <w:sz w:val="28"/>
          <w:szCs w:val="28"/>
        </w:rPr>
        <w:t xml:space="preserve"> МФЦ</w:t>
      </w:r>
      <w:r w:rsidRPr="008A203D">
        <w:rPr>
          <w:sz w:val="28"/>
          <w:szCs w:val="28"/>
        </w:rPr>
        <w:t>.</w:t>
      </w:r>
    </w:p>
    <w:p w:rsidR="004226B4" w:rsidRPr="008A203D" w:rsidRDefault="004226B4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>Социальную помощь престарелым гражданам и инвалидам о</w:t>
      </w:r>
      <w:r w:rsidR="00887A16" w:rsidRPr="008A203D">
        <w:rPr>
          <w:sz w:val="28"/>
          <w:szCs w:val="28"/>
        </w:rPr>
        <w:t>казывает Центр социального обслуживания населения</w:t>
      </w:r>
      <w:r w:rsidRPr="008A203D">
        <w:rPr>
          <w:sz w:val="28"/>
          <w:szCs w:val="28"/>
        </w:rPr>
        <w:t xml:space="preserve">. Сотрудниками Центра в составе </w:t>
      </w:r>
      <w:r w:rsidR="00887A16" w:rsidRPr="008A203D">
        <w:rPr>
          <w:sz w:val="28"/>
          <w:szCs w:val="28"/>
        </w:rPr>
        <w:t>2 работников</w:t>
      </w:r>
      <w:r w:rsidRPr="008A203D">
        <w:rPr>
          <w:sz w:val="28"/>
          <w:szCs w:val="28"/>
        </w:rPr>
        <w:t xml:space="preserve"> в </w:t>
      </w:r>
      <w:r w:rsidR="00887A16" w:rsidRPr="008A203D">
        <w:rPr>
          <w:sz w:val="28"/>
          <w:szCs w:val="28"/>
        </w:rPr>
        <w:t>се</w:t>
      </w:r>
      <w:r w:rsidRPr="008A203D">
        <w:rPr>
          <w:sz w:val="28"/>
          <w:szCs w:val="28"/>
        </w:rPr>
        <w:t>л</w:t>
      </w:r>
      <w:r w:rsidR="00887A16" w:rsidRPr="008A203D">
        <w:rPr>
          <w:sz w:val="28"/>
          <w:szCs w:val="28"/>
        </w:rPr>
        <w:t>е</w:t>
      </w:r>
      <w:r w:rsidR="00BA4436">
        <w:rPr>
          <w:sz w:val="28"/>
          <w:szCs w:val="28"/>
        </w:rPr>
        <w:t xml:space="preserve"> </w:t>
      </w:r>
      <w:proofErr w:type="gramStart"/>
      <w:r w:rsidR="001B5B35" w:rsidRPr="008A203D">
        <w:rPr>
          <w:sz w:val="28"/>
          <w:szCs w:val="28"/>
        </w:rPr>
        <w:t>Обское</w:t>
      </w:r>
      <w:proofErr w:type="gramEnd"/>
      <w:r w:rsidRPr="008A203D">
        <w:rPr>
          <w:sz w:val="28"/>
          <w:szCs w:val="28"/>
        </w:rPr>
        <w:t xml:space="preserve"> обслуживается </w:t>
      </w:r>
      <w:r w:rsidR="001B5B35" w:rsidRPr="008A203D">
        <w:rPr>
          <w:sz w:val="28"/>
          <w:szCs w:val="28"/>
        </w:rPr>
        <w:t xml:space="preserve">16 </w:t>
      </w:r>
      <w:r w:rsidRPr="008A203D">
        <w:rPr>
          <w:sz w:val="28"/>
          <w:szCs w:val="28"/>
        </w:rPr>
        <w:t>человек.</w:t>
      </w:r>
    </w:p>
    <w:p w:rsidR="004226B4" w:rsidRDefault="004226B4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</w:r>
      <w:proofErr w:type="gramStart"/>
      <w:r w:rsidRPr="008A203D">
        <w:rPr>
          <w:sz w:val="28"/>
          <w:szCs w:val="28"/>
        </w:rPr>
        <w:t xml:space="preserve">В с. </w:t>
      </w:r>
      <w:proofErr w:type="spellStart"/>
      <w:r w:rsidRPr="008A203D">
        <w:rPr>
          <w:sz w:val="28"/>
          <w:szCs w:val="28"/>
        </w:rPr>
        <w:t>Гонохово</w:t>
      </w:r>
      <w:proofErr w:type="spellEnd"/>
      <w:r w:rsidRPr="008A203D">
        <w:rPr>
          <w:sz w:val="28"/>
          <w:szCs w:val="28"/>
        </w:rPr>
        <w:t xml:space="preserve"> продолжает работать </w:t>
      </w:r>
      <w:r w:rsidR="007E22EC" w:rsidRPr="008A203D">
        <w:rPr>
          <w:sz w:val="28"/>
          <w:szCs w:val="28"/>
        </w:rPr>
        <w:t xml:space="preserve">краевая </w:t>
      </w:r>
      <w:r w:rsidRPr="008A203D">
        <w:rPr>
          <w:sz w:val="28"/>
          <w:szCs w:val="28"/>
        </w:rPr>
        <w:t>пожарная часть № 92.</w:t>
      </w:r>
      <w:proofErr w:type="gramEnd"/>
      <w:r w:rsidRPr="008A203D">
        <w:rPr>
          <w:sz w:val="28"/>
          <w:szCs w:val="28"/>
        </w:rPr>
        <w:t xml:space="preserve"> Её сотрудники успешно справляются с по</w:t>
      </w:r>
      <w:r w:rsidR="00A51357" w:rsidRPr="008A203D">
        <w:rPr>
          <w:sz w:val="28"/>
          <w:szCs w:val="28"/>
        </w:rPr>
        <w:t>ставленными перед ними задачами: тушение пожаров, профилактическая работа с населением по соблюдению правил пожарной безопасности.</w:t>
      </w:r>
      <w:r w:rsidR="001B5B35" w:rsidRPr="008A203D">
        <w:rPr>
          <w:sz w:val="28"/>
          <w:szCs w:val="28"/>
        </w:rPr>
        <w:t xml:space="preserve"> В 201</w:t>
      </w:r>
      <w:r w:rsidR="00331E5B">
        <w:rPr>
          <w:sz w:val="28"/>
          <w:szCs w:val="28"/>
        </w:rPr>
        <w:t>9</w:t>
      </w:r>
      <w:r w:rsidR="001B5B35" w:rsidRPr="008A203D">
        <w:rPr>
          <w:sz w:val="28"/>
          <w:szCs w:val="28"/>
        </w:rPr>
        <w:t xml:space="preserve"> году пожарные </w:t>
      </w:r>
      <w:r w:rsidR="00331E5B">
        <w:rPr>
          <w:sz w:val="28"/>
          <w:szCs w:val="28"/>
        </w:rPr>
        <w:t>39</w:t>
      </w:r>
      <w:r w:rsidR="00813B26" w:rsidRPr="008A203D">
        <w:rPr>
          <w:sz w:val="28"/>
          <w:szCs w:val="28"/>
        </w:rPr>
        <w:t xml:space="preserve"> </w:t>
      </w:r>
      <w:r w:rsidR="001B5B35" w:rsidRPr="008A203D">
        <w:rPr>
          <w:sz w:val="28"/>
          <w:szCs w:val="28"/>
        </w:rPr>
        <w:t>раз выезжали на тушение пожаров</w:t>
      </w:r>
      <w:r w:rsidR="005E704B" w:rsidRPr="008A203D">
        <w:rPr>
          <w:sz w:val="28"/>
          <w:szCs w:val="28"/>
        </w:rPr>
        <w:t xml:space="preserve">, в том числе и в близлежащие села Рыбинского и </w:t>
      </w:r>
      <w:proofErr w:type="spellStart"/>
      <w:r w:rsidR="005E704B" w:rsidRPr="008A203D">
        <w:rPr>
          <w:sz w:val="28"/>
          <w:szCs w:val="28"/>
        </w:rPr>
        <w:t>Плотниковского</w:t>
      </w:r>
      <w:proofErr w:type="spellEnd"/>
      <w:r w:rsidR="005E704B" w:rsidRPr="008A203D">
        <w:rPr>
          <w:sz w:val="28"/>
          <w:szCs w:val="28"/>
        </w:rPr>
        <w:t xml:space="preserve"> сельсоветов</w:t>
      </w:r>
      <w:r w:rsidR="001B5B35" w:rsidRPr="008A203D">
        <w:rPr>
          <w:sz w:val="28"/>
          <w:szCs w:val="28"/>
        </w:rPr>
        <w:t>.</w:t>
      </w:r>
      <w:r w:rsidR="00F27099" w:rsidRPr="008A203D">
        <w:rPr>
          <w:sz w:val="28"/>
          <w:szCs w:val="28"/>
        </w:rPr>
        <w:t xml:space="preserve"> Практически все возгорания произошли по </w:t>
      </w:r>
      <w:r w:rsidR="00F27099" w:rsidRPr="008A203D">
        <w:rPr>
          <w:sz w:val="28"/>
          <w:szCs w:val="28"/>
        </w:rPr>
        <w:lastRenderedPageBreak/>
        <w:t>причине неосторожного обращения с огнём. А попросту по беспечности владельцев усадеб.</w:t>
      </w:r>
    </w:p>
    <w:p w:rsidR="00331E5B" w:rsidRPr="008A203D" w:rsidRDefault="00331E5B" w:rsidP="00422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стоит напомнить, что разведение костров в пожароопасный период чревато привлечением к административной, а иногда и к уголовной ответственности. В 2019 году </w:t>
      </w:r>
      <w:r w:rsidR="00EF09A4">
        <w:rPr>
          <w:sz w:val="28"/>
          <w:szCs w:val="28"/>
        </w:rPr>
        <w:t xml:space="preserve">на </w:t>
      </w:r>
      <w:r>
        <w:rPr>
          <w:sz w:val="28"/>
          <w:szCs w:val="28"/>
        </w:rPr>
        <w:t>5 граждан</w:t>
      </w:r>
      <w:r w:rsidR="00EF09A4">
        <w:rPr>
          <w:sz w:val="28"/>
          <w:szCs w:val="28"/>
        </w:rPr>
        <w:t xml:space="preserve"> с. </w:t>
      </w:r>
      <w:proofErr w:type="spellStart"/>
      <w:r w:rsidR="00EF09A4">
        <w:rPr>
          <w:sz w:val="28"/>
          <w:szCs w:val="28"/>
        </w:rPr>
        <w:t>Гонохово</w:t>
      </w:r>
      <w:proofErr w:type="spellEnd"/>
      <w:r w:rsidR="00EF09A4">
        <w:rPr>
          <w:sz w:val="28"/>
          <w:szCs w:val="28"/>
        </w:rPr>
        <w:t xml:space="preserve"> и п. Мыски территориальным отделом </w:t>
      </w:r>
      <w:proofErr w:type="spellStart"/>
      <w:r w:rsidR="00EF09A4">
        <w:rPr>
          <w:sz w:val="28"/>
          <w:szCs w:val="28"/>
        </w:rPr>
        <w:t>Госпожнадзора</w:t>
      </w:r>
      <w:proofErr w:type="spellEnd"/>
      <w:r w:rsidR="00EF09A4">
        <w:rPr>
          <w:sz w:val="28"/>
          <w:szCs w:val="28"/>
        </w:rPr>
        <w:t xml:space="preserve"> был наложен штраф.</w:t>
      </w:r>
    </w:p>
    <w:p w:rsidR="004226B4" w:rsidRPr="008A203D" w:rsidRDefault="004226B4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>Вопросы организации</w:t>
      </w:r>
      <w:r w:rsidR="002123CE">
        <w:rPr>
          <w:sz w:val="28"/>
          <w:szCs w:val="28"/>
        </w:rPr>
        <w:t xml:space="preserve"> </w:t>
      </w:r>
      <w:r w:rsidRPr="008A203D">
        <w:rPr>
          <w:sz w:val="28"/>
          <w:szCs w:val="28"/>
        </w:rPr>
        <w:t>борьбы с болезнями животных обеспечивает Каменский отдел Управления ветеринарии по Алтайскому краю. Ветеринарный контроль на территории сельсовета проводится согласно утвержденному графику</w:t>
      </w:r>
      <w:r w:rsidR="00DA6E68" w:rsidRPr="008A203D">
        <w:rPr>
          <w:sz w:val="28"/>
          <w:szCs w:val="28"/>
        </w:rPr>
        <w:t>. Выпас сельскохозяйственных</w:t>
      </w:r>
      <w:r w:rsidRPr="008A203D">
        <w:rPr>
          <w:sz w:val="28"/>
          <w:szCs w:val="28"/>
        </w:rPr>
        <w:t xml:space="preserve"> животных проводится на отведенных пастбищах. Координируют организацию выпаса комиссии по найму пастухов</w:t>
      </w:r>
      <w:r w:rsidR="00EF09A4">
        <w:rPr>
          <w:sz w:val="28"/>
          <w:szCs w:val="28"/>
        </w:rPr>
        <w:t>, создаваемые ежегодно на собраниях в каждом селе.</w:t>
      </w:r>
    </w:p>
    <w:p w:rsidR="004226B4" w:rsidRPr="008A203D" w:rsidRDefault="004226B4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 xml:space="preserve">Особый интерес у жителей наших сёл вызывают вопросы благоустройства. Хорошей традицией стали весенние месячники по благоустройству. Усилиями добропорядочных жителей наших сёл постоянно поддерживается приятный вид усадеб и прилегающих к ним территорий. </w:t>
      </w:r>
      <w:r w:rsidR="00EF09A4">
        <w:rPr>
          <w:sz w:val="28"/>
          <w:szCs w:val="28"/>
        </w:rPr>
        <w:t>Следить за состоянием внешнего вида территорий помогают комиссии, созданные в каждом селе.</w:t>
      </w:r>
    </w:p>
    <w:p w:rsidR="004226B4" w:rsidRPr="008A203D" w:rsidRDefault="004226B4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>Благоустройство сёл неразрывно связа</w:t>
      </w:r>
      <w:r w:rsidR="00D564D7" w:rsidRPr="008A203D">
        <w:rPr>
          <w:sz w:val="28"/>
          <w:szCs w:val="28"/>
        </w:rPr>
        <w:t>но с вопроса</w:t>
      </w:r>
      <w:r w:rsidRPr="008A203D">
        <w:rPr>
          <w:sz w:val="28"/>
          <w:szCs w:val="28"/>
        </w:rPr>
        <w:t>м</w:t>
      </w:r>
      <w:r w:rsidR="00D564D7" w:rsidRPr="008A203D">
        <w:rPr>
          <w:sz w:val="28"/>
          <w:szCs w:val="28"/>
        </w:rPr>
        <w:t>и</w:t>
      </w:r>
      <w:r w:rsidRPr="008A203D">
        <w:rPr>
          <w:sz w:val="28"/>
          <w:szCs w:val="28"/>
        </w:rPr>
        <w:t xml:space="preserve"> содержания дорог, кладбищ</w:t>
      </w:r>
      <w:r w:rsidR="00EF09A4">
        <w:rPr>
          <w:sz w:val="28"/>
          <w:szCs w:val="28"/>
        </w:rPr>
        <w:t>, освещения улиц. В бюджете 2019</w:t>
      </w:r>
      <w:r w:rsidR="00DF6796" w:rsidRPr="008A203D">
        <w:rPr>
          <w:sz w:val="28"/>
          <w:szCs w:val="28"/>
        </w:rPr>
        <w:t xml:space="preserve"> года были предусмотрены</w:t>
      </w:r>
      <w:r w:rsidR="00791AFE" w:rsidRPr="008A203D">
        <w:rPr>
          <w:sz w:val="28"/>
          <w:szCs w:val="28"/>
        </w:rPr>
        <w:t>средства</w:t>
      </w:r>
      <w:r w:rsidRPr="008A203D">
        <w:rPr>
          <w:sz w:val="28"/>
          <w:szCs w:val="28"/>
        </w:rPr>
        <w:t xml:space="preserve"> на содержание дорог населенных пунктов</w:t>
      </w:r>
      <w:r w:rsidR="00791AFE" w:rsidRPr="008A203D">
        <w:rPr>
          <w:sz w:val="28"/>
          <w:szCs w:val="28"/>
        </w:rPr>
        <w:t xml:space="preserve"> в объеме </w:t>
      </w:r>
      <w:r w:rsidR="00EF09A4">
        <w:rPr>
          <w:sz w:val="28"/>
          <w:szCs w:val="28"/>
        </w:rPr>
        <w:t>100</w:t>
      </w:r>
      <w:r w:rsidR="00791AFE" w:rsidRPr="008A203D">
        <w:rPr>
          <w:sz w:val="28"/>
          <w:szCs w:val="28"/>
        </w:rPr>
        <w:t xml:space="preserve"> тыс. руб.</w:t>
      </w:r>
      <w:r w:rsidRPr="008A203D">
        <w:rPr>
          <w:sz w:val="28"/>
          <w:szCs w:val="28"/>
        </w:rPr>
        <w:t xml:space="preserve"> </w:t>
      </w:r>
      <w:r w:rsidR="00EF09A4">
        <w:rPr>
          <w:sz w:val="28"/>
          <w:szCs w:val="28"/>
        </w:rPr>
        <w:t>Все средства были израсходованы на очистку от снега в зимний период.</w:t>
      </w:r>
      <w:r w:rsidRPr="008A203D">
        <w:rPr>
          <w:sz w:val="28"/>
          <w:szCs w:val="28"/>
        </w:rPr>
        <w:t xml:space="preserve"> Очистка дорог от снега в зимний период производилась техникой</w:t>
      </w:r>
      <w:r w:rsidR="00066A22" w:rsidRPr="008A203D">
        <w:rPr>
          <w:sz w:val="28"/>
          <w:szCs w:val="28"/>
        </w:rPr>
        <w:t xml:space="preserve"> по </w:t>
      </w:r>
      <w:r w:rsidR="00897ED1" w:rsidRPr="008A203D">
        <w:rPr>
          <w:sz w:val="28"/>
          <w:szCs w:val="28"/>
        </w:rPr>
        <w:t xml:space="preserve">договору, </w:t>
      </w:r>
      <w:r w:rsidR="00066A22" w:rsidRPr="008A203D">
        <w:rPr>
          <w:sz w:val="28"/>
          <w:szCs w:val="28"/>
        </w:rPr>
        <w:t>заключенному с</w:t>
      </w:r>
      <w:r w:rsidRPr="008A203D">
        <w:rPr>
          <w:sz w:val="28"/>
          <w:szCs w:val="28"/>
        </w:rPr>
        <w:t xml:space="preserve"> частным лицом.</w:t>
      </w:r>
    </w:p>
    <w:p w:rsidR="004226B4" w:rsidRPr="008A203D" w:rsidRDefault="004226B4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</w:r>
      <w:r w:rsidR="00066A22" w:rsidRPr="008A203D">
        <w:rPr>
          <w:sz w:val="28"/>
          <w:szCs w:val="28"/>
        </w:rPr>
        <w:t xml:space="preserve">Содержание мест захоронений относится к полномочиям муниципального района. </w:t>
      </w:r>
      <w:proofErr w:type="gramStart"/>
      <w:r w:rsidR="00066A22" w:rsidRPr="008A203D">
        <w:rPr>
          <w:sz w:val="28"/>
          <w:szCs w:val="28"/>
        </w:rPr>
        <w:t>В 201</w:t>
      </w:r>
      <w:r w:rsidR="00EF09A4">
        <w:rPr>
          <w:sz w:val="28"/>
          <w:szCs w:val="28"/>
        </w:rPr>
        <w:t>9</w:t>
      </w:r>
      <w:r w:rsidR="00066A22" w:rsidRPr="008A203D">
        <w:rPr>
          <w:sz w:val="28"/>
          <w:szCs w:val="28"/>
        </w:rPr>
        <w:t xml:space="preserve"> году </w:t>
      </w:r>
      <w:r w:rsidR="00EF09A4">
        <w:rPr>
          <w:sz w:val="28"/>
          <w:szCs w:val="28"/>
        </w:rPr>
        <w:t xml:space="preserve"> по просьбе жителей районный бюджет выделил средства на приобретение столбиков для ремонта ограждений кладбищ в с. Обское и п. Мыски.</w:t>
      </w:r>
      <w:proofErr w:type="gramEnd"/>
      <w:r w:rsidR="00EF09A4">
        <w:rPr>
          <w:sz w:val="28"/>
          <w:szCs w:val="28"/>
        </w:rPr>
        <w:t xml:space="preserve"> Очистка территорий кладбищ от мусора и сорной растительности последнее время проводилась самим населением на организованных субботниках.</w:t>
      </w:r>
    </w:p>
    <w:p w:rsidR="00745BFD" w:rsidRDefault="004226B4" w:rsidP="00EF09A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</w:r>
      <w:r w:rsidR="00EF09A4">
        <w:rPr>
          <w:sz w:val="28"/>
          <w:szCs w:val="28"/>
        </w:rPr>
        <w:t xml:space="preserve">Администрация сельсовета продолжает работу по благоустройству уличного освещения в сёлах. </w:t>
      </w:r>
      <w:r w:rsidR="00531F4F">
        <w:rPr>
          <w:sz w:val="28"/>
          <w:szCs w:val="28"/>
        </w:rPr>
        <w:t xml:space="preserve"> В прошедшем году на эти цели  из бюджета было затрачено более 50 тыс. руб., в том числе на приобретение фонарей 9 тыс. рублей. Необходимо отметить, что расходы на содержание объектов уличного освещения с каждым годом увеличиваются. С. Сентября 2019 года бюджет сельсовета обязан уплачивать арендную плату за аренду опор, где установлены фонари.</w:t>
      </w:r>
    </w:p>
    <w:p w:rsidR="00531F4F" w:rsidRPr="008A203D" w:rsidRDefault="00531F4F" w:rsidP="00EF09A4">
      <w:pPr>
        <w:jc w:val="both"/>
        <w:rPr>
          <w:sz w:val="28"/>
          <w:szCs w:val="28"/>
        </w:rPr>
      </w:pPr>
      <w:r>
        <w:rPr>
          <w:sz w:val="28"/>
          <w:szCs w:val="28"/>
        </w:rPr>
        <w:t>В нынешнем году планируем принять участие в краевой программе развития сельских территорий, где представится возможность обустройства уличного освещения в п. Мыски за счёт средств федерального, краевого и местного бюджетов. При условии финансового участия населения.</w:t>
      </w:r>
    </w:p>
    <w:p w:rsidR="008277BF" w:rsidRPr="008A203D" w:rsidRDefault="004226B4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</w:r>
      <w:r w:rsidR="002A7FF6" w:rsidRPr="008A203D">
        <w:rPr>
          <w:sz w:val="28"/>
          <w:szCs w:val="28"/>
        </w:rPr>
        <w:t>Администрация сельсовета и дальше будет проводить работу, чтобы</w:t>
      </w:r>
      <w:r w:rsidRPr="008A203D">
        <w:rPr>
          <w:sz w:val="28"/>
          <w:szCs w:val="28"/>
        </w:rPr>
        <w:t xml:space="preserve"> общими усилиями осветить улицы там, где есть техническая возможность подключения фонарей. </w:t>
      </w:r>
    </w:p>
    <w:p w:rsidR="008C325A" w:rsidRPr="008A203D" w:rsidRDefault="00F20DD2" w:rsidP="008C325A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 xml:space="preserve">         На протяжении пяти лет на территории сельсовета</w:t>
      </w:r>
      <w:r w:rsidR="008F2F4E" w:rsidRPr="008A203D">
        <w:rPr>
          <w:sz w:val="28"/>
          <w:szCs w:val="28"/>
        </w:rPr>
        <w:t xml:space="preserve"> работает</w:t>
      </w:r>
      <w:r w:rsidR="00795B5A" w:rsidRPr="008A203D">
        <w:rPr>
          <w:sz w:val="28"/>
          <w:szCs w:val="28"/>
        </w:rPr>
        <w:t xml:space="preserve"> территориально</w:t>
      </w:r>
      <w:r w:rsidR="008F2F4E" w:rsidRPr="008A203D">
        <w:rPr>
          <w:sz w:val="28"/>
          <w:szCs w:val="28"/>
        </w:rPr>
        <w:t xml:space="preserve"> обособленное </w:t>
      </w:r>
      <w:r w:rsidR="00795B5A" w:rsidRPr="008A203D">
        <w:rPr>
          <w:sz w:val="28"/>
          <w:szCs w:val="28"/>
        </w:rPr>
        <w:t xml:space="preserve">структурное </w:t>
      </w:r>
      <w:r w:rsidR="008F2F4E" w:rsidRPr="008A203D">
        <w:rPr>
          <w:sz w:val="28"/>
          <w:szCs w:val="28"/>
        </w:rPr>
        <w:t xml:space="preserve">подразделение </w:t>
      </w:r>
      <w:r w:rsidR="00795B5A" w:rsidRPr="008A203D">
        <w:rPr>
          <w:sz w:val="28"/>
          <w:szCs w:val="28"/>
        </w:rPr>
        <w:t xml:space="preserve">Каменского </w:t>
      </w:r>
      <w:r w:rsidR="008F2F4E" w:rsidRPr="008A203D">
        <w:rPr>
          <w:sz w:val="28"/>
          <w:szCs w:val="28"/>
        </w:rPr>
        <w:t xml:space="preserve">филиала </w:t>
      </w:r>
      <w:r w:rsidR="008F2F4E" w:rsidRPr="008A203D">
        <w:rPr>
          <w:sz w:val="28"/>
          <w:szCs w:val="28"/>
        </w:rPr>
        <w:lastRenderedPageBreak/>
        <w:t>МФЦ Алтайского края, специалист которого</w:t>
      </w:r>
      <w:r w:rsidR="006E5DF6" w:rsidRPr="008A203D">
        <w:rPr>
          <w:sz w:val="28"/>
          <w:szCs w:val="28"/>
        </w:rPr>
        <w:t xml:space="preserve"> Паршукова А.А.</w:t>
      </w:r>
      <w:r w:rsidR="008F2F4E" w:rsidRPr="008A203D">
        <w:rPr>
          <w:sz w:val="28"/>
          <w:szCs w:val="28"/>
        </w:rPr>
        <w:t xml:space="preserve"> ведет прием документов на предоставление государственных и муниципальных услуг. Общее количество обращений граждан за 201</w:t>
      </w:r>
      <w:r w:rsidR="00531F4F">
        <w:rPr>
          <w:sz w:val="28"/>
          <w:szCs w:val="28"/>
        </w:rPr>
        <w:t>9</w:t>
      </w:r>
      <w:r w:rsidR="008F2F4E" w:rsidRPr="008A203D">
        <w:rPr>
          <w:sz w:val="28"/>
          <w:szCs w:val="28"/>
        </w:rPr>
        <w:t xml:space="preserve"> год составило 3</w:t>
      </w:r>
      <w:r w:rsidR="00531F4F">
        <w:rPr>
          <w:sz w:val="28"/>
          <w:szCs w:val="28"/>
        </w:rPr>
        <w:t>73</w:t>
      </w:r>
      <w:r w:rsidR="008F2F4E" w:rsidRPr="008A203D">
        <w:rPr>
          <w:sz w:val="28"/>
          <w:szCs w:val="28"/>
        </w:rPr>
        <w:t>. В том числе принято и оформлено</w:t>
      </w:r>
      <w:r w:rsidR="00904695" w:rsidRPr="008A203D">
        <w:rPr>
          <w:sz w:val="28"/>
          <w:szCs w:val="28"/>
        </w:rPr>
        <w:t xml:space="preserve"> дел-</w:t>
      </w:r>
      <w:r w:rsidR="00531F4F">
        <w:rPr>
          <w:sz w:val="28"/>
          <w:szCs w:val="28"/>
        </w:rPr>
        <w:t>197</w:t>
      </w:r>
      <w:r w:rsidR="00904695" w:rsidRPr="008A203D">
        <w:rPr>
          <w:sz w:val="28"/>
          <w:szCs w:val="28"/>
        </w:rPr>
        <w:t xml:space="preserve">. В перечне МФЦ значится </w:t>
      </w:r>
      <w:r w:rsidR="00654A50" w:rsidRPr="008A203D">
        <w:rPr>
          <w:sz w:val="28"/>
          <w:szCs w:val="28"/>
        </w:rPr>
        <w:t>45 видов</w:t>
      </w:r>
      <w:r w:rsidR="00904695" w:rsidRPr="008A203D">
        <w:rPr>
          <w:sz w:val="28"/>
          <w:szCs w:val="28"/>
        </w:rPr>
        <w:t xml:space="preserve"> </w:t>
      </w:r>
      <w:proofErr w:type="gramStart"/>
      <w:r w:rsidR="00904695" w:rsidRPr="008A203D">
        <w:rPr>
          <w:sz w:val="28"/>
          <w:szCs w:val="28"/>
        </w:rPr>
        <w:t>услуг</w:t>
      </w:r>
      <w:proofErr w:type="gramEnd"/>
      <w:r w:rsidR="00904695" w:rsidRPr="008A203D">
        <w:rPr>
          <w:sz w:val="28"/>
          <w:szCs w:val="28"/>
        </w:rPr>
        <w:t xml:space="preserve"> по которым граждане могут</w:t>
      </w:r>
      <w:r w:rsidR="006E5DF6" w:rsidRPr="008A203D">
        <w:rPr>
          <w:sz w:val="28"/>
          <w:szCs w:val="28"/>
        </w:rPr>
        <w:t>обращ</w:t>
      </w:r>
      <w:r w:rsidR="00DE30CF" w:rsidRPr="008A203D">
        <w:rPr>
          <w:sz w:val="28"/>
          <w:szCs w:val="28"/>
        </w:rPr>
        <w:t>аться не выезжая за пределы сельсовета</w:t>
      </w:r>
      <w:r w:rsidR="00904695" w:rsidRPr="008A203D">
        <w:rPr>
          <w:sz w:val="28"/>
          <w:szCs w:val="28"/>
        </w:rPr>
        <w:t>.</w:t>
      </w:r>
      <w:r w:rsidR="00654A50" w:rsidRPr="008A203D">
        <w:rPr>
          <w:sz w:val="28"/>
          <w:szCs w:val="28"/>
        </w:rPr>
        <w:t xml:space="preserve"> Это</w:t>
      </w:r>
      <w:r w:rsidR="00D564D7" w:rsidRPr="008A203D">
        <w:rPr>
          <w:sz w:val="28"/>
          <w:szCs w:val="28"/>
        </w:rPr>
        <w:t xml:space="preserve"> в</w:t>
      </w:r>
      <w:r w:rsidR="00654A50" w:rsidRPr="008A203D">
        <w:rPr>
          <w:sz w:val="28"/>
          <w:szCs w:val="28"/>
        </w:rPr>
        <w:t xml:space="preserve"> такие организации как: МВД, нал</w:t>
      </w:r>
      <w:r w:rsidR="00D564D7" w:rsidRPr="008A203D">
        <w:rPr>
          <w:sz w:val="28"/>
          <w:szCs w:val="28"/>
        </w:rPr>
        <w:t xml:space="preserve">оговая служба, управление </w:t>
      </w:r>
      <w:proofErr w:type="gramStart"/>
      <w:r w:rsidR="00D564D7" w:rsidRPr="008A203D">
        <w:rPr>
          <w:sz w:val="28"/>
          <w:szCs w:val="28"/>
        </w:rPr>
        <w:t>гос. и</w:t>
      </w:r>
      <w:r w:rsidR="00654A50" w:rsidRPr="008A203D">
        <w:rPr>
          <w:sz w:val="28"/>
          <w:szCs w:val="28"/>
        </w:rPr>
        <w:t>мущества</w:t>
      </w:r>
      <w:proofErr w:type="gramEnd"/>
      <w:r w:rsidR="00654A50" w:rsidRPr="008A203D">
        <w:rPr>
          <w:sz w:val="28"/>
          <w:szCs w:val="28"/>
        </w:rPr>
        <w:t>, Управление ФС по надзору в сфере защиты прав потребителе</w:t>
      </w:r>
      <w:r w:rsidR="006E5DF6" w:rsidRPr="008A203D">
        <w:rPr>
          <w:sz w:val="28"/>
          <w:szCs w:val="28"/>
        </w:rPr>
        <w:t xml:space="preserve">й, Межмуниципальное управление </w:t>
      </w:r>
      <w:r w:rsidR="00654A50" w:rsidRPr="008A203D">
        <w:rPr>
          <w:sz w:val="28"/>
          <w:szCs w:val="28"/>
        </w:rPr>
        <w:t xml:space="preserve">№ 81 федерального медико-биологического агентства, УПФР, Судебные приставы, </w:t>
      </w:r>
      <w:r w:rsidR="006E5DF6" w:rsidRPr="008A203D">
        <w:rPr>
          <w:sz w:val="28"/>
          <w:szCs w:val="28"/>
        </w:rPr>
        <w:t>органы социальной защиты населения, органы социального страхования.</w:t>
      </w:r>
    </w:p>
    <w:p w:rsidR="008C325A" w:rsidRPr="008A203D" w:rsidRDefault="008C325A" w:rsidP="00531F4F">
      <w:pPr>
        <w:ind w:firstLine="708"/>
        <w:jc w:val="both"/>
        <w:rPr>
          <w:sz w:val="28"/>
          <w:szCs w:val="28"/>
          <w:highlight w:val="yellow"/>
        </w:rPr>
      </w:pPr>
      <w:r w:rsidRPr="008A203D">
        <w:rPr>
          <w:sz w:val="28"/>
          <w:szCs w:val="28"/>
        </w:rPr>
        <w:t xml:space="preserve">Бюджетная политика сельсовета направлена на исполнение 13-ти полномочий, возложенных на Администрацию в соответствии с Федеральным законом от 06.10.2003 № 131-ФЗ «Общих принципах организации местного самоуправления в Российской Федерации» и основана на сбалансированности бюджета по доходам и расходам. </w:t>
      </w:r>
    </w:p>
    <w:p w:rsidR="008C325A" w:rsidRPr="008A203D" w:rsidRDefault="008C325A" w:rsidP="008C325A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>Объём доходов бюджета 201</w:t>
      </w:r>
      <w:r w:rsidR="00531F4F">
        <w:rPr>
          <w:sz w:val="28"/>
          <w:szCs w:val="28"/>
        </w:rPr>
        <w:t>9</w:t>
      </w:r>
      <w:r w:rsidRPr="008A203D">
        <w:rPr>
          <w:sz w:val="28"/>
          <w:szCs w:val="28"/>
        </w:rPr>
        <w:t xml:space="preserve"> года составил </w:t>
      </w:r>
      <w:r w:rsidR="00531F4F">
        <w:rPr>
          <w:sz w:val="28"/>
          <w:szCs w:val="28"/>
        </w:rPr>
        <w:t>2052,7</w:t>
      </w:r>
      <w:r w:rsidRPr="008A203D">
        <w:rPr>
          <w:sz w:val="28"/>
          <w:szCs w:val="28"/>
        </w:rPr>
        <w:t xml:space="preserve">  тысячи рублей, в том числе собственных доходов получено </w:t>
      </w:r>
      <w:r w:rsidR="005F4C61" w:rsidRPr="008A203D">
        <w:rPr>
          <w:sz w:val="28"/>
          <w:szCs w:val="28"/>
        </w:rPr>
        <w:t>1</w:t>
      </w:r>
      <w:r w:rsidR="00531F4F">
        <w:rPr>
          <w:sz w:val="28"/>
          <w:szCs w:val="28"/>
        </w:rPr>
        <w:t>405,00</w:t>
      </w:r>
      <w:r w:rsidR="005F4C61" w:rsidRPr="008A203D">
        <w:rPr>
          <w:sz w:val="28"/>
          <w:szCs w:val="28"/>
        </w:rPr>
        <w:t>,</w:t>
      </w:r>
      <w:r w:rsidR="00531F4F">
        <w:rPr>
          <w:sz w:val="28"/>
          <w:szCs w:val="28"/>
        </w:rPr>
        <w:t xml:space="preserve"> тысяч</w:t>
      </w:r>
      <w:r w:rsidRPr="008A203D">
        <w:rPr>
          <w:sz w:val="28"/>
          <w:szCs w:val="28"/>
        </w:rPr>
        <w:t xml:space="preserve"> рублей, </w:t>
      </w:r>
      <w:r w:rsidR="0085060C" w:rsidRPr="008A203D">
        <w:rPr>
          <w:sz w:val="28"/>
          <w:szCs w:val="28"/>
        </w:rPr>
        <w:t xml:space="preserve">что на </w:t>
      </w:r>
      <w:r w:rsidR="00531F4F">
        <w:rPr>
          <w:sz w:val="28"/>
          <w:szCs w:val="28"/>
        </w:rPr>
        <w:t>74</w:t>
      </w:r>
      <w:r w:rsidR="0085060C" w:rsidRPr="008A203D">
        <w:rPr>
          <w:sz w:val="28"/>
          <w:szCs w:val="28"/>
        </w:rPr>
        <w:t xml:space="preserve"> тыс.</w:t>
      </w:r>
      <w:r w:rsidR="005F4C61" w:rsidRPr="008A203D">
        <w:rPr>
          <w:sz w:val="28"/>
          <w:szCs w:val="28"/>
        </w:rPr>
        <w:t xml:space="preserve"> руб. </w:t>
      </w:r>
      <w:r w:rsidR="00531F4F">
        <w:rPr>
          <w:sz w:val="28"/>
          <w:szCs w:val="28"/>
        </w:rPr>
        <w:t>меньше</w:t>
      </w:r>
      <w:r w:rsidR="005F4C61" w:rsidRPr="008A203D">
        <w:rPr>
          <w:sz w:val="28"/>
          <w:szCs w:val="28"/>
        </w:rPr>
        <w:t xml:space="preserve"> к уровню прошлого года.</w:t>
      </w:r>
    </w:p>
    <w:p w:rsidR="008C325A" w:rsidRPr="008A203D" w:rsidRDefault="008C325A" w:rsidP="008C325A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>Из них по видам доходов:</w:t>
      </w:r>
    </w:p>
    <w:p w:rsidR="008C325A" w:rsidRPr="008A203D" w:rsidRDefault="009711E5" w:rsidP="008C325A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>- земельный налог – 1043,7</w:t>
      </w:r>
      <w:r w:rsidR="008C325A" w:rsidRPr="008A203D">
        <w:rPr>
          <w:sz w:val="28"/>
          <w:szCs w:val="28"/>
        </w:rPr>
        <w:t xml:space="preserve"> тысяч рублей;</w:t>
      </w:r>
    </w:p>
    <w:p w:rsidR="008C325A" w:rsidRPr="008A203D" w:rsidRDefault="009711E5" w:rsidP="008C325A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>- НДФЛ – 34,</w:t>
      </w:r>
      <w:r w:rsidR="008C325A" w:rsidRPr="008A203D">
        <w:rPr>
          <w:sz w:val="28"/>
          <w:szCs w:val="28"/>
        </w:rPr>
        <w:t>1 тысяча рублей;</w:t>
      </w:r>
    </w:p>
    <w:p w:rsidR="008C325A" w:rsidRPr="008A203D" w:rsidRDefault="008C325A" w:rsidP="008C325A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 xml:space="preserve">- налог на </w:t>
      </w:r>
      <w:r w:rsidR="009711E5" w:rsidRPr="008A203D">
        <w:rPr>
          <w:sz w:val="28"/>
          <w:szCs w:val="28"/>
        </w:rPr>
        <w:t xml:space="preserve">имущество физических лиц – </w:t>
      </w:r>
      <w:r w:rsidR="00531F4F">
        <w:rPr>
          <w:sz w:val="28"/>
          <w:szCs w:val="28"/>
        </w:rPr>
        <w:t>1030,0</w:t>
      </w:r>
      <w:r w:rsidRPr="008A203D">
        <w:rPr>
          <w:sz w:val="28"/>
          <w:szCs w:val="28"/>
        </w:rPr>
        <w:t xml:space="preserve"> тысячи рублей;</w:t>
      </w:r>
    </w:p>
    <w:p w:rsidR="008C325A" w:rsidRPr="008A203D" w:rsidRDefault="009711E5" w:rsidP="008C325A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</w:r>
      <w:r w:rsidR="008C325A" w:rsidRPr="008A203D">
        <w:rPr>
          <w:sz w:val="28"/>
          <w:szCs w:val="28"/>
        </w:rPr>
        <w:t>-</w:t>
      </w:r>
      <w:r w:rsidRPr="008A203D">
        <w:rPr>
          <w:sz w:val="28"/>
          <w:szCs w:val="28"/>
        </w:rPr>
        <w:t xml:space="preserve"> неналоговые доходы- </w:t>
      </w:r>
      <w:r w:rsidR="00531F4F">
        <w:rPr>
          <w:sz w:val="28"/>
          <w:szCs w:val="28"/>
        </w:rPr>
        <w:t>259,2</w:t>
      </w:r>
      <w:r w:rsidR="008C325A" w:rsidRPr="008A203D">
        <w:rPr>
          <w:sz w:val="28"/>
          <w:szCs w:val="28"/>
        </w:rPr>
        <w:t xml:space="preserve"> тысячи рублей;</w:t>
      </w:r>
    </w:p>
    <w:p w:rsidR="00BF46E9" w:rsidRPr="008A203D" w:rsidRDefault="00BF46E9" w:rsidP="008C325A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 xml:space="preserve">          - безвозмездные поступления- </w:t>
      </w:r>
      <w:r w:rsidR="00531F4F">
        <w:rPr>
          <w:sz w:val="28"/>
          <w:szCs w:val="28"/>
        </w:rPr>
        <w:t>647,6</w:t>
      </w:r>
      <w:r w:rsidRPr="008A203D">
        <w:rPr>
          <w:sz w:val="28"/>
          <w:szCs w:val="28"/>
        </w:rPr>
        <w:t xml:space="preserve"> тысячи рублей</w:t>
      </w:r>
    </w:p>
    <w:p w:rsidR="008C325A" w:rsidRPr="008A203D" w:rsidRDefault="008C325A" w:rsidP="008C325A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 xml:space="preserve">В дорожный фонд поступило </w:t>
      </w:r>
      <w:r w:rsidR="00531F4F">
        <w:rPr>
          <w:sz w:val="28"/>
          <w:szCs w:val="28"/>
        </w:rPr>
        <w:t>100</w:t>
      </w:r>
      <w:r w:rsidRPr="008A203D">
        <w:rPr>
          <w:sz w:val="28"/>
          <w:szCs w:val="28"/>
        </w:rPr>
        <w:t>тысяч рублей.</w:t>
      </w:r>
    </w:p>
    <w:p w:rsidR="00AA514C" w:rsidRDefault="008C325A" w:rsidP="008C325A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>Расходы бюджета в 201</w:t>
      </w:r>
      <w:r w:rsidR="00531F4F">
        <w:rPr>
          <w:sz w:val="28"/>
          <w:szCs w:val="28"/>
        </w:rPr>
        <w:t>9</w:t>
      </w:r>
      <w:r w:rsidR="00AA514C" w:rsidRPr="008A203D">
        <w:rPr>
          <w:sz w:val="28"/>
          <w:szCs w:val="28"/>
        </w:rPr>
        <w:t xml:space="preserve"> году </w:t>
      </w:r>
      <w:r w:rsidR="00BF46E9" w:rsidRPr="008A203D">
        <w:rPr>
          <w:sz w:val="28"/>
          <w:szCs w:val="28"/>
        </w:rPr>
        <w:t xml:space="preserve">составили </w:t>
      </w:r>
      <w:r w:rsidR="00531F4F">
        <w:rPr>
          <w:sz w:val="28"/>
          <w:szCs w:val="28"/>
        </w:rPr>
        <w:t>1832,2</w:t>
      </w:r>
      <w:r w:rsidR="00BF46E9" w:rsidRPr="008A203D">
        <w:rPr>
          <w:sz w:val="28"/>
          <w:szCs w:val="28"/>
        </w:rPr>
        <w:t xml:space="preserve"> тыс. руб. и</w:t>
      </w:r>
      <w:r w:rsidRPr="008A203D">
        <w:rPr>
          <w:sz w:val="28"/>
          <w:szCs w:val="28"/>
        </w:rPr>
        <w:t xml:space="preserve"> были</w:t>
      </w:r>
      <w:r w:rsidR="00AA514C" w:rsidRPr="008A203D">
        <w:rPr>
          <w:sz w:val="28"/>
          <w:szCs w:val="28"/>
        </w:rPr>
        <w:t xml:space="preserve"> направлены:</w:t>
      </w:r>
    </w:p>
    <w:tbl>
      <w:tblPr>
        <w:tblStyle w:val="a3"/>
        <w:tblW w:w="9863" w:type="dxa"/>
        <w:tblLook w:val="04A0"/>
      </w:tblPr>
      <w:tblGrid>
        <w:gridCol w:w="2660"/>
        <w:gridCol w:w="3490"/>
        <w:gridCol w:w="2930"/>
        <w:gridCol w:w="783"/>
      </w:tblGrid>
      <w:tr w:rsidR="00836D57" w:rsidTr="00836D57">
        <w:trPr>
          <w:trHeight w:val="638"/>
        </w:trPr>
        <w:tc>
          <w:tcPr>
            <w:tcW w:w="266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экономической</w:t>
            </w:r>
          </w:p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квалификации</w:t>
            </w:r>
          </w:p>
        </w:tc>
        <w:tc>
          <w:tcPr>
            <w:tcW w:w="349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статей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в рублях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836D57" w:rsidTr="00836D57">
        <w:trPr>
          <w:trHeight w:val="311"/>
        </w:trPr>
        <w:tc>
          <w:tcPr>
            <w:tcW w:w="266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49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и начисления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1114772,93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</w:tr>
      <w:tr w:rsidR="00836D57" w:rsidTr="00836D57">
        <w:trPr>
          <w:trHeight w:val="311"/>
        </w:trPr>
        <w:tc>
          <w:tcPr>
            <w:tcW w:w="266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349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27251,14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36D57" w:rsidTr="00836D57">
        <w:trPr>
          <w:trHeight w:val="311"/>
        </w:trPr>
        <w:tc>
          <w:tcPr>
            <w:tcW w:w="266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349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17480,00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36D57" w:rsidTr="00836D57">
        <w:trPr>
          <w:trHeight w:val="311"/>
        </w:trPr>
        <w:tc>
          <w:tcPr>
            <w:tcW w:w="266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349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115736,71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836D57" w:rsidTr="00836D57">
        <w:trPr>
          <w:trHeight w:val="326"/>
        </w:trPr>
        <w:tc>
          <w:tcPr>
            <w:tcW w:w="266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349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513,89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6D57" w:rsidTr="00836D57">
        <w:trPr>
          <w:trHeight w:val="311"/>
        </w:trPr>
        <w:tc>
          <w:tcPr>
            <w:tcW w:w="266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349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136890,45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836D57" w:rsidTr="00836D57">
        <w:trPr>
          <w:trHeight w:val="311"/>
        </w:trPr>
        <w:tc>
          <w:tcPr>
            <w:tcW w:w="266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349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35215,00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836D57" w:rsidTr="00836D57">
        <w:trPr>
          <w:trHeight w:val="311"/>
        </w:trPr>
        <w:tc>
          <w:tcPr>
            <w:tcW w:w="266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349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6326,38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836D57" w:rsidTr="00836D57">
        <w:trPr>
          <w:trHeight w:val="311"/>
        </w:trPr>
        <w:tc>
          <w:tcPr>
            <w:tcW w:w="266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349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пособия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639,70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6D57" w:rsidTr="00836D57">
        <w:trPr>
          <w:trHeight w:val="311"/>
        </w:trPr>
        <w:tc>
          <w:tcPr>
            <w:tcW w:w="266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349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другим бюджетам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836D57" w:rsidTr="00836D57">
        <w:trPr>
          <w:trHeight w:val="311"/>
        </w:trPr>
        <w:tc>
          <w:tcPr>
            <w:tcW w:w="266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349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12480,00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836D57" w:rsidTr="00836D57">
        <w:trPr>
          <w:trHeight w:val="326"/>
        </w:trPr>
        <w:tc>
          <w:tcPr>
            <w:tcW w:w="266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349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33930,45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836D57" w:rsidTr="00836D57">
        <w:trPr>
          <w:trHeight w:val="311"/>
        </w:trPr>
        <w:tc>
          <w:tcPr>
            <w:tcW w:w="266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49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</w:t>
            </w:r>
            <w:r>
              <w:rPr>
                <w:sz w:val="28"/>
                <w:szCs w:val="28"/>
              </w:rPr>
              <w:lastRenderedPageBreak/>
              <w:t>нефинансовых активов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328505,97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</w:tr>
      <w:tr w:rsidR="00836D57" w:rsidTr="00836D57">
        <w:trPr>
          <w:trHeight w:val="326"/>
        </w:trPr>
        <w:tc>
          <w:tcPr>
            <w:tcW w:w="266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960</w:t>
            </w:r>
          </w:p>
        </w:tc>
        <w:tc>
          <w:tcPr>
            <w:tcW w:w="3490" w:type="dxa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1832242,62</w:t>
            </w:r>
          </w:p>
        </w:tc>
        <w:tc>
          <w:tcPr>
            <w:tcW w:w="0" w:type="auto"/>
          </w:tcPr>
          <w:p w:rsidR="00836D57" w:rsidRDefault="00836D57" w:rsidP="008C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36D57" w:rsidRPr="008A203D" w:rsidRDefault="00836D57" w:rsidP="008C325A">
      <w:pPr>
        <w:jc w:val="both"/>
        <w:rPr>
          <w:sz w:val="28"/>
          <w:szCs w:val="28"/>
        </w:rPr>
      </w:pPr>
    </w:p>
    <w:p w:rsidR="004226B4" w:rsidRPr="008A203D" w:rsidRDefault="00BF46E9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 xml:space="preserve">          В то же время з</w:t>
      </w:r>
      <w:r w:rsidR="008C325A" w:rsidRPr="008A203D">
        <w:rPr>
          <w:sz w:val="28"/>
          <w:szCs w:val="28"/>
        </w:rPr>
        <w:t xml:space="preserve">адолженность физических лиц по уплате земельного налога и налога на имущество по данным ИФНС № </w:t>
      </w:r>
      <w:smartTag w:uri="urn:schemas-microsoft-com:office:smarttags" w:element="metricconverter">
        <w:smartTagPr>
          <w:attr w:name="ProductID" w:val="6 г"/>
        </w:smartTagPr>
        <w:r w:rsidR="008C325A" w:rsidRPr="008A203D">
          <w:rPr>
            <w:sz w:val="28"/>
            <w:szCs w:val="28"/>
          </w:rPr>
          <w:t>6 г</w:t>
        </w:r>
      </w:smartTag>
      <w:r w:rsidR="008C325A" w:rsidRPr="008A203D">
        <w:rPr>
          <w:sz w:val="28"/>
          <w:szCs w:val="28"/>
        </w:rPr>
        <w:t>. Камн</w:t>
      </w:r>
      <w:r w:rsidR="00DE30CF" w:rsidRPr="008A203D">
        <w:rPr>
          <w:sz w:val="28"/>
          <w:szCs w:val="28"/>
        </w:rPr>
        <w:t>я-на-Оби составила на 01.01.20</w:t>
      </w:r>
      <w:r w:rsidR="00836D57">
        <w:rPr>
          <w:sz w:val="28"/>
          <w:szCs w:val="28"/>
        </w:rPr>
        <w:t>20</w:t>
      </w:r>
      <w:r w:rsidR="008C325A" w:rsidRPr="008A203D">
        <w:rPr>
          <w:sz w:val="28"/>
          <w:szCs w:val="28"/>
        </w:rPr>
        <w:t xml:space="preserve"> год</w:t>
      </w:r>
      <w:r w:rsidR="00DE30CF" w:rsidRPr="008A203D">
        <w:rPr>
          <w:sz w:val="28"/>
          <w:szCs w:val="28"/>
        </w:rPr>
        <w:t>а</w:t>
      </w:r>
      <w:r w:rsidR="008C325A" w:rsidRPr="008A203D">
        <w:rPr>
          <w:sz w:val="28"/>
          <w:szCs w:val="28"/>
        </w:rPr>
        <w:t xml:space="preserve"> </w:t>
      </w:r>
      <w:r w:rsidR="00836D57">
        <w:rPr>
          <w:sz w:val="28"/>
          <w:szCs w:val="28"/>
        </w:rPr>
        <w:t>более</w:t>
      </w:r>
      <w:r w:rsidR="008C325A" w:rsidRPr="008A203D">
        <w:rPr>
          <w:sz w:val="28"/>
          <w:szCs w:val="28"/>
        </w:rPr>
        <w:t xml:space="preserve"> </w:t>
      </w:r>
      <w:r w:rsidR="00836D57">
        <w:rPr>
          <w:sz w:val="28"/>
          <w:szCs w:val="28"/>
        </w:rPr>
        <w:t>350</w:t>
      </w:r>
      <w:r w:rsidR="00D564D7" w:rsidRPr="008A203D">
        <w:rPr>
          <w:sz w:val="28"/>
          <w:szCs w:val="28"/>
        </w:rPr>
        <w:t xml:space="preserve"> тысяч рублей. В</w:t>
      </w:r>
      <w:r w:rsidRPr="008A203D">
        <w:rPr>
          <w:sz w:val="28"/>
          <w:szCs w:val="28"/>
        </w:rPr>
        <w:t>месте с тем</w:t>
      </w:r>
      <w:r w:rsidR="008C325A" w:rsidRPr="008A203D">
        <w:rPr>
          <w:sz w:val="28"/>
          <w:szCs w:val="28"/>
        </w:rPr>
        <w:t xml:space="preserve"> Администрацией сельсовета и налоговой инспекцией неоднократно </w:t>
      </w:r>
      <w:r w:rsidR="00DE30CF" w:rsidRPr="008A203D">
        <w:rPr>
          <w:sz w:val="28"/>
          <w:szCs w:val="28"/>
        </w:rPr>
        <w:t>напомина</w:t>
      </w:r>
      <w:r w:rsidR="008C325A" w:rsidRPr="008A203D">
        <w:rPr>
          <w:sz w:val="28"/>
          <w:szCs w:val="28"/>
        </w:rPr>
        <w:t>лось налогоплательщикам, что срок уплаты</w:t>
      </w:r>
      <w:r w:rsidR="00DE30CF" w:rsidRPr="008A203D">
        <w:rPr>
          <w:sz w:val="28"/>
          <w:szCs w:val="28"/>
        </w:rPr>
        <w:t xml:space="preserve"> имущественных налогов</w:t>
      </w:r>
      <w:r w:rsidR="008C325A" w:rsidRPr="008A203D">
        <w:rPr>
          <w:sz w:val="28"/>
          <w:szCs w:val="28"/>
        </w:rPr>
        <w:t xml:space="preserve"> установлен </w:t>
      </w:r>
      <w:r w:rsidR="00DE30CF" w:rsidRPr="008A203D">
        <w:rPr>
          <w:sz w:val="28"/>
          <w:szCs w:val="28"/>
        </w:rPr>
        <w:t>1дека</w:t>
      </w:r>
      <w:r w:rsidR="008C325A" w:rsidRPr="008A203D">
        <w:rPr>
          <w:sz w:val="28"/>
          <w:szCs w:val="28"/>
        </w:rPr>
        <w:t>бря.</w:t>
      </w:r>
      <w:r w:rsidR="00813B26" w:rsidRPr="008A203D">
        <w:rPr>
          <w:sz w:val="28"/>
          <w:szCs w:val="28"/>
        </w:rPr>
        <w:t xml:space="preserve"> Налог должен быть уплачен вне зависимости </w:t>
      </w:r>
      <w:r w:rsidR="005C0E91" w:rsidRPr="008A203D">
        <w:rPr>
          <w:sz w:val="28"/>
          <w:szCs w:val="28"/>
        </w:rPr>
        <w:t xml:space="preserve">от того, </w:t>
      </w:r>
      <w:r w:rsidR="00813B26" w:rsidRPr="008A203D">
        <w:rPr>
          <w:sz w:val="28"/>
          <w:szCs w:val="28"/>
        </w:rPr>
        <w:t>используется имущество или нет.</w:t>
      </w:r>
      <w:r w:rsidR="00445236" w:rsidRPr="008A203D">
        <w:rPr>
          <w:sz w:val="28"/>
          <w:szCs w:val="28"/>
        </w:rPr>
        <w:t xml:space="preserve"> О состоянии</w:t>
      </w:r>
      <w:r w:rsidR="00D01538" w:rsidRPr="008A203D">
        <w:rPr>
          <w:sz w:val="28"/>
          <w:szCs w:val="28"/>
        </w:rPr>
        <w:t xml:space="preserve"> своих налоговых платежей можно </w:t>
      </w:r>
      <w:proofErr w:type="gramStart"/>
      <w:r w:rsidR="00445236" w:rsidRPr="008A203D">
        <w:rPr>
          <w:sz w:val="28"/>
          <w:szCs w:val="28"/>
        </w:rPr>
        <w:t>узнать</w:t>
      </w:r>
      <w:proofErr w:type="gramEnd"/>
      <w:r w:rsidR="00445236" w:rsidRPr="008A203D">
        <w:rPr>
          <w:sz w:val="28"/>
          <w:szCs w:val="28"/>
        </w:rPr>
        <w:t xml:space="preserve"> обратившись в Администрацию сельсовета, налоговую инспекцию или открыв личный кабинет на интернет – портале ФНС.</w:t>
      </w:r>
    </w:p>
    <w:p w:rsidR="004226B4" w:rsidRPr="008A203D" w:rsidRDefault="004226B4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</w:r>
      <w:r w:rsidR="002A12C6" w:rsidRPr="008A203D">
        <w:rPr>
          <w:sz w:val="28"/>
          <w:szCs w:val="28"/>
        </w:rPr>
        <w:t>В</w:t>
      </w:r>
      <w:r w:rsidRPr="008A203D">
        <w:rPr>
          <w:sz w:val="28"/>
          <w:szCs w:val="28"/>
        </w:rPr>
        <w:t xml:space="preserve">заимодействие всех </w:t>
      </w:r>
      <w:r w:rsidR="00DE30CF" w:rsidRPr="008A203D">
        <w:rPr>
          <w:sz w:val="28"/>
          <w:szCs w:val="28"/>
        </w:rPr>
        <w:t>государственных и муниципальных служб</w:t>
      </w:r>
      <w:r w:rsidRPr="008A203D">
        <w:rPr>
          <w:sz w:val="28"/>
          <w:szCs w:val="28"/>
        </w:rPr>
        <w:t xml:space="preserve"> было бы затруднено без специалистов Администрации сельсовета. </w:t>
      </w:r>
      <w:r w:rsidR="00DE30CF" w:rsidRPr="008A203D">
        <w:rPr>
          <w:sz w:val="28"/>
          <w:szCs w:val="28"/>
        </w:rPr>
        <w:t>Хотя штат Администрации сильно сокращен,</w:t>
      </w:r>
      <w:r w:rsidRPr="008A203D">
        <w:rPr>
          <w:sz w:val="28"/>
          <w:szCs w:val="28"/>
        </w:rPr>
        <w:t xml:space="preserve"> ежедневно ведётся работа по вопросам обращения граждан,</w:t>
      </w:r>
      <w:r w:rsidR="00795B5A" w:rsidRPr="008A203D">
        <w:rPr>
          <w:sz w:val="28"/>
          <w:szCs w:val="28"/>
        </w:rPr>
        <w:t xml:space="preserve"> выдаче различных справок, по</w:t>
      </w:r>
      <w:r w:rsidRPr="008A203D">
        <w:rPr>
          <w:sz w:val="28"/>
          <w:szCs w:val="28"/>
        </w:rPr>
        <w:t xml:space="preserve"> взаимодействию с сельским Советом депутатов,</w:t>
      </w:r>
      <w:r w:rsidR="00E003EC" w:rsidRPr="008A203D">
        <w:rPr>
          <w:sz w:val="28"/>
          <w:szCs w:val="28"/>
        </w:rPr>
        <w:t xml:space="preserve"> со</w:t>
      </w:r>
      <w:r w:rsidRPr="008A203D">
        <w:rPr>
          <w:sz w:val="28"/>
          <w:szCs w:val="28"/>
        </w:rPr>
        <w:t xml:space="preserve"> специалистами Администрации Каменского района и другими структурами</w:t>
      </w:r>
      <w:r w:rsidR="005F301A" w:rsidRPr="008A203D">
        <w:rPr>
          <w:sz w:val="28"/>
          <w:szCs w:val="28"/>
        </w:rPr>
        <w:t xml:space="preserve"> и организациями</w:t>
      </w:r>
      <w:r w:rsidRPr="008A203D">
        <w:rPr>
          <w:sz w:val="28"/>
          <w:szCs w:val="28"/>
        </w:rPr>
        <w:t>.</w:t>
      </w:r>
    </w:p>
    <w:p w:rsidR="004226B4" w:rsidRDefault="007E22EC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 xml:space="preserve">          </w:t>
      </w:r>
      <w:r w:rsidR="004226B4" w:rsidRPr="008A203D">
        <w:rPr>
          <w:sz w:val="28"/>
          <w:szCs w:val="28"/>
        </w:rPr>
        <w:tab/>
        <w:t>Надо признать, что наряду с реша</w:t>
      </w:r>
      <w:r w:rsidR="00DE30CF" w:rsidRPr="008A203D">
        <w:rPr>
          <w:sz w:val="28"/>
          <w:szCs w:val="28"/>
        </w:rPr>
        <w:t>емы</w:t>
      </w:r>
      <w:r w:rsidR="004226B4" w:rsidRPr="008A203D">
        <w:rPr>
          <w:sz w:val="28"/>
          <w:szCs w:val="28"/>
        </w:rPr>
        <w:t>ми вопросами есть ещё много нерешенных проблем, некоторые из них требуют неотложных мер. И главная из них, самая сложная на протяжении последних лет – это организация рабочих мест, от решения которой зависит реализация других за</w:t>
      </w:r>
      <w:r w:rsidR="00B64E87" w:rsidRPr="008A203D">
        <w:rPr>
          <w:sz w:val="28"/>
          <w:szCs w:val="28"/>
        </w:rPr>
        <w:t xml:space="preserve">дач на территории </w:t>
      </w:r>
      <w:r w:rsidR="005500AC">
        <w:rPr>
          <w:sz w:val="28"/>
          <w:szCs w:val="28"/>
        </w:rPr>
        <w:t>сельсовета.</w:t>
      </w:r>
    </w:p>
    <w:p w:rsidR="005500AC" w:rsidRPr="008A203D" w:rsidRDefault="005500AC" w:rsidP="004226B4">
      <w:pPr>
        <w:jc w:val="both"/>
        <w:rPr>
          <w:sz w:val="28"/>
          <w:szCs w:val="28"/>
        </w:rPr>
      </w:pPr>
      <w:r>
        <w:rPr>
          <w:sz w:val="28"/>
          <w:szCs w:val="28"/>
        </w:rPr>
        <w:t>Хочется поблагодарить активную часть населения, принимающего участие в общественной жизни и разрешении наиболее острых вопросов наших сёл.</w:t>
      </w:r>
    </w:p>
    <w:p w:rsidR="004226B4" w:rsidRPr="008A203D" w:rsidRDefault="004226B4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 xml:space="preserve">Администрация сельсовета как можно полнее старается информировать жителей сел по самым разным вопросам, </w:t>
      </w:r>
      <w:r w:rsidR="00445236" w:rsidRPr="008A203D">
        <w:rPr>
          <w:sz w:val="28"/>
          <w:szCs w:val="28"/>
        </w:rPr>
        <w:t xml:space="preserve">проводя собрания, </w:t>
      </w:r>
      <w:r w:rsidRPr="008A203D">
        <w:rPr>
          <w:sz w:val="28"/>
          <w:szCs w:val="28"/>
        </w:rPr>
        <w:t>распространяя объявления и листовки на информационных стендах, через депутатов и руководителей учреждений.</w:t>
      </w:r>
    </w:p>
    <w:p w:rsidR="004226B4" w:rsidRPr="008A203D" w:rsidRDefault="004226B4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  <w:t>Официальная информация о работе Администрации сельсовета и сельского Совета депутатов обнародуется не только на информационных стендах, но и опубликовывается на официальном интернет-сайте Администрации Каменского района.</w:t>
      </w:r>
    </w:p>
    <w:p w:rsidR="005500AC" w:rsidRDefault="005500AC" w:rsidP="004226B4">
      <w:pPr>
        <w:jc w:val="both"/>
        <w:rPr>
          <w:sz w:val="28"/>
          <w:szCs w:val="28"/>
        </w:rPr>
      </w:pPr>
    </w:p>
    <w:p w:rsidR="005500AC" w:rsidRDefault="005500AC" w:rsidP="004226B4">
      <w:pPr>
        <w:jc w:val="both"/>
        <w:rPr>
          <w:sz w:val="28"/>
          <w:szCs w:val="28"/>
        </w:rPr>
      </w:pPr>
    </w:p>
    <w:p w:rsidR="005500AC" w:rsidRDefault="005500AC" w:rsidP="004226B4">
      <w:pPr>
        <w:jc w:val="both"/>
        <w:rPr>
          <w:sz w:val="28"/>
          <w:szCs w:val="28"/>
        </w:rPr>
      </w:pPr>
    </w:p>
    <w:p w:rsidR="005500AC" w:rsidRDefault="005500AC" w:rsidP="004226B4">
      <w:pPr>
        <w:jc w:val="both"/>
        <w:rPr>
          <w:sz w:val="28"/>
          <w:szCs w:val="28"/>
        </w:rPr>
      </w:pPr>
    </w:p>
    <w:p w:rsidR="004226B4" w:rsidRPr="008A203D" w:rsidRDefault="00E003EC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 xml:space="preserve">Глава </w:t>
      </w:r>
      <w:r w:rsidR="004226B4" w:rsidRPr="008A203D">
        <w:rPr>
          <w:sz w:val="28"/>
          <w:szCs w:val="28"/>
        </w:rPr>
        <w:t xml:space="preserve"> сельсовета</w:t>
      </w:r>
      <w:r w:rsidR="008A203D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4226B4" w:rsidRPr="008A203D">
        <w:rPr>
          <w:sz w:val="28"/>
          <w:szCs w:val="28"/>
        </w:rPr>
        <w:t>А.И.Савенко</w:t>
      </w:r>
      <w:proofErr w:type="spellEnd"/>
    </w:p>
    <w:p w:rsidR="004226B4" w:rsidRPr="008A203D" w:rsidRDefault="004226B4" w:rsidP="004226B4">
      <w:pPr>
        <w:jc w:val="both"/>
        <w:rPr>
          <w:sz w:val="28"/>
          <w:szCs w:val="28"/>
        </w:rPr>
      </w:pPr>
      <w:r w:rsidRPr="008A203D">
        <w:rPr>
          <w:sz w:val="28"/>
          <w:szCs w:val="28"/>
        </w:rPr>
        <w:tab/>
      </w:r>
    </w:p>
    <w:p w:rsidR="00EC5112" w:rsidRPr="008A203D" w:rsidRDefault="00EC5112" w:rsidP="004226B4">
      <w:pPr>
        <w:jc w:val="both"/>
        <w:rPr>
          <w:sz w:val="28"/>
          <w:szCs w:val="28"/>
        </w:rPr>
      </w:pPr>
    </w:p>
    <w:sectPr w:rsidR="00EC5112" w:rsidRPr="008A203D" w:rsidSect="005500AC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1842"/>
    <w:rsid w:val="000166A8"/>
    <w:rsid w:val="00034806"/>
    <w:rsid w:val="000363F3"/>
    <w:rsid w:val="0004427F"/>
    <w:rsid w:val="00066A22"/>
    <w:rsid w:val="00070024"/>
    <w:rsid w:val="00090D0B"/>
    <w:rsid w:val="00097800"/>
    <w:rsid w:val="000C2B44"/>
    <w:rsid w:val="000C599D"/>
    <w:rsid w:val="000D162C"/>
    <w:rsid w:val="000E4D23"/>
    <w:rsid w:val="000F0C66"/>
    <w:rsid w:val="000F2E45"/>
    <w:rsid w:val="00100E5C"/>
    <w:rsid w:val="00105D8D"/>
    <w:rsid w:val="0015650C"/>
    <w:rsid w:val="00162E49"/>
    <w:rsid w:val="00182CB9"/>
    <w:rsid w:val="0018381F"/>
    <w:rsid w:val="001A0999"/>
    <w:rsid w:val="001B5B35"/>
    <w:rsid w:val="001F5EE6"/>
    <w:rsid w:val="002123CE"/>
    <w:rsid w:val="00222B3C"/>
    <w:rsid w:val="00227EB8"/>
    <w:rsid w:val="002A12C6"/>
    <w:rsid w:val="002A7FF6"/>
    <w:rsid w:val="002C46A0"/>
    <w:rsid w:val="002D15D0"/>
    <w:rsid w:val="002E5570"/>
    <w:rsid w:val="00310E78"/>
    <w:rsid w:val="00331E5B"/>
    <w:rsid w:val="00361317"/>
    <w:rsid w:val="00380676"/>
    <w:rsid w:val="003D7B6C"/>
    <w:rsid w:val="003F47C8"/>
    <w:rsid w:val="0041479F"/>
    <w:rsid w:val="004226B4"/>
    <w:rsid w:val="00445236"/>
    <w:rsid w:val="00447470"/>
    <w:rsid w:val="00451680"/>
    <w:rsid w:val="004561FB"/>
    <w:rsid w:val="0045710B"/>
    <w:rsid w:val="00471074"/>
    <w:rsid w:val="00531F4F"/>
    <w:rsid w:val="00532A1D"/>
    <w:rsid w:val="005500AC"/>
    <w:rsid w:val="0055044D"/>
    <w:rsid w:val="00552182"/>
    <w:rsid w:val="00567F42"/>
    <w:rsid w:val="005737BE"/>
    <w:rsid w:val="005851AA"/>
    <w:rsid w:val="00587A39"/>
    <w:rsid w:val="005C0E91"/>
    <w:rsid w:val="005C2163"/>
    <w:rsid w:val="005E704B"/>
    <w:rsid w:val="005F301A"/>
    <w:rsid w:val="005F4C61"/>
    <w:rsid w:val="005F555C"/>
    <w:rsid w:val="00654A50"/>
    <w:rsid w:val="00684570"/>
    <w:rsid w:val="006C0411"/>
    <w:rsid w:val="006D1666"/>
    <w:rsid w:val="006E5DF6"/>
    <w:rsid w:val="007206C9"/>
    <w:rsid w:val="007457E5"/>
    <w:rsid w:val="00745BFD"/>
    <w:rsid w:val="007657E2"/>
    <w:rsid w:val="00781010"/>
    <w:rsid w:val="00791AFE"/>
    <w:rsid w:val="00795B5A"/>
    <w:rsid w:val="007E22EC"/>
    <w:rsid w:val="0080545E"/>
    <w:rsid w:val="00813B26"/>
    <w:rsid w:val="008277BF"/>
    <w:rsid w:val="00836D57"/>
    <w:rsid w:val="0085060C"/>
    <w:rsid w:val="00851DA7"/>
    <w:rsid w:val="00882689"/>
    <w:rsid w:val="00886B11"/>
    <w:rsid w:val="00887A16"/>
    <w:rsid w:val="00892280"/>
    <w:rsid w:val="00897ED1"/>
    <w:rsid w:val="008A203D"/>
    <w:rsid w:val="008A6A5C"/>
    <w:rsid w:val="008B2798"/>
    <w:rsid w:val="008C325A"/>
    <w:rsid w:val="008C6250"/>
    <w:rsid w:val="008D1E25"/>
    <w:rsid w:val="008F2F4E"/>
    <w:rsid w:val="008F3064"/>
    <w:rsid w:val="009014E1"/>
    <w:rsid w:val="00901842"/>
    <w:rsid w:val="00904695"/>
    <w:rsid w:val="009624ED"/>
    <w:rsid w:val="009711E5"/>
    <w:rsid w:val="0097565B"/>
    <w:rsid w:val="00990472"/>
    <w:rsid w:val="009A029B"/>
    <w:rsid w:val="009B565F"/>
    <w:rsid w:val="009D39BC"/>
    <w:rsid w:val="00A03F01"/>
    <w:rsid w:val="00A266F1"/>
    <w:rsid w:val="00A51357"/>
    <w:rsid w:val="00AA514C"/>
    <w:rsid w:val="00AB18E1"/>
    <w:rsid w:val="00AB4DBE"/>
    <w:rsid w:val="00AB5218"/>
    <w:rsid w:val="00B20094"/>
    <w:rsid w:val="00B33066"/>
    <w:rsid w:val="00B56E18"/>
    <w:rsid w:val="00B57442"/>
    <w:rsid w:val="00B64E87"/>
    <w:rsid w:val="00B84137"/>
    <w:rsid w:val="00BA4436"/>
    <w:rsid w:val="00BF46E9"/>
    <w:rsid w:val="00C362BA"/>
    <w:rsid w:val="00C60C6B"/>
    <w:rsid w:val="00CC7348"/>
    <w:rsid w:val="00D01538"/>
    <w:rsid w:val="00D21F89"/>
    <w:rsid w:val="00D564D7"/>
    <w:rsid w:val="00D6262C"/>
    <w:rsid w:val="00DA6E68"/>
    <w:rsid w:val="00DA7586"/>
    <w:rsid w:val="00DB1D30"/>
    <w:rsid w:val="00DB50FE"/>
    <w:rsid w:val="00DE30CF"/>
    <w:rsid w:val="00DF53A7"/>
    <w:rsid w:val="00DF6642"/>
    <w:rsid w:val="00DF6796"/>
    <w:rsid w:val="00E002E6"/>
    <w:rsid w:val="00E003EC"/>
    <w:rsid w:val="00E10798"/>
    <w:rsid w:val="00E23A13"/>
    <w:rsid w:val="00E34A9A"/>
    <w:rsid w:val="00E65F0F"/>
    <w:rsid w:val="00E904A4"/>
    <w:rsid w:val="00EC5112"/>
    <w:rsid w:val="00ED7833"/>
    <w:rsid w:val="00EF09A4"/>
    <w:rsid w:val="00F20DD2"/>
    <w:rsid w:val="00F27099"/>
    <w:rsid w:val="00F44B4D"/>
    <w:rsid w:val="00F930F7"/>
    <w:rsid w:val="00FB666D"/>
    <w:rsid w:val="00FF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4221-8145-47F2-AFF2-26347241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1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Admin</cp:lastModifiedBy>
  <cp:revision>48</cp:revision>
  <cp:lastPrinted>2019-02-13T03:56:00Z</cp:lastPrinted>
  <dcterms:created xsi:type="dcterms:W3CDTF">2016-03-28T05:11:00Z</dcterms:created>
  <dcterms:modified xsi:type="dcterms:W3CDTF">2020-04-08T05:34:00Z</dcterms:modified>
</cp:coreProperties>
</file>