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FA4E" w14:textId="77777777"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РОССИЙСКАЯ ФЕДЕРАЦИЯ                    </w:t>
      </w:r>
    </w:p>
    <w:p w14:paraId="3B526BE9" w14:textId="7B14A9FC" w:rsidR="00967C7E" w:rsidRDefault="001F162A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</w:t>
      </w:r>
      <w:r w:rsidR="00967C7E">
        <w:rPr>
          <w:b/>
          <w:sz w:val="28"/>
          <w:szCs w:val="28"/>
        </w:rPr>
        <w:t xml:space="preserve"> сельский Совет депутатов</w:t>
      </w:r>
    </w:p>
    <w:p w14:paraId="6402A0DC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53E2023F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207CFB10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75B855EC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3BC53905" w14:textId="13449335" w:rsidR="00967C7E" w:rsidRDefault="00E63810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67C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967C7E">
        <w:rPr>
          <w:b/>
          <w:sz w:val="28"/>
          <w:szCs w:val="28"/>
        </w:rPr>
        <w:t xml:space="preserve">.2022  </w:t>
      </w:r>
      <w:r w:rsidR="001F162A">
        <w:rPr>
          <w:b/>
          <w:sz w:val="28"/>
          <w:szCs w:val="28"/>
        </w:rPr>
        <w:t xml:space="preserve">     </w:t>
      </w:r>
      <w:r w:rsidR="00967C7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</w:t>
      </w:r>
      <w:r w:rsidR="00967C7E">
        <w:rPr>
          <w:b/>
          <w:sz w:val="28"/>
          <w:szCs w:val="28"/>
        </w:rPr>
        <w:t xml:space="preserve">                                                                         </w:t>
      </w:r>
      <w:r w:rsidR="001F162A">
        <w:rPr>
          <w:b/>
          <w:sz w:val="28"/>
          <w:szCs w:val="28"/>
        </w:rPr>
        <w:t xml:space="preserve">       </w:t>
      </w:r>
      <w:r w:rsidR="00967C7E">
        <w:rPr>
          <w:b/>
          <w:sz w:val="28"/>
          <w:szCs w:val="28"/>
        </w:rPr>
        <w:t xml:space="preserve">    с. </w:t>
      </w:r>
      <w:r w:rsidR="001F162A">
        <w:rPr>
          <w:b/>
          <w:sz w:val="28"/>
          <w:szCs w:val="28"/>
        </w:rPr>
        <w:t>Аллак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35763645" w14:textId="77777777" w:rsidTr="00967C7E">
        <w:tc>
          <w:tcPr>
            <w:tcW w:w="4786" w:type="dxa"/>
          </w:tcPr>
          <w:p w14:paraId="18293914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007F79F4" w14:textId="7DB89FE1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оплате труда главы муниципального образования </w:t>
            </w:r>
            <w:r w:rsidR="001F162A">
              <w:rPr>
                <w:sz w:val="28"/>
                <w:szCs w:val="28"/>
              </w:rPr>
              <w:t>Аллакский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14:paraId="130CCA7D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29B5EE2B" w14:textId="77777777" w:rsidR="001F162A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руководствуясь статьёй 33 Устава муниципального образования </w:t>
      </w:r>
      <w:r w:rsidR="001F162A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Алтайского края,</w:t>
      </w:r>
      <w:r w:rsidR="001F1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14:paraId="45C95384" w14:textId="437EB7CB" w:rsidR="00967C7E" w:rsidRDefault="00967C7E" w:rsidP="001F162A">
      <w:pPr>
        <w:pStyle w:val="afa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795BE3A" w14:textId="77777777" w:rsidR="00967C7E" w:rsidRDefault="00967C7E" w:rsidP="00967C7E">
      <w:pPr>
        <w:pStyle w:val="afa"/>
        <w:jc w:val="both"/>
        <w:rPr>
          <w:sz w:val="28"/>
          <w:szCs w:val="28"/>
        </w:rPr>
      </w:pPr>
    </w:p>
    <w:p w14:paraId="26AF97A8" w14:textId="1B39E906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Положения об оплате труда главы муниципального образования </w:t>
      </w:r>
      <w:r w:rsidR="001F162A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14:paraId="3959C0AE" w14:textId="3D1EB0D4" w:rsidR="00AC754B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сельского Совета депутатов от </w:t>
      </w:r>
      <w:r w:rsidR="001F162A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1F162A">
        <w:rPr>
          <w:sz w:val="28"/>
          <w:szCs w:val="28"/>
        </w:rPr>
        <w:t>1</w:t>
      </w:r>
      <w:r>
        <w:rPr>
          <w:sz w:val="28"/>
          <w:szCs w:val="28"/>
        </w:rPr>
        <w:t xml:space="preserve">.2017 № </w:t>
      </w:r>
      <w:r w:rsidR="001F162A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утверждении Положения о порядке, размерах и условиях оплаты труда главы муниципального образования </w:t>
      </w:r>
      <w:r w:rsidR="001F162A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Алтайского края».</w:t>
      </w:r>
    </w:p>
    <w:p w14:paraId="434192FA" w14:textId="0D8EE85D" w:rsidR="00967C7E" w:rsidRDefault="00967C7E" w:rsidP="00967C7E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Обнародовать настоящее решение в соответствии со статьёй 47 Устава муниципального образования </w:t>
      </w:r>
      <w:r w:rsidR="001F162A">
        <w:rPr>
          <w:rFonts w:ascii="Times New Roman" w:hAnsi="Times New Roman" w:cs="Times New Roman"/>
          <w:i w:val="0"/>
          <w:color w:val="auto"/>
          <w:sz w:val="28"/>
          <w:szCs w:val="28"/>
        </w:rPr>
        <w:t>Аллакский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Каменского района Алтайского края.</w:t>
      </w:r>
    </w:p>
    <w:p w14:paraId="45B04A66" w14:textId="732B98C8" w:rsidR="00967C7E" w:rsidRDefault="00967C7E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1F162A">
        <w:rPr>
          <w:rFonts w:ascii="Times New Roman" w:hAnsi="Times New Roman"/>
          <w:sz w:val="28"/>
          <w:szCs w:val="28"/>
        </w:rPr>
        <w:t>Л. И. Мальцева</w:t>
      </w:r>
      <w:r>
        <w:rPr>
          <w:rFonts w:ascii="Times New Roman" w:hAnsi="Times New Roman"/>
          <w:sz w:val="28"/>
          <w:szCs w:val="28"/>
        </w:rPr>
        <w:t>).</w:t>
      </w:r>
    </w:p>
    <w:p w14:paraId="17231322" w14:textId="77777777" w:rsidR="00967C7E" w:rsidRDefault="00967C7E" w:rsidP="00967C7E">
      <w:pPr>
        <w:pStyle w:val="afa"/>
        <w:jc w:val="both"/>
        <w:rPr>
          <w:sz w:val="28"/>
          <w:szCs w:val="28"/>
        </w:rPr>
      </w:pPr>
    </w:p>
    <w:p w14:paraId="37A1BE4B" w14:textId="77777777" w:rsidR="00967C7E" w:rsidRDefault="00967C7E" w:rsidP="00967C7E">
      <w:pPr>
        <w:pStyle w:val="afa"/>
        <w:ind w:firstLine="709"/>
        <w:jc w:val="both"/>
        <w:rPr>
          <w:sz w:val="28"/>
          <w:szCs w:val="28"/>
        </w:rPr>
      </w:pPr>
    </w:p>
    <w:p w14:paraId="2A9EF966" w14:textId="77777777" w:rsidR="00E63810" w:rsidRDefault="00E63810" w:rsidP="00E6381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14:paraId="2FD28DDB" w14:textId="77777777" w:rsidR="00E63810" w:rsidRDefault="00E63810" w:rsidP="00E63810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14:paraId="3B98CF32" w14:textId="77777777" w:rsidR="00E63810" w:rsidRDefault="00E63810" w:rsidP="00E6381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27.12.2022                                                                    </w:t>
      </w:r>
      <w:r>
        <w:rPr>
          <w:rStyle w:val="apple-converted-space"/>
          <w:sz w:val="28"/>
          <w:szCs w:val="28"/>
        </w:rPr>
        <w:t>__________Е. И. 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14:paraId="70517353" w14:textId="594DAC71" w:rsidR="00E63810" w:rsidRDefault="00E63810" w:rsidP="00E63810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Hlk122597390"/>
      <w:r w:rsidRPr="00482250">
        <w:rPr>
          <w:rStyle w:val="eopscxw165447433"/>
          <w:sz w:val="28"/>
          <w:szCs w:val="28"/>
        </w:rPr>
        <w:t>№ -</w:t>
      </w:r>
      <w:r w:rsidR="00354ECE">
        <w:rPr>
          <w:rStyle w:val="eopscxw165447433"/>
          <w:sz w:val="28"/>
          <w:szCs w:val="28"/>
        </w:rPr>
        <w:t>9</w:t>
      </w:r>
      <w:r w:rsidRPr="00482250">
        <w:rPr>
          <w:rStyle w:val="eopscxw165447433"/>
          <w:sz w:val="28"/>
          <w:szCs w:val="28"/>
        </w:rPr>
        <w:t>сс</w:t>
      </w:r>
    </w:p>
    <w:bookmarkEnd w:id="0"/>
    <w:p w14:paraId="34EB513C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982FF5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63749694" w14:textId="55B722FF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D7574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D75747">
        <w:rPr>
          <w:sz w:val="28"/>
          <w:szCs w:val="28"/>
        </w:rPr>
        <w:t>12</w:t>
      </w:r>
      <w:r>
        <w:rPr>
          <w:sz w:val="28"/>
          <w:szCs w:val="28"/>
        </w:rPr>
        <w:t xml:space="preserve">.2022 № </w:t>
      </w:r>
      <w:r w:rsidR="00D75747">
        <w:rPr>
          <w:sz w:val="28"/>
          <w:szCs w:val="28"/>
        </w:rPr>
        <w:t>35</w:t>
      </w:r>
    </w:p>
    <w:p w14:paraId="707F5586" w14:textId="77777777" w:rsidR="00D75747" w:rsidRDefault="00D75747" w:rsidP="00967C7E">
      <w:pPr>
        <w:pStyle w:val="afa"/>
        <w:jc w:val="center"/>
        <w:rPr>
          <w:b/>
          <w:sz w:val="28"/>
          <w:szCs w:val="28"/>
        </w:rPr>
      </w:pPr>
    </w:p>
    <w:p w14:paraId="0AC19E09" w14:textId="6DC66E38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0D872D2" w14:textId="29A57628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главы муниципального образования </w:t>
      </w:r>
      <w:r w:rsidR="001F162A">
        <w:rPr>
          <w:b/>
          <w:sz w:val="28"/>
          <w:szCs w:val="28"/>
        </w:rPr>
        <w:t>Аллакский</w:t>
      </w:r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14:paraId="4AB9BAEE" w14:textId="1E7075B3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sz w:val="28"/>
          <w:szCs w:val="28"/>
        </w:rPr>
        <w:t xml:space="preserve">муниципального образования </w:t>
      </w:r>
      <w:r w:rsidR="001F162A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, осуществляющему полномочия на постоянной основе. </w:t>
      </w:r>
    </w:p>
    <w:p w14:paraId="524511BB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Оплата труда главы производится в виде денежного содержания. </w:t>
      </w:r>
    </w:p>
    <w:p w14:paraId="3EC60189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14:paraId="4D35AD00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>
        <w:rPr>
          <w:sz w:val="28"/>
          <w:szCs w:val="28"/>
        </w:rPr>
        <w:t>ежемесячная надбавка за ученую степень,</w:t>
      </w:r>
      <w:r>
        <w:rPr>
          <w:bCs/>
          <w:sz w:val="28"/>
          <w:szCs w:val="28"/>
        </w:rPr>
        <w:t xml:space="preserve"> материальная помощь, премия</w:t>
      </w:r>
      <w:r>
        <w:rPr>
          <w:bCs/>
          <w:i/>
          <w:sz w:val="28"/>
          <w:szCs w:val="28"/>
        </w:rPr>
        <w:t>.</w:t>
      </w:r>
    </w:p>
    <w:p w14:paraId="1F3AB6BD" w14:textId="77777777" w:rsidR="00967C7E" w:rsidRDefault="00967C7E" w:rsidP="00967C7E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денежному содержанию главы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применяется районный коэффициент. </w:t>
      </w:r>
    </w:p>
    <w:p w14:paraId="2A812D0E" w14:textId="09C28813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(далее – постановление Администрации края от 31.01.2008 № 45) и составляет </w:t>
      </w:r>
      <w:r w:rsidRPr="00354ECE">
        <w:rPr>
          <w:sz w:val="28"/>
          <w:szCs w:val="28"/>
        </w:rPr>
        <w:t>2</w:t>
      </w:r>
      <w:r w:rsidR="007E5BF8" w:rsidRPr="00354ECE">
        <w:rPr>
          <w:sz w:val="28"/>
          <w:szCs w:val="28"/>
        </w:rPr>
        <w:t>1504</w:t>
      </w:r>
      <w:r w:rsidRPr="00354EC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на основании внесенных изменений в постановление Администрации края от 31.01.2008 № 45.</w:t>
      </w:r>
    </w:p>
    <w:p w14:paraId="38AA34FF" w14:textId="77777777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</w:t>
      </w:r>
      <w:r>
        <w:rPr>
          <w:bCs/>
          <w:sz w:val="28"/>
          <w:szCs w:val="28"/>
        </w:rPr>
        <w:lastRenderedPageBreak/>
        <w:t>поощрение выплачивается в размере 13 процентов от ежемесячного денежного вознаграждения.</w:t>
      </w:r>
    </w:p>
    <w:p w14:paraId="74BFFC57" w14:textId="77777777"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>
        <w:rPr>
          <w:sz w:val="28"/>
          <w:szCs w:val="28"/>
        </w:rPr>
        <w:t xml:space="preserve">в зависимости от степени секретности сведений, к которым глава имеет документально подтверждаемый доступ. </w:t>
      </w:r>
    </w:p>
    <w:p w14:paraId="0440906B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BF10142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27CA1725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14:paraId="0EE6BBF0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7. Главе ежегодно производится выплата материальной помощи в размере одного месячного денежного вознаграждения.</w:t>
      </w:r>
    </w:p>
    <w:p w14:paraId="44C4A354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>
        <w:rPr>
          <w:bCs/>
          <w:sz w:val="28"/>
          <w:szCs w:val="28"/>
        </w:rPr>
        <w:t>текущем календарном году.</w:t>
      </w:r>
    </w:p>
    <w:p w14:paraId="46BAAFBF" w14:textId="77777777"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работы главе устанавливается ежеквартальная и (или) годовая премия. Максимальный размер премии не ограничен</w:t>
      </w:r>
      <w:r>
        <w:rPr>
          <w:bCs/>
          <w:sz w:val="28"/>
          <w:szCs w:val="28"/>
        </w:rPr>
        <w:t xml:space="preserve">. </w:t>
      </w:r>
    </w:p>
    <w:p w14:paraId="02F51140" w14:textId="77777777" w:rsidR="00967C7E" w:rsidRDefault="00967C7E" w:rsidP="00967C7E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>
        <w:rPr>
          <w:bCs/>
          <w:i/>
          <w:sz w:val="28"/>
          <w:szCs w:val="28"/>
        </w:rPr>
        <w:t>:</w:t>
      </w:r>
    </w:p>
    <w:p w14:paraId="0EA37615" w14:textId="77777777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bCs/>
          <w:sz w:val="28"/>
          <w:szCs w:val="28"/>
        </w:rPr>
        <w:t>ффективность расходования бюджетных средств; эффективность пополнения доходной части местного бюджета (налоговые и неналоговые поступления); исполнение местного бюджета по заключенным муниципальным контрактам; отсутствие задолженности по заработной плате перед работниками; проведение мероприятий, повышающих имидж муниципального образования.</w:t>
      </w:r>
    </w:p>
    <w:p w14:paraId="2FF5AF17" w14:textId="10C1725F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Представительный орган </w:t>
      </w:r>
      <w:r>
        <w:rPr>
          <w:bCs/>
          <w:sz w:val="28"/>
          <w:szCs w:val="28"/>
        </w:rPr>
        <w:t xml:space="preserve">муниципального образования </w:t>
      </w:r>
      <w:r w:rsidR="001F162A">
        <w:rPr>
          <w:bCs/>
          <w:sz w:val="28"/>
          <w:szCs w:val="28"/>
        </w:rPr>
        <w:t>Аллакский</w:t>
      </w:r>
      <w:r>
        <w:rPr>
          <w:bCs/>
          <w:sz w:val="28"/>
          <w:szCs w:val="28"/>
        </w:rPr>
        <w:t xml:space="preserve"> сельсовет Каменского района Алтайского края </w:t>
      </w:r>
      <w:r>
        <w:rPr>
          <w:sz w:val="28"/>
          <w:szCs w:val="28"/>
        </w:rPr>
        <w:t>принимает решение о выплате премиального вознаграждения и его размере с учетом достижения показателей премирования.</w:t>
      </w:r>
    </w:p>
    <w:p w14:paraId="7F4ADD51" w14:textId="77777777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в пределах годового фонда оплаты труда.</w:t>
      </w:r>
    </w:p>
    <w:p w14:paraId="76197611" w14:textId="77777777" w:rsidR="00967C7E" w:rsidRDefault="00967C7E" w:rsidP="00967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</w:t>
      </w:r>
      <w:r>
        <w:rPr>
          <w:sz w:val="28"/>
          <w:szCs w:val="28"/>
        </w:rPr>
        <w:lastRenderedPageBreak/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14:paraId="49D35DF1" w14:textId="77777777" w:rsidR="009F392B" w:rsidRPr="00967C7E" w:rsidRDefault="00967C7E" w:rsidP="00967C7E">
      <w:r>
        <w:rPr>
          <w:bCs/>
          <w:sz w:val="28"/>
          <w:szCs w:val="28"/>
        </w:rPr>
        <w:t>Финансирование расходов на оплату труда главы осуществляется за счет средств местного</w:t>
      </w:r>
      <w:r w:rsidR="007C2BAF">
        <w:rPr>
          <w:bCs/>
          <w:sz w:val="28"/>
          <w:szCs w:val="28"/>
        </w:rPr>
        <w:t xml:space="preserve"> бюджета.</w:t>
      </w:r>
    </w:p>
    <w:sectPr w:rsidR="009F392B" w:rsidRPr="00967C7E" w:rsidSect="00307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003F4" w14:textId="77777777" w:rsidR="009F2BF9" w:rsidRDefault="009F2BF9">
      <w:r>
        <w:separator/>
      </w:r>
    </w:p>
  </w:endnote>
  <w:endnote w:type="continuationSeparator" w:id="0">
    <w:p w14:paraId="741E9FF0" w14:textId="77777777" w:rsidR="009F2BF9" w:rsidRDefault="009F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7A5D" w14:textId="77777777" w:rsidR="00E63810" w:rsidRDefault="00E638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D4CB" w14:textId="77777777" w:rsidR="00E63810" w:rsidRDefault="00E6381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CCF8" w14:textId="77777777" w:rsidR="00E63810" w:rsidRDefault="00E638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DD41C" w14:textId="77777777" w:rsidR="009F2BF9" w:rsidRDefault="009F2BF9">
      <w:r>
        <w:separator/>
      </w:r>
    </w:p>
  </w:footnote>
  <w:footnote w:type="continuationSeparator" w:id="0">
    <w:p w14:paraId="532951CD" w14:textId="77777777" w:rsidR="009F2BF9" w:rsidRDefault="009F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AF6F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E13B5F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627584"/>
      <w:docPartObj>
        <w:docPartGallery w:val="Page Numbers (Top of Page)"/>
        <w:docPartUnique/>
      </w:docPartObj>
    </w:sdtPr>
    <w:sdtEndPr/>
    <w:sdtContent>
      <w:p w14:paraId="71394F3F" w14:textId="6A725901" w:rsidR="001F162A" w:rsidRDefault="001F16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C6237" w14:textId="08459A33" w:rsidR="009F392B" w:rsidRPr="00EB484E" w:rsidRDefault="009F392B">
    <w:pPr>
      <w:pStyle w:val="ab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41E5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640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62A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4ECE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C7E2E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5BF8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2BF9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5747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2F68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810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3B59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4077C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paragraphscxw165447433">
    <w:name w:val="paragraph scxw165447433"/>
    <w:basedOn w:val="a"/>
    <w:rsid w:val="00E63810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E63810"/>
  </w:style>
  <w:style w:type="character" w:customStyle="1" w:styleId="apple-converted-space">
    <w:name w:val="apple-converted-space"/>
    <w:basedOn w:val="a0"/>
    <w:rsid w:val="00E63810"/>
  </w:style>
  <w:style w:type="character" w:customStyle="1" w:styleId="normaltextrunscxw165447433">
    <w:name w:val="normaltextrun scxw165447433"/>
    <w:basedOn w:val="a0"/>
    <w:rsid w:val="00E6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1B4B-A246-4B1B-AF26-CC0CAA3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8</cp:revision>
  <cp:lastPrinted>2022-12-26T01:25:00Z</cp:lastPrinted>
  <dcterms:created xsi:type="dcterms:W3CDTF">2022-10-26T02:38:00Z</dcterms:created>
  <dcterms:modified xsi:type="dcterms:W3CDTF">2022-12-26T01:26:00Z</dcterms:modified>
</cp:coreProperties>
</file>