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952BD8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952BD8" w:rsidRPr="00952BD8" w:rsidRDefault="00B601E4" w:rsidP="00952BD8">
      <w:pPr>
        <w:keepNext/>
        <w:rPr>
          <w:b/>
          <w:sz w:val="28"/>
          <w:szCs w:val="28"/>
        </w:rPr>
      </w:pPr>
      <w:r w:rsidRPr="00A62AAA">
        <w:rPr>
          <w:b/>
          <w:sz w:val="28"/>
          <w:szCs w:val="28"/>
        </w:rPr>
        <w:t>28</w:t>
      </w:r>
      <w:r w:rsidR="00B31AE7">
        <w:rPr>
          <w:b/>
          <w:sz w:val="28"/>
          <w:szCs w:val="28"/>
        </w:rPr>
        <w:t>.</w:t>
      </w:r>
      <w:r w:rsidR="00F677F3">
        <w:rPr>
          <w:b/>
          <w:sz w:val="28"/>
          <w:szCs w:val="28"/>
        </w:rPr>
        <w:t>0</w:t>
      </w:r>
      <w:r w:rsidR="008436BC">
        <w:rPr>
          <w:b/>
          <w:sz w:val="28"/>
          <w:szCs w:val="28"/>
        </w:rPr>
        <w:t>3</w:t>
      </w:r>
      <w:r w:rsidR="00066A79">
        <w:rPr>
          <w:b/>
          <w:sz w:val="28"/>
          <w:szCs w:val="28"/>
        </w:rPr>
        <w:t>.20</w:t>
      </w:r>
      <w:r w:rsidR="00F739B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</w:t>
      </w:r>
      <w:r w:rsidR="00952BD8" w:rsidRPr="00952BD8">
        <w:rPr>
          <w:b/>
          <w:sz w:val="28"/>
          <w:szCs w:val="28"/>
        </w:rPr>
        <w:t>№</w:t>
      </w:r>
      <w:r w:rsidRPr="00A62AA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2  </w:t>
      </w:r>
      <w:r w:rsidR="00C67F4E">
        <w:rPr>
          <w:b/>
          <w:sz w:val="28"/>
          <w:szCs w:val="28"/>
        </w:rPr>
        <w:t xml:space="preserve">                                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428"/>
      </w:tblGrid>
      <w:tr w:rsidR="004971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9716C" w:rsidRPr="00B15947" w:rsidRDefault="0049716C" w:rsidP="00422B55">
            <w:pPr>
              <w:jc w:val="both"/>
              <w:rPr>
                <w:color w:val="000000"/>
                <w:sz w:val="28"/>
                <w:szCs w:val="28"/>
              </w:rPr>
            </w:pPr>
            <w:r w:rsidRPr="00B15947">
              <w:rPr>
                <w:sz w:val="28"/>
                <w:szCs w:val="28"/>
              </w:rPr>
              <w:t xml:space="preserve">О передаче к </w:t>
            </w:r>
            <w:r w:rsidRPr="00B15947">
              <w:rPr>
                <w:color w:val="000000"/>
                <w:sz w:val="28"/>
                <w:szCs w:val="28"/>
              </w:rPr>
              <w:t>осуществлению</w:t>
            </w:r>
            <w:r w:rsidRPr="00B15947">
              <w:rPr>
                <w:sz w:val="28"/>
                <w:szCs w:val="28"/>
              </w:rPr>
              <w:t xml:space="preserve"> части полномочий Администрации Каменского района Алтайского </w:t>
            </w:r>
            <w:r w:rsidR="00C01674" w:rsidRPr="00B15947">
              <w:rPr>
                <w:sz w:val="28"/>
                <w:szCs w:val="28"/>
              </w:rPr>
              <w:t>края</w:t>
            </w:r>
            <w:r w:rsidR="001C1494" w:rsidRPr="00B15947">
              <w:rPr>
                <w:sz w:val="28"/>
                <w:szCs w:val="28"/>
              </w:rPr>
              <w:t xml:space="preserve">по </w:t>
            </w:r>
            <w:r w:rsidR="001C1494" w:rsidRPr="00B15947">
              <w:rPr>
                <w:bCs/>
                <w:sz w:val="28"/>
                <w:szCs w:val="28"/>
              </w:rPr>
              <w:t>организации ритуальных услуг и содержанию мест захоронения</w:t>
            </w:r>
          </w:p>
        </w:tc>
      </w:tr>
    </w:tbl>
    <w:p w:rsidR="0049716C" w:rsidRDefault="0049716C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60085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</w:t>
      </w:r>
      <w:r w:rsidR="00A4463F">
        <w:rPr>
          <w:rFonts w:ascii="Times New Roman" w:hAnsi="Times New Roman"/>
          <w:sz w:val="28"/>
          <w:szCs w:val="28"/>
          <w:lang w:val="ru-RU"/>
        </w:rPr>
        <w:t>м</w:t>
      </w:r>
      <w:r w:rsidR="00B601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B7A">
        <w:rPr>
          <w:rFonts w:ascii="Times New Roman" w:hAnsi="Times New Roman"/>
          <w:sz w:val="28"/>
          <w:szCs w:val="28"/>
          <w:lang w:val="ru-RU"/>
        </w:rPr>
        <w:t>22</w:t>
      </w:r>
      <w:r w:rsidR="00C67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части 1</w:t>
      </w:r>
      <w:r w:rsidR="00EB6FB9">
        <w:rPr>
          <w:rFonts w:ascii="Times New Roman" w:hAnsi="Times New Roman"/>
          <w:sz w:val="28"/>
          <w:szCs w:val="28"/>
          <w:lang w:val="ru-RU"/>
        </w:rPr>
        <w:t>, частью 3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статьи 14, частью 4 статьи 15 Федерального закона от </w:t>
      </w:r>
      <w:r w:rsidR="00411C87">
        <w:rPr>
          <w:rFonts w:ascii="Times New Roman" w:hAnsi="Times New Roman"/>
          <w:sz w:val="28"/>
          <w:szCs w:val="28"/>
          <w:lang w:val="ru-RU"/>
        </w:rPr>
        <w:t>0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411C87">
        <w:rPr>
          <w:rFonts w:ascii="Times New Roman" w:hAnsi="Times New Roman"/>
          <w:sz w:val="28"/>
          <w:szCs w:val="28"/>
          <w:lang w:val="ru-RU"/>
        </w:rPr>
        <w:t>ода</w:t>
      </w:r>
      <w:r w:rsidR="00B601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87">
        <w:rPr>
          <w:rFonts w:ascii="Times New Roman" w:hAnsi="Times New Roman"/>
          <w:sz w:val="28"/>
          <w:szCs w:val="28"/>
          <w:lang w:val="ru-RU"/>
        </w:rPr>
        <w:t>№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411C87">
        <w:rPr>
          <w:rFonts w:ascii="Times New Roman" w:hAnsi="Times New Roman"/>
          <w:sz w:val="28"/>
          <w:szCs w:val="28"/>
          <w:lang w:val="ru-RU"/>
        </w:rPr>
        <w:t>«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11C87">
        <w:rPr>
          <w:rFonts w:ascii="Times New Roman" w:hAnsi="Times New Roman"/>
          <w:sz w:val="28"/>
          <w:szCs w:val="28"/>
          <w:lang w:val="ru-RU"/>
        </w:rPr>
        <w:t>»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, статьей 86 Бюджетного кодекса Российской Федерации, решением Каменского районного Собрания депутатов</w:t>
      </w:r>
      <w:r w:rsidR="008D31A3">
        <w:rPr>
          <w:rFonts w:ascii="Times New Roman" w:hAnsi="Times New Roman"/>
          <w:sz w:val="28"/>
          <w:szCs w:val="28"/>
          <w:lang w:val="ru-RU"/>
        </w:rPr>
        <w:t xml:space="preserve"> от 24.12.2014 № </w:t>
      </w:r>
      <w:r w:rsidR="009113D9">
        <w:rPr>
          <w:rFonts w:ascii="Times New Roman" w:hAnsi="Times New Roman"/>
          <w:sz w:val="28"/>
          <w:szCs w:val="28"/>
          <w:lang w:val="ru-RU"/>
        </w:rPr>
        <w:t>37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</w:t>
      </w:r>
      <w:r w:rsidR="00C67F4E">
        <w:rPr>
          <w:rFonts w:ascii="Times New Roman" w:hAnsi="Times New Roman"/>
          <w:sz w:val="28"/>
          <w:szCs w:val="28"/>
          <w:lang w:val="ru-RU"/>
        </w:rPr>
        <w:t xml:space="preserve">», статьей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8436BC">
        <w:rPr>
          <w:rFonts w:ascii="Times New Roman" w:hAnsi="Times New Roman"/>
          <w:sz w:val="28"/>
          <w:szCs w:val="28"/>
          <w:lang w:val="ru-RU"/>
        </w:rPr>
        <w:t>9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</w:t>
      </w:r>
      <w:r w:rsidR="0049716C">
        <w:rPr>
          <w:rFonts w:ascii="Times New Roman" w:hAnsi="Times New Roman"/>
          <w:sz w:val="28"/>
          <w:szCs w:val="28"/>
          <w:lang w:val="ru-RU"/>
        </w:rPr>
        <w:t>менский район  Алтайского края</w:t>
      </w:r>
    </w:p>
    <w:p w:rsidR="00411C87" w:rsidRDefault="00411C87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952BD8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952BD8" w:rsidRPr="00952BD8" w:rsidRDefault="00952BD8" w:rsidP="00952BD8">
      <w:pPr>
        <w:jc w:val="both"/>
        <w:rPr>
          <w:sz w:val="28"/>
          <w:szCs w:val="28"/>
        </w:rPr>
      </w:pPr>
    </w:p>
    <w:p w:rsidR="00534B7A" w:rsidRPr="00534B7A" w:rsidRDefault="00952BD8" w:rsidP="00D1404F">
      <w:pPr>
        <w:pStyle w:val="s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534B7A">
        <w:rPr>
          <w:sz w:val="28"/>
          <w:szCs w:val="28"/>
        </w:rPr>
        <w:t xml:space="preserve">Передать Администрации </w:t>
      </w:r>
      <w:r w:rsidR="00534B7A" w:rsidRPr="00534B7A">
        <w:rPr>
          <w:sz w:val="28"/>
          <w:szCs w:val="28"/>
        </w:rPr>
        <w:t>Гоноховского</w:t>
      </w:r>
      <w:r w:rsidRPr="00534B7A">
        <w:rPr>
          <w:sz w:val="28"/>
          <w:szCs w:val="28"/>
        </w:rPr>
        <w:t xml:space="preserve"> сельсовета Кам</w:t>
      </w:r>
      <w:r w:rsidR="00D57B5B" w:rsidRPr="00534B7A">
        <w:rPr>
          <w:sz w:val="28"/>
          <w:szCs w:val="28"/>
        </w:rPr>
        <w:t>енского района Алтайского края</w:t>
      </w:r>
      <w:r w:rsidR="00534B7A" w:rsidRPr="00534B7A">
        <w:rPr>
          <w:sz w:val="28"/>
          <w:szCs w:val="28"/>
        </w:rPr>
        <w:t>, Администрации Пригородного  сельсовета Каменского района Алтайского края Администрации Рыбинского  сельсовета Каменского района Алтайского края</w:t>
      </w:r>
      <w:r w:rsidR="00300902">
        <w:rPr>
          <w:sz w:val="28"/>
          <w:szCs w:val="28"/>
        </w:rPr>
        <w:t>,</w:t>
      </w:r>
      <w:r w:rsidR="00534B7A" w:rsidRPr="00534B7A">
        <w:rPr>
          <w:sz w:val="28"/>
          <w:szCs w:val="28"/>
        </w:rPr>
        <w:t xml:space="preserve"> Администрации Столбовского  сельсовета Каменского района Алтайского края </w:t>
      </w:r>
      <w:r w:rsidRPr="00534B7A">
        <w:rPr>
          <w:sz w:val="28"/>
          <w:szCs w:val="28"/>
        </w:rPr>
        <w:t>(далее- Администраци</w:t>
      </w:r>
      <w:r w:rsidR="00534B7A" w:rsidRPr="00534B7A">
        <w:rPr>
          <w:sz w:val="28"/>
          <w:szCs w:val="28"/>
        </w:rPr>
        <w:t>и</w:t>
      </w:r>
      <w:r w:rsidRPr="00534B7A">
        <w:rPr>
          <w:sz w:val="28"/>
          <w:szCs w:val="28"/>
        </w:rPr>
        <w:t xml:space="preserve"> сельсовет</w:t>
      </w:r>
      <w:r w:rsidR="00534B7A" w:rsidRPr="00534B7A">
        <w:rPr>
          <w:sz w:val="28"/>
          <w:szCs w:val="28"/>
        </w:rPr>
        <w:t>ов</w:t>
      </w:r>
      <w:r w:rsidRPr="00534B7A">
        <w:rPr>
          <w:sz w:val="28"/>
          <w:szCs w:val="28"/>
        </w:rPr>
        <w:t xml:space="preserve">) к </w:t>
      </w:r>
      <w:r w:rsidRPr="00534B7A">
        <w:rPr>
          <w:color w:val="000000"/>
          <w:sz w:val="28"/>
          <w:szCs w:val="28"/>
        </w:rPr>
        <w:t>осуществлению</w:t>
      </w:r>
      <w:r w:rsidRPr="00534B7A">
        <w:rPr>
          <w:sz w:val="28"/>
          <w:szCs w:val="28"/>
        </w:rPr>
        <w:t xml:space="preserve"> часть полномочий Администрации Каменского района Алтайского края</w:t>
      </w:r>
      <w:r w:rsidR="00534B7A" w:rsidRPr="00534B7A">
        <w:rPr>
          <w:sz w:val="28"/>
          <w:szCs w:val="28"/>
        </w:rPr>
        <w:t xml:space="preserve"> по</w:t>
      </w:r>
      <w:r w:rsidR="00534B7A" w:rsidRPr="00534B7A">
        <w:rPr>
          <w:bCs/>
          <w:sz w:val="28"/>
          <w:szCs w:val="28"/>
        </w:rPr>
        <w:t>организации ритуальных услуг и содержанию мест захоронения.</w:t>
      </w:r>
    </w:p>
    <w:p w:rsidR="00952BD8" w:rsidRPr="00B601E4" w:rsidRDefault="00952BD8" w:rsidP="00B601E4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952BD8">
        <w:rPr>
          <w:color w:val="000000"/>
          <w:sz w:val="28"/>
          <w:szCs w:val="28"/>
        </w:rPr>
        <w:t xml:space="preserve">2. Направить настоящее решение для рассмотрения в </w:t>
      </w:r>
      <w:r w:rsidR="00534B7A">
        <w:rPr>
          <w:color w:val="000000"/>
          <w:sz w:val="28"/>
          <w:szCs w:val="28"/>
        </w:rPr>
        <w:t xml:space="preserve">Гоноховский </w:t>
      </w:r>
      <w:r w:rsidRPr="00952BD8">
        <w:rPr>
          <w:color w:val="000000"/>
          <w:sz w:val="28"/>
          <w:szCs w:val="28"/>
        </w:rPr>
        <w:t>сельский Совет депутатов Каменского района Алтайского края</w:t>
      </w:r>
      <w:r w:rsidR="00534B7A">
        <w:rPr>
          <w:color w:val="000000"/>
          <w:sz w:val="28"/>
          <w:szCs w:val="28"/>
        </w:rPr>
        <w:t xml:space="preserve">, Пригородный  </w:t>
      </w:r>
      <w:r w:rsidR="00534B7A" w:rsidRPr="00952BD8">
        <w:rPr>
          <w:color w:val="000000"/>
          <w:sz w:val="28"/>
          <w:szCs w:val="28"/>
        </w:rPr>
        <w:t>сельский Совет депутатов Каменского района Алтайского края</w:t>
      </w:r>
      <w:r w:rsidR="00300902">
        <w:rPr>
          <w:color w:val="000000"/>
          <w:sz w:val="28"/>
          <w:szCs w:val="28"/>
        </w:rPr>
        <w:t>,</w:t>
      </w:r>
      <w:r w:rsidR="00534B7A">
        <w:rPr>
          <w:color w:val="000000"/>
          <w:sz w:val="28"/>
          <w:szCs w:val="28"/>
        </w:rPr>
        <w:t xml:space="preserve">Рыбинский  </w:t>
      </w:r>
      <w:r w:rsidR="00534B7A" w:rsidRPr="00952BD8">
        <w:rPr>
          <w:color w:val="000000"/>
          <w:sz w:val="28"/>
          <w:szCs w:val="28"/>
        </w:rPr>
        <w:t>сельский Совет депутатов Каменского района Алтайского края</w:t>
      </w:r>
      <w:r w:rsidR="00300902">
        <w:rPr>
          <w:color w:val="000000"/>
          <w:sz w:val="28"/>
          <w:szCs w:val="28"/>
        </w:rPr>
        <w:t>,</w:t>
      </w:r>
      <w:bookmarkStart w:id="0" w:name="_GoBack"/>
      <w:bookmarkEnd w:id="0"/>
      <w:r w:rsidR="00B601E4">
        <w:rPr>
          <w:color w:val="000000"/>
          <w:sz w:val="28"/>
          <w:szCs w:val="28"/>
        </w:rPr>
        <w:t xml:space="preserve"> </w:t>
      </w:r>
      <w:r w:rsidR="00534B7A">
        <w:rPr>
          <w:color w:val="000000"/>
          <w:sz w:val="28"/>
          <w:szCs w:val="28"/>
        </w:rPr>
        <w:t xml:space="preserve">Столбовский  </w:t>
      </w:r>
      <w:r w:rsidR="00534B7A" w:rsidRPr="00952BD8">
        <w:rPr>
          <w:color w:val="000000"/>
          <w:sz w:val="28"/>
          <w:szCs w:val="28"/>
        </w:rPr>
        <w:t>сельский Совет депутатов Каменского района Алтайского края</w:t>
      </w:r>
      <w:r w:rsidR="00534B7A">
        <w:rPr>
          <w:color w:val="000000"/>
          <w:sz w:val="28"/>
          <w:szCs w:val="28"/>
        </w:rPr>
        <w:t xml:space="preserve"> (далее – представительные органы сельских поселений)</w:t>
      </w:r>
      <w:r w:rsidRPr="00952BD8">
        <w:rPr>
          <w:color w:val="000000"/>
          <w:sz w:val="28"/>
          <w:szCs w:val="28"/>
        </w:rPr>
        <w:t>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3. Администрации Каменского района Алтайского края, в случае принятия </w:t>
      </w:r>
      <w:r w:rsidR="00534B7A">
        <w:rPr>
          <w:color w:val="000000"/>
          <w:sz w:val="28"/>
          <w:szCs w:val="28"/>
        </w:rPr>
        <w:t xml:space="preserve">представительными органами сельских поселений решений </w:t>
      </w:r>
      <w:r w:rsidRPr="00952BD8">
        <w:rPr>
          <w:sz w:val="28"/>
          <w:szCs w:val="28"/>
        </w:rPr>
        <w:t>о при</w:t>
      </w:r>
      <w:r w:rsidR="00BF4BB7">
        <w:rPr>
          <w:sz w:val="28"/>
          <w:szCs w:val="28"/>
        </w:rPr>
        <w:t>н</w:t>
      </w:r>
      <w:r w:rsidRPr="00952BD8">
        <w:rPr>
          <w:sz w:val="28"/>
          <w:szCs w:val="28"/>
        </w:rPr>
        <w:t>ятии части полномочий,</w:t>
      </w:r>
      <w:r w:rsidR="00B601E4">
        <w:rPr>
          <w:sz w:val="28"/>
          <w:szCs w:val="28"/>
        </w:rPr>
        <w:t xml:space="preserve"> </w:t>
      </w:r>
      <w:r w:rsidRPr="00952BD8">
        <w:rPr>
          <w:sz w:val="28"/>
          <w:szCs w:val="28"/>
        </w:rPr>
        <w:t>заключить соглашени</w:t>
      </w:r>
      <w:r w:rsidR="0060085A">
        <w:rPr>
          <w:sz w:val="28"/>
          <w:szCs w:val="28"/>
        </w:rPr>
        <w:t>е</w:t>
      </w:r>
      <w:r w:rsidRPr="00952BD8">
        <w:rPr>
          <w:sz w:val="28"/>
          <w:szCs w:val="28"/>
        </w:rPr>
        <w:t xml:space="preserve"> с Администраци</w:t>
      </w:r>
      <w:r w:rsidR="00534B7A">
        <w:rPr>
          <w:sz w:val="28"/>
          <w:szCs w:val="28"/>
        </w:rPr>
        <w:t>ями</w:t>
      </w:r>
      <w:r w:rsidRPr="00952BD8">
        <w:rPr>
          <w:sz w:val="28"/>
          <w:szCs w:val="28"/>
        </w:rPr>
        <w:t xml:space="preserve"> сельсовет</w:t>
      </w:r>
      <w:r w:rsidR="00534B7A">
        <w:rPr>
          <w:sz w:val="28"/>
          <w:szCs w:val="28"/>
        </w:rPr>
        <w:t>ов</w:t>
      </w:r>
      <w:r w:rsidRPr="00952BD8">
        <w:rPr>
          <w:sz w:val="28"/>
          <w:szCs w:val="28"/>
        </w:rPr>
        <w:t xml:space="preserve"> о </w:t>
      </w:r>
      <w:r w:rsidRPr="00952BD8">
        <w:rPr>
          <w:sz w:val="28"/>
          <w:szCs w:val="28"/>
        </w:rPr>
        <w:lastRenderedPageBreak/>
        <w:t>передаче осуществления части полномочий согласно пункту 1 настоящего решения.</w:t>
      </w:r>
    </w:p>
    <w:p w:rsidR="00932B16" w:rsidRDefault="00952BD8" w:rsidP="00952BD8">
      <w:pPr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4. Передать из районного бюджета на осуществление части полномочий, указанных в пункте 1 настоящего решения, финансовые средства </w:t>
      </w:r>
      <w:r w:rsidR="00066A79">
        <w:rPr>
          <w:sz w:val="28"/>
          <w:szCs w:val="28"/>
        </w:rPr>
        <w:t xml:space="preserve">в </w:t>
      </w:r>
      <w:r w:rsidR="008436BC">
        <w:rPr>
          <w:sz w:val="28"/>
          <w:szCs w:val="28"/>
        </w:rPr>
        <w:t xml:space="preserve"> соответствии с приложением к настоящему решению. 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 соглашение  о передаче полномочий.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Разместить настоящее решение на официальном сайте Администрации Каменского района.</w:t>
      </w:r>
    </w:p>
    <w:p w:rsidR="00066A79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6A79">
        <w:rPr>
          <w:sz w:val="28"/>
          <w:szCs w:val="28"/>
        </w:rPr>
        <w:t xml:space="preserve">Контроль за исполнением настоящего </w:t>
      </w:r>
      <w:r w:rsidR="00D57B5B">
        <w:rPr>
          <w:sz w:val="28"/>
          <w:szCs w:val="28"/>
        </w:rPr>
        <w:t xml:space="preserve">решения возложить </w:t>
      </w:r>
      <w:r w:rsidR="00066A79" w:rsidRPr="00770BA3">
        <w:rPr>
          <w:sz w:val="28"/>
          <w:szCs w:val="28"/>
        </w:rPr>
        <w:t xml:space="preserve">на постоянную комиссию </w:t>
      </w:r>
      <w:r w:rsidR="00066A79">
        <w:rPr>
          <w:sz w:val="28"/>
          <w:szCs w:val="28"/>
        </w:rPr>
        <w:t xml:space="preserve">районного </w:t>
      </w:r>
      <w:r w:rsidR="00066A79" w:rsidRPr="00770BA3">
        <w:rPr>
          <w:sz w:val="28"/>
          <w:szCs w:val="28"/>
        </w:rPr>
        <w:t xml:space="preserve">Собрания депутатов по </w:t>
      </w:r>
      <w:r w:rsidR="00066A79">
        <w:rPr>
          <w:sz w:val="28"/>
          <w:szCs w:val="28"/>
        </w:rPr>
        <w:t>бюджету</w:t>
      </w:r>
      <w:r w:rsidR="00066A79" w:rsidRPr="00770BA3">
        <w:rPr>
          <w:sz w:val="28"/>
          <w:szCs w:val="28"/>
        </w:rPr>
        <w:t>,</w:t>
      </w:r>
      <w:r w:rsidR="00F739B0">
        <w:rPr>
          <w:sz w:val="28"/>
          <w:szCs w:val="28"/>
        </w:rPr>
        <w:t xml:space="preserve"> налоговой и кредитной политике</w:t>
      </w:r>
      <w:r w:rsidR="00C67F4E">
        <w:rPr>
          <w:sz w:val="28"/>
          <w:szCs w:val="28"/>
        </w:rPr>
        <w:t xml:space="preserve"> (В.И.Железовский)</w:t>
      </w:r>
    </w:p>
    <w:p w:rsidR="00A4463F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A4463F" w:rsidRPr="00770BA3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C67F4E" w:rsidRDefault="00C67F4E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A4463F">
        <w:rPr>
          <w:sz w:val="28"/>
          <w:szCs w:val="28"/>
        </w:rPr>
        <w:t xml:space="preserve">районного </w:t>
      </w:r>
    </w:p>
    <w:p w:rsidR="00A4463F" w:rsidRDefault="00A4463F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C67F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="00F739B0">
        <w:rPr>
          <w:sz w:val="28"/>
          <w:szCs w:val="28"/>
        </w:rPr>
        <w:t>А.С.Марин</w:t>
      </w:r>
    </w:p>
    <w:p w:rsidR="00A4463F" w:rsidRDefault="00A4463F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B601E4" w:rsidRDefault="00B601E4" w:rsidP="00B60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01E4" w:rsidRDefault="00B601E4" w:rsidP="00B601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районного </w:t>
      </w:r>
    </w:p>
    <w:p w:rsidR="00B601E4" w:rsidRPr="00A62AAA" w:rsidRDefault="00B601E4" w:rsidP="00B601E4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</w:t>
      </w:r>
      <w:r w:rsidR="00A62AAA">
        <w:rPr>
          <w:sz w:val="28"/>
          <w:szCs w:val="28"/>
        </w:rPr>
        <w:t>ания депутатов от 28.03.2023 №2</w:t>
      </w:r>
      <w:r w:rsidR="00A62AAA" w:rsidRPr="00A62AAA">
        <w:rPr>
          <w:sz w:val="28"/>
          <w:szCs w:val="28"/>
        </w:rPr>
        <w:t>2</w:t>
      </w:r>
    </w:p>
    <w:p w:rsidR="00B601E4" w:rsidRDefault="00B601E4" w:rsidP="00B601E4">
      <w:pPr>
        <w:jc w:val="center"/>
        <w:rPr>
          <w:sz w:val="28"/>
          <w:szCs w:val="28"/>
        </w:rPr>
      </w:pPr>
    </w:p>
    <w:p w:rsidR="00B601E4" w:rsidRDefault="00B601E4" w:rsidP="00B601E4">
      <w:pPr>
        <w:jc w:val="center"/>
        <w:rPr>
          <w:sz w:val="28"/>
          <w:szCs w:val="28"/>
        </w:rPr>
      </w:pPr>
      <w:r w:rsidRPr="009D7D7F">
        <w:rPr>
          <w:sz w:val="28"/>
          <w:szCs w:val="28"/>
        </w:rPr>
        <w:t>Объем финансовых средств, передаваемых сельсовету на реализацию инициативных проектов развития (создания) общественной инфраструктуры муниципальных образований в рамках  государственной программы Алтайского края "Создание условий для эффективного и ответственного управления региональными и муниципальными финансами", утвержденной постановлением Правительства Алтайского края от 29.10.2019 N 423</w:t>
      </w:r>
    </w:p>
    <w:p w:rsidR="00B601E4" w:rsidRDefault="00B601E4" w:rsidP="00B601E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1"/>
        <w:gridCol w:w="1510"/>
        <w:gridCol w:w="1708"/>
        <w:gridCol w:w="1304"/>
        <w:gridCol w:w="1149"/>
        <w:gridCol w:w="1257"/>
        <w:gridCol w:w="1406"/>
        <w:gridCol w:w="1200"/>
      </w:tblGrid>
      <w:tr w:rsidR="00B601E4" w:rsidRPr="00534B7A" w:rsidTr="00BA491F">
        <w:tc>
          <w:tcPr>
            <w:tcW w:w="534" w:type="dxa"/>
            <w:vMerge w:val="restart"/>
          </w:tcPr>
          <w:p w:rsidR="00B601E4" w:rsidRPr="00534B7A" w:rsidRDefault="00B601E4" w:rsidP="00BA491F">
            <w:pPr>
              <w:keepNext/>
              <w:jc w:val="both"/>
            </w:pPr>
          </w:p>
        </w:tc>
        <w:tc>
          <w:tcPr>
            <w:tcW w:w="1965" w:type="dxa"/>
            <w:vMerge w:val="restart"/>
          </w:tcPr>
          <w:p w:rsidR="00B601E4" w:rsidRPr="00534B7A" w:rsidRDefault="00B601E4" w:rsidP="00BA491F">
            <w:pPr>
              <w:keepNext/>
              <w:jc w:val="both"/>
            </w:pPr>
            <w:r w:rsidRPr="00534B7A">
              <w:t>Наименование сельского поселения</w:t>
            </w:r>
          </w:p>
        </w:tc>
        <w:tc>
          <w:tcPr>
            <w:tcW w:w="1965" w:type="dxa"/>
            <w:vMerge w:val="restart"/>
          </w:tcPr>
          <w:p w:rsidR="00B601E4" w:rsidRPr="00534B7A" w:rsidRDefault="00B601E4" w:rsidP="00BA491F">
            <w:pPr>
              <w:keepNext/>
              <w:jc w:val="both"/>
            </w:pPr>
            <w:r w:rsidRPr="00534B7A">
              <w:t>Наименование проекта</w:t>
            </w:r>
          </w:p>
        </w:tc>
        <w:tc>
          <w:tcPr>
            <w:tcW w:w="9242" w:type="dxa"/>
            <w:gridSpan w:val="5"/>
          </w:tcPr>
          <w:p w:rsidR="00B601E4" w:rsidRPr="00534B7A" w:rsidRDefault="00B601E4" w:rsidP="00BA491F">
            <w:pPr>
              <w:keepNext/>
              <w:tabs>
                <w:tab w:val="left" w:pos="3792"/>
              </w:tabs>
              <w:jc w:val="center"/>
            </w:pPr>
            <w:r w:rsidRPr="00534B7A">
              <w:t>Передаваемые денежные средства, руб.</w:t>
            </w:r>
          </w:p>
        </w:tc>
      </w:tr>
      <w:tr w:rsidR="00B601E4" w:rsidRPr="00534B7A" w:rsidTr="00BA491F">
        <w:tc>
          <w:tcPr>
            <w:tcW w:w="534" w:type="dxa"/>
            <w:vMerge/>
          </w:tcPr>
          <w:p w:rsidR="00B601E4" w:rsidRPr="00534B7A" w:rsidRDefault="00B601E4" w:rsidP="00BA491F">
            <w:pPr>
              <w:keepNext/>
              <w:jc w:val="both"/>
            </w:pPr>
          </w:p>
        </w:tc>
        <w:tc>
          <w:tcPr>
            <w:tcW w:w="1965" w:type="dxa"/>
            <w:vMerge/>
          </w:tcPr>
          <w:p w:rsidR="00B601E4" w:rsidRPr="00534B7A" w:rsidRDefault="00B601E4" w:rsidP="00BA491F">
            <w:pPr>
              <w:keepNext/>
              <w:jc w:val="both"/>
            </w:pPr>
          </w:p>
        </w:tc>
        <w:tc>
          <w:tcPr>
            <w:tcW w:w="1965" w:type="dxa"/>
            <w:vMerge/>
          </w:tcPr>
          <w:p w:rsidR="00B601E4" w:rsidRPr="00534B7A" w:rsidRDefault="00B601E4" w:rsidP="00BA491F">
            <w:pPr>
              <w:keepNext/>
              <w:jc w:val="both"/>
            </w:pP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 w:rsidRPr="00534B7A">
              <w:t>Субсидии краевого бюджета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 w:rsidRPr="00534B7A">
              <w:t>Доля участия  районного бюджета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 w:rsidRPr="00534B7A">
              <w:t>Доля участия физических лиц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 w:rsidRPr="00534B7A">
              <w:t>Доля участия юридических лиц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 w:rsidRPr="00534B7A">
              <w:t>Итого</w:t>
            </w:r>
          </w:p>
        </w:tc>
      </w:tr>
      <w:tr w:rsidR="00B601E4" w:rsidRPr="00534B7A" w:rsidTr="00BA491F">
        <w:tc>
          <w:tcPr>
            <w:tcW w:w="534" w:type="dxa"/>
          </w:tcPr>
          <w:p w:rsidR="00B601E4" w:rsidRPr="00534B7A" w:rsidRDefault="00B601E4" w:rsidP="00BA491F">
            <w:pPr>
              <w:keepNext/>
              <w:jc w:val="both"/>
            </w:pPr>
            <w:r w:rsidRPr="00534B7A">
              <w:t>1</w:t>
            </w:r>
          </w:p>
        </w:tc>
        <w:tc>
          <w:tcPr>
            <w:tcW w:w="1965" w:type="dxa"/>
          </w:tcPr>
          <w:p w:rsidR="00B601E4" w:rsidRPr="00534B7A" w:rsidRDefault="00B601E4" w:rsidP="00BA491F">
            <w:pPr>
              <w:keepNext/>
              <w:jc w:val="both"/>
            </w:pPr>
            <w:r>
              <w:t>Гоноховский сельсовет Каменского района Алтайского края</w:t>
            </w:r>
          </w:p>
        </w:tc>
        <w:tc>
          <w:tcPr>
            <w:tcW w:w="1965" w:type="dxa"/>
          </w:tcPr>
          <w:p w:rsidR="00B601E4" w:rsidRDefault="00B601E4" w:rsidP="00BA491F">
            <w:pPr>
              <w:keepNext/>
              <w:jc w:val="both"/>
            </w:pPr>
            <w:r>
              <w:t>Благоустройство кладбища</w:t>
            </w:r>
          </w:p>
          <w:p w:rsidR="00B601E4" w:rsidRPr="00534B7A" w:rsidRDefault="00B601E4" w:rsidP="00BA491F">
            <w:pPr>
              <w:keepNext/>
              <w:jc w:val="both"/>
            </w:pPr>
            <w:r>
              <w:t>село Мыски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770714,00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100 000,00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50 000,00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7 000,00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927 714,00</w:t>
            </w:r>
          </w:p>
        </w:tc>
      </w:tr>
      <w:tr w:rsidR="00B601E4" w:rsidRPr="00534B7A" w:rsidTr="00BA491F">
        <w:tc>
          <w:tcPr>
            <w:tcW w:w="534" w:type="dxa"/>
          </w:tcPr>
          <w:p w:rsidR="00B601E4" w:rsidRPr="00534B7A" w:rsidRDefault="00B601E4" w:rsidP="00BA491F">
            <w:pPr>
              <w:keepNext/>
              <w:jc w:val="both"/>
            </w:pPr>
            <w:r>
              <w:t>2</w:t>
            </w:r>
          </w:p>
        </w:tc>
        <w:tc>
          <w:tcPr>
            <w:tcW w:w="1965" w:type="dxa"/>
          </w:tcPr>
          <w:p w:rsidR="00B601E4" w:rsidRPr="00534B7A" w:rsidRDefault="00B601E4" w:rsidP="00BA491F">
            <w:pPr>
              <w:keepNext/>
              <w:jc w:val="both"/>
            </w:pPr>
            <w:r>
              <w:t>Пригородный сельсовет Каменского района Алтайского края</w:t>
            </w:r>
          </w:p>
        </w:tc>
        <w:tc>
          <w:tcPr>
            <w:tcW w:w="1965" w:type="dxa"/>
          </w:tcPr>
          <w:p w:rsidR="00B601E4" w:rsidRDefault="00B601E4" w:rsidP="00BA491F">
            <w:pPr>
              <w:keepNext/>
              <w:jc w:val="both"/>
            </w:pPr>
            <w:r>
              <w:t>Благоустройство кладбища</w:t>
            </w:r>
          </w:p>
          <w:p w:rsidR="00B601E4" w:rsidRPr="00534B7A" w:rsidRDefault="00B601E4" w:rsidP="00BA491F">
            <w:pPr>
              <w:keepNext/>
              <w:jc w:val="both"/>
            </w:pPr>
            <w:r>
              <w:t>поселок Октябрьский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935 137,00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122 793,00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70 000,00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100 000,00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1227930,00</w:t>
            </w:r>
          </w:p>
        </w:tc>
      </w:tr>
      <w:tr w:rsidR="00B601E4" w:rsidRPr="00534B7A" w:rsidTr="00BA491F">
        <w:tc>
          <w:tcPr>
            <w:tcW w:w="534" w:type="dxa"/>
          </w:tcPr>
          <w:p w:rsidR="00B601E4" w:rsidRPr="00534B7A" w:rsidRDefault="00B601E4" w:rsidP="00BA491F">
            <w:pPr>
              <w:keepNext/>
              <w:jc w:val="both"/>
            </w:pPr>
            <w:r>
              <w:t>3</w:t>
            </w:r>
          </w:p>
        </w:tc>
        <w:tc>
          <w:tcPr>
            <w:tcW w:w="1965" w:type="dxa"/>
          </w:tcPr>
          <w:p w:rsidR="00B601E4" w:rsidRPr="00534B7A" w:rsidRDefault="00B601E4" w:rsidP="00BA491F">
            <w:pPr>
              <w:keepNext/>
              <w:jc w:val="both"/>
            </w:pPr>
            <w:r>
              <w:t>Рыбинский сельсовет Каменского района Алтайского края</w:t>
            </w:r>
          </w:p>
        </w:tc>
        <w:tc>
          <w:tcPr>
            <w:tcW w:w="1965" w:type="dxa"/>
          </w:tcPr>
          <w:p w:rsidR="00B601E4" w:rsidRDefault="00B601E4" w:rsidP="00BA491F">
            <w:pPr>
              <w:keepNext/>
              <w:jc w:val="both"/>
            </w:pPr>
            <w:r>
              <w:t>Благоустройство кладбища</w:t>
            </w:r>
          </w:p>
          <w:p w:rsidR="00B601E4" w:rsidRPr="00534B7A" w:rsidRDefault="00B601E4" w:rsidP="00BA491F">
            <w:pPr>
              <w:keepNext/>
              <w:jc w:val="both"/>
            </w:pPr>
            <w:r>
              <w:t>поселок Самарский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1 093 500,00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129 992,00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64 996,00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11 432,00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1 299 920,00</w:t>
            </w:r>
          </w:p>
        </w:tc>
      </w:tr>
      <w:tr w:rsidR="00B601E4" w:rsidRPr="00534B7A" w:rsidTr="00BA491F">
        <w:tc>
          <w:tcPr>
            <w:tcW w:w="534" w:type="dxa"/>
          </w:tcPr>
          <w:p w:rsidR="00B601E4" w:rsidRPr="00534B7A" w:rsidRDefault="00B601E4" w:rsidP="00BA491F">
            <w:pPr>
              <w:keepNext/>
              <w:jc w:val="both"/>
            </w:pPr>
            <w:r>
              <w:t>4</w:t>
            </w:r>
          </w:p>
        </w:tc>
        <w:tc>
          <w:tcPr>
            <w:tcW w:w="1965" w:type="dxa"/>
          </w:tcPr>
          <w:p w:rsidR="00B601E4" w:rsidRPr="00534B7A" w:rsidRDefault="00B601E4" w:rsidP="00BA491F">
            <w:pPr>
              <w:keepNext/>
              <w:jc w:val="both"/>
            </w:pPr>
            <w:r>
              <w:t>Столбовский  сельсовет Каменского района Алтайского края</w:t>
            </w:r>
          </w:p>
        </w:tc>
        <w:tc>
          <w:tcPr>
            <w:tcW w:w="1965" w:type="dxa"/>
          </w:tcPr>
          <w:p w:rsidR="00B601E4" w:rsidRDefault="00B601E4" w:rsidP="00BA491F">
            <w:pPr>
              <w:keepNext/>
              <w:jc w:val="both"/>
            </w:pPr>
            <w:r>
              <w:t>Благоустройство кладбища</w:t>
            </w:r>
          </w:p>
          <w:p w:rsidR="00B601E4" w:rsidRPr="00534B7A" w:rsidRDefault="00B601E4" w:rsidP="00BA491F">
            <w:pPr>
              <w:keepNext/>
              <w:jc w:val="both"/>
            </w:pPr>
            <w:r>
              <w:t>село Ключи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677 475,00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90 000,00</w:t>
            </w:r>
          </w:p>
        </w:tc>
        <w:tc>
          <w:tcPr>
            <w:tcW w:w="1848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61 000,00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1 500,00</w:t>
            </w:r>
          </w:p>
        </w:tc>
        <w:tc>
          <w:tcPr>
            <w:tcW w:w="1849" w:type="dxa"/>
          </w:tcPr>
          <w:p w:rsidR="00B601E4" w:rsidRPr="00534B7A" w:rsidRDefault="00B601E4" w:rsidP="00BA491F">
            <w:pPr>
              <w:keepNext/>
              <w:jc w:val="center"/>
            </w:pPr>
            <w:r>
              <w:t>829 975,00</w:t>
            </w:r>
          </w:p>
        </w:tc>
      </w:tr>
    </w:tbl>
    <w:p w:rsidR="00B601E4" w:rsidRDefault="00B601E4" w:rsidP="00B601E4">
      <w:pPr>
        <w:keepNext/>
        <w:ind w:firstLine="539"/>
        <w:jc w:val="both"/>
        <w:rPr>
          <w:sz w:val="28"/>
          <w:szCs w:val="28"/>
        </w:rPr>
      </w:pP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  <w:r w:rsidRPr="00770BA3">
        <w:rPr>
          <w:sz w:val="28"/>
          <w:szCs w:val="28"/>
        </w:rPr>
        <w:br/>
      </w: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Pr="00952BD8" w:rsidRDefault="00B601E4" w:rsidP="00B601E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B601E4" w:rsidRDefault="00B601E4" w:rsidP="00C67F4E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</w:p>
    <w:sectPr w:rsidR="00B601E4" w:rsidSect="00B601E4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3" w:rsidRDefault="007B62D3">
      <w:r>
        <w:separator/>
      </w:r>
    </w:p>
  </w:endnote>
  <w:endnote w:type="continuationSeparator" w:id="1">
    <w:p w:rsidR="007B62D3" w:rsidRDefault="007B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3" w:rsidRDefault="007B62D3">
      <w:r>
        <w:separator/>
      </w:r>
    </w:p>
  </w:footnote>
  <w:footnote w:type="continuationSeparator" w:id="1">
    <w:p w:rsidR="007B62D3" w:rsidRDefault="007B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D8"/>
    <w:rsid w:val="00037AF4"/>
    <w:rsid w:val="00043DC6"/>
    <w:rsid w:val="00066A79"/>
    <w:rsid w:val="000B687B"/>
    <w:rsid w:val="000E2EBF"/>
    <w:rsid w:val="00110778"/>
    <w:rsid w:val="001776BE"/>
    <w:rsid w:val="00177BE0"/>
    <w:rsid w:val="001862E5"/>
    <w:rsid w:val="001A5771"/>
    <w:rsid w:val="001C1494"/>
    <w:rsid w:val="001E2510"/>
    <w:rsid w:val="001F0C6E"/>
    <w:rsid w:val="00205181"/>
    <w:rsid w:val="00254184"/>
    <w:rsid w:val="0027091B"/>
    <w:rsid w:val="00284232"/>
    <w:rsid w:val="002D560C"/>
    <w:rsid w:val="002E2C58"/>
    <w:rsid w:val="002E7C79"/>
    <w:rsid w:val="00300902"/>
    <w:rsid w:val="0034126A"/>
    <w:rsid w:val="00363E21"/>
    <w:rsid w:val="00374AA0"/>
    <w:rsid w:val="00390AC3"/>
    <w:rsid w:val="003A2CB7"/>
    <w:rsid w:val="003F7042"/>
    <w:rsid w:val="00411C87"/>
    <w:rsid w:val="00417C11"/>
    <w:rsid w:val="00422B55"/>
    <w:rsid w:val="00427423"/>
    <w:rsid w:val="0043215D"/>
    <w:rsid w:val="00442BED"/>
    <w:rsid w:val="004522FF"/>
    <w:rsid w:val="0049716C"/>
    <w:rsid w:val="004B7771"/>
    <w:rsid w:val="00527CDF"/>
    <w:rsid w:val="00534B7A"/>
    <w:rsid w:val="00595B98"/>
    <w:rsid w:val="005C597C"/>
    <w:rsid w:val="0060085A"/>
    <w:rsid w:val="00631F28"/>
    <w:rsid w:val="0065235C"/>
    <w:rsid w:val="00690E1D"/>
    <w:rsid w:val="006C639C"/>
    <w:rsid w:val="006E4F42"/>
    <w:rsid w:val="00716D60"/>
    <w:rsid w:val="00724069"/>
    <w:rsid w:val="007556D9"/>
    <w:rsid w:val="00755BC3"/>
    <w:rsid w:val="00770BA3"/>
    <w:rsid w:val="007751C9"/>
    <w:rsid w:val="00781EDB"/>
    <w:rsid w:val="00790D59"/>
    <w:rsid w:val="007B62D3"/>
    <w:rsid w:val="00811970"/>
    <w:rsid w:val="008436BC"/>
    <w:rsid w:val="00852648"/>
    <w:rsid w:val="008D31A3"/>
    <w:rsid w:val="009113D9"/>
    <w:rsid w:val="00932B16"/>
    <w:rsid w:val="0094564F"/>
    <w:rsid w:val="00952BD8"/>
    <w:rsid w:val="00961098"/>
    <w:rsid w:val="00984D74"/>
    <w:rsid w:val="0098778E"/>
    <w:rsid w:val="009D7D7F"/>
    <w:rsid w:val="00A07045"/>
    <w:rsid w:val="00A2577F"/>
    <w:rsid w:val="00A4463F"/>
    <w:rsid w:val="00A62AAA"/>
    <w:rsid w:val="00AD79E2"/>
    <w:rsid w:val="00AF2625"/>
    <w:rsid w:val="00B05E68"/>
    <w:rsid w:val="00B07E5E"/>
    <w:rsid w:val="00B15947"/>
    <w:rsid w:val="00B21AC9"/>
    <w:rsid w:val="00B22D56"/>
    <w:rsid w:val="00B31844"/>
    <w:rsid w:val="00B31AE7"/>
    <w:rsid w:val="00B55D92"/>
    <w:rsid w:val="00B601E4"/>
    <w:rsid w:val="00B908B6"/>
    <w:rsid w:val="00BF4BB7"/>
    <w:rsid w:val="00C01674"/>
    <w:rsid w:val="00C260E2"/>
    <w:rsid w:val="00C67F4E"/>
    <w:rsid w:val="00CE5BEE"/>
    <w:rsid w:val="00D13019"/>
    <w:rsid w:val="00D57B5B"/>
    <w:rsid w:val="00DC62B1"/>
    <w:rsid w:val="00E53E21"/>
    <w:rsid w:val="00E67887"/>
    <w:rsid w:val="00EB6FB9"/>
    <w:rsid w:val="00EE572E"/>
    <w:rsid w:val="00F070CA"/>
    <w:rsid w:val="00F15F01"/>
    <w:rsid w:val="00F3480B"/>
    <w:rsid w:val="00F54B11"/>
    <w:rsid w:val="00F677F3"/>
    <w:rsid w:val="00F739B0"/>
    <w:rsid w:val="00F95501"/>
    <w:rsid w:val="00FB2583"/>
    <w:rsid w:val="00FB64E7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67F4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F73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B0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776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6B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67F4E"/>
    <w:rPr>
      <w:rFonts w:ascii="Times New Roman" w:hAnsi="Times New Roman" w:cs="Times New Roman"/>
      <w:sz w:val="24"/>
      <w:szCs w:val="20"/>
    </w:rPr>
  </w:style>
  <w:style w:type="character" w:customStyle="1" w:styleId="s10">
    <w:name w:val="s_10"/>
    <w:basedOn w:val="a0"/>
    <w:rsid w:val="00C67F4E"/>
  </w:style>
  <w:style w:type="paragraph" w:customStyle="1" w:styleId="ConsNormal">
    <w:name w:val="ConsNormal"/>
    <w:rsid w:val="00C67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C67F4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2023-03-29T02:40:00Z</cp:lastPrinted>
  <dcterms:created xsi:type="dcterms:W3CDTF">2023-05-03T01:46:00Z</dcterms:created>
  <dcterms:modified xsi:type="dcterms:W3CDTF">2023-05-03T01:46:00Z</dcterms:modified>
</cp:coreProperties>
</file>