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C16FFA" w:rsidRDefault="00F02AE5" w:rsidP="00E91AB4">
      <w:pPr>
        <w:rPr>
          <w:b/>
          <w:sz w:val="28"/>
        </w:rPr>
      </w:pPr>
      <w:r>
        <w:rPr>
          <w:b/>
          <w:sz w:val="28"/>
        </w:rPr>
        <w:t xml:space="preserve">05.10.2021       №  792         </w:t>
      </w:r>
      <w:bookmarkStart w:id="0" w:name="_GoBack"/>
      <w:bookmarkEnd w:id="0"/>
      <w:r w:rsidR="00852DA9">
        <w:rPr>
          <w:b/>
          <w:sz w:val="28"/>
        </w:rPr>
        <w:t xml:space="preserve">                 </w:t>
      </w:r>
      <w:r w:rsidR="001D4EDD">
        <w:rPr>
          <w:b/>
          <w:sz w:val="28"/>
        </w:rPr>
        <w:t xml:space="preserve">          </w:t>
      </w:r>
      <w:r w:rsidR="00E91AB4">
        <w:rPr>
          <w:b/>
          <w:sz w:val="28"/>
        </w:rPr>
        <w:t xml:space="preserve">               </w:t>
      </w:r>
      <w:r w:rsidR="00C16FFA">
        <w:rPr>
          <w:b/>
          <w:sz w:val="28"/>
        </w:rPr>
        <w:t xml:space="preserve">              </w:t>
      </w:r>
      <w:r w:rsidR="000C08A3">
        <w:rPr>
          <w:b/>
          <w:sz w:val="28"/>
        </w:rPr>
        <w:t xml:space="preserve"> </w:t>
      </w:r>
      <w:r w:rsidR="00E91AB4">
        <w:rPr>
          <w:b/>
          <w:sz w:val="28"/>
        </w:rPr>
        <w:t xml:space="preserve">  г. Камень-на-Оби </w:t>
      </w:r>
    </w:p>
    <w:p w:rsidR="00E91AB4" w:rsidRDefault="00E91AB4" w:rsidP="00E91AB4">
      <w:pPr>
        <w:rPr>
          <w:b/>
          <w:sz w:val="28"/>
        </w:rPr>
      </w:pPr>
      <w:r>
        <w:rPr>
          <w:b/>
          <w:sz w:val="28"/>
        </w:rP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2D17A7" w:rsidRPr="002D17A7" w:rsidRDefault="002D17A7" w:rsidP="002D17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мерах,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обеспечивающих </w:t>
            </w:r>
            <w:proofErr w:type="spellStart"/>
            <w:proofErr w:type="gramStart"/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возмож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-н</w:t>
            </w:r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ость</w:t>
            </w:r>
            <w:proofErr w:type="spellEnd"/>
            <w:proofErr w:type="gramEnd"/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изменения (увеличения) цены контрактов, предметом которых является выполнение работ по строительству, реконструкции, </w:t>
            </w:r>
            <w:proofErr w:type="spellStart"/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-т</w:t>
            </w:r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альному</w:t>
            </w:r>
            <w:proofErr w:type="spellEnd"/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ремонту, сносу объекта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ка-</w:t>
            </w:r>
            <w:proofErr w:type="spellStart"/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питального</w:t>
            </w:r>
            <w:proofErr w:type="spellEnd"/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строительства, </w:t>
            </w:r>
            <w:proofErr w:type="spellStart"/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</w:t>
            </w:r>
            <w:proofErr w:type="spellEnd"/>
            <w:r w:rsidRPr="002D17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 по сохранению объектов культурного наследия</w:t>
            </w:r>
          </w:p>
          <w:p w:rsidR="00E91AB4" w:rsidRPr="00C16FFA" w:rsidRDefault="00E91AB4" w:rsidP="0029454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1AB4" w:rsidRDefault="00E91AB4" w:rsidP="009C26B8">
            <w:pPr>
              <w:pStyle w:val="ConsPlusTitle"/>
              <w:jc w:val="center"/>
              <w:rPr>
                <w:b w:val="0"/>
                <w:sz w:val="28"/>
              </w:rPr>
            </w:pPr>
          </w:p>
        </w:tc>
      </w:tr>
    </w:tbl>
    <w:p w:rsidR="002D17A7" w:rsidRPr="002D17A7" w:rsidRDefault="002D17A7" w:rsidP="002D17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17A7">
        <w:rPr>
          <w:rFonts w:ascii="Times New Roman" w:hAnsi="Times New Roman" w:cs="Times New Roman"/>
          <w:b w:val="0"/>
          <w:sz w:val="28"/>
          <w:szCs w:val="28"/>
        </w:rPr>
        <w:t>В целях реализации пункта 3 постановления Правительства Российской Федерации от 09.08.2021 № 1315 «О внесении изменений в некоторые акты Правительства Российской Федерации», постановлени</w:t>
      </w:r>
      <w:r w:rsidR="0052559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17A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Алтайского края  от 09.09.2021 № 333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D17A7">
        <w:rPr>
          <w:rFonts w:ascii="Times New Roman" w:hAnsi="Times New Roman" w:cs="Times New Roman"/>
          <w:b w:val="0"/>
          <w:sz w:val="28"/>
          <w:szCs w:val="28"/>
        </w:rPr>
        <w:t>О мерах,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обеспечивающих </w:t>
      </w:r>
      <w:r w:rsidRPr="002D17A7">
        <w:rPr>
          <w:rFonts w:ascii="Times New Roman" w:hAnsi="Times New Roman" w:cs="Times New Roman"/>
          <w:b w:val="0"/>
          <w:sz w:val="28"/>
          <w:szCs w:val="28"/>
        </w:rPr>
        <w:t>возмож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D17A7">
        <w:rPr>
          <w:rFonts w:ascii="Times New Roman" w:hAnsi="Times New Roman" w:cs="Times New Roman"/>
          <w:b w:val="0"/>
          <w:sz w:val="28"/>
          <w:szCs w:val="28"/>
        </w:rPr>
        <w:t>ость изменения (увеличения) цены контрактов, предметом которых является выполнение работ по строительству, реконструкции, капи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2D17A7">
        <w:rPr>
          <w:rFonts w:ascii="Times New Roman" w:hAnsi="Times New Roman" w:cs="Times New Roman"/>
          <w:b w:val="0"/>
          <w:sz w:val="28"/>
          <w:szCs w:val="28"/>
        </w:rPr>
        <w:t xml:space="preserve">альному ремонту, сносу объекта 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2D17A7">
        <w:rPr>
          <w:rFonts w:ascii="Times New Roman" w:hAnsi="Times New Roman" w:cs="Times New Roman"/>
          <w:b w:val="0"/>
          <w:sz w:val="28"/>
          <w:szCs w:val="28"/>
        </w:rPr>
        <w:t>питального строительства, проведению работ по сохранению</w:t>
      </w:r>
      <w:proofErr w:type="gramEnd"/>
      <w:r w:rsidRPr="002D17A7">
        <w:rPr>
          <w:rFonts w:ascii="Times New Roman" w:hAnsi="Times New Roman" w:cs="Times New Roman"/>
          <w:b w:val="0"/>
          <w:sz w:val="28"/>
          <w:szCs w:val="28"/>
        </w:rPr>
        <w:t xml:space="preserve"> объектов культурного наследия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2D17A7">
        <w:rPr>
          <w:rFonts w:ascii="Times New Roman" w:hAnsi="Times New Roman" w:cs="Times New Roman"/>
          <w:b w:val="0"/>
          <w:sz w:val="28"/>
          <w:szCs w:val="28"/>
        </w:rPr>
        <w:t>в связи с существенным увеличением в 2021 году цен на строительные ресурсы,</w:t>
      </w:r>
      <w:r w:rsidR="00D62711">
        <w:rPr>
          <w:rFonts w:ascii="Times New Roman" w:hAnsi="Times New Roman" w:cs="Times New Roman"/>
          <w:b w:val="0"/>
          <w:sz w:val="28"/>
          <w:szCs w:val="28"/>
        </w:rPr>
        <w:t xml:space="preserve"> статьей 38 Устава муниципального образования Каменский района Алтайского края,  </w:t>
      </w:r>
    </w:p>
    <w:p w:rsidR="00E91AB4" w:rsidRPr="002D17A7" w:rsidRDefault="00E91AB4" w:rsidP="0029454B">
      <w:pPr>
        <w:pStyle w:val="21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</w:p>
    <w:p w:rsidR="00E91AB4" w:rsidRDefault="00E91AB4" w:rsidP="00294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26B8" w:rsidRDefault="009C26B8" w:rsidP="0029454B">
      <w:pPr>
        <w:jc w:val="both"/>
        <w:rPr>
          <w:sz w:val="28"/>
          <w:szCs w:val="28"/>
        </w:rPr>
      </w:pPr>
    </w:p>
    <w:p w:rsidR="002D17A7" w:rsidRPr="00686AE7" w:rsidRDefault="002D17A7" w:rsidP="002D1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A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6AE7">
        <w:rPr>
          <w:rFonts w:ascii="Times New Roman" w:hAnsi="Times New Roman" w:cs="Times New Roman"/>
          <w:sz w:val="28"/>
          <w:szCs w:val="28"/>
        </w:rPr>
        <w:t xml:space="preserve">Установить, что при исполнении муниципального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финансирование которого осуществляется с участием средств краевого бюджета и который заключен в соответствии с Федеральным </w:t>
      </w:r>
      <w:hyperlink r:id="rId9" w:history="1">
        <w:r w:rsidRPr="00686A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6AE7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D62711">
        <w:rPr>
          <w:rFonts w:ascii="Times New Roman" w:hAnsi="Times New Roman" w:cs="Times New Roman"/>
          <w:sz w:val="28"/>
          <w:szCs w:val="28"/>
        </w:rPr>
        <w:t>№</w:t>
      </w:r>
      <w:r w:rsidRPr="00686AE7">
        <w:rPr>
          <w:rFonts w:ascii="Times New Roman" w:hAnsi="Times New Roman" w:cs="Times New Roman"/>
          <w:sz w:val="28"/>
          <w:szCs w:val="28"/>
        </w:rPr>
        <w:t xml:space="preserve"> 44-ФЗ </w:t>
      </w:r>
      <w:r w:rsidR="00686AE7" w:rsidRPr="00686AE7">
        <w:rPr>
          <w:rFonts w:ascii="Times New Roman" w:hAnsi="Times New Roman" w:cs="Times New Roman"/>
          <w:sz w:val="28"/>
          <w:szCs w:val="28"/>
        </w:rPr>
        <w:t>«</w:t>
      </w:r>
      <w:r w:rsidRPr="00686A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686AE7">
        <w:rPr>
          <w:rFonts w:ascii="Times New Roman" w:hAnsi="Times New Roman" w:cs="Times New Roman"/>
          <w:sz w:val="28"/>
          <w:szCs w:val="28"/>
        </w:rPr>
        <w:t xml:space="preserve"> нужд</w:t>
      </w:r>
      <w:r w:rsidR="00686AE7" w:rsidRPr="00686AE7">
        <w:rPr>
          <w:rFonts w:ascii="Times New Roman" w:hAnsi="Times New Roman" w:cs="Times New Roman"/>
          <w:sz w:val="28"/>
          <w:szCs w:val="28"/>
        </w:rPr>
        <w:t>»</w:t>
      </w:r>
      <w:r w:rsidRPr="00686AE7">
        <w:rPr>
          <w:rFonts w:ascii="Times New Roman" w:hAnsi="Times New Roman" w:cs="Times New Roman"/>
          <w:sz w:val="28"/>
          <w:szCs w:val="28"/>
        </w:rPr>
        <w:t xml:space="preserve"> для обеспечения нужд </w:t>
      </w:r>
      <w:r w:rsidR="00686AE7" w:rsidRPr="00686A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7D23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686AE7" w:rsidRPr="00686AE7">
        <w:rPr>
          <w:rFonts w:ascii="Times New Roman" w:hAnsi="Times New Roman" w:cs="Times New Roman"/>
          <w:sz w:val="28"/>
          <w:szCs w:val="28"/>
        </w:rPr>
        <w:t>района</w:t>
      </w:r>
      <w:r w:rsidRPr="00686AE7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686AE7" w:rsidRPr="00686AE7">
        <w:rPr>
          <w:rFonts w:ascii="Times New Roman" w:hAnsi="Times New Roman" w:cs="Times New Roman"/>
          <w:sz w:val="28"/>
          <w:szCs w:val="28"/>
        </w:rPr>
        <w:t>–</w:t>
      </w:r>
      <w:r w:rsidRPr="00686AE7">
        <w:rPr>
          <w:rFonts w:ascii="Times New Roman" w:hAnsi="Times New Roman" w:cs="Times New Roman"/>
          <w:sz w:val="28"/>
          <w:szCs w:val="28"/>
        </w:rPr>
        <w:t xml:space="preserve"> </w:t>
      </w:r>
      <w:r w:rsidR="00686AE7" w:rsidRPr="00686AE7">
        <w:rPr>
          <w:rFonts w:ascii="Times New Roman" w:hAnsi="Times New Roman" w:cs="Times New Roman"/>
          <w:sz w:val="28"/>
          <w:szCs w:val="28"/>
        </w:rPr>
        <w:t>«</w:t>
      </w:r>
      <w:r w:rsidRPr="00686AE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686AE7" w:rsidRPr="00686AE7">
        <w:rPr>
          <w:rFonts w:ascii="Times New Roman" w:hAnsi="Times New Roman" w:cs="Times New Roman"/>
          <w:sz w:val="28"/>
          <w:szCs w:val="28"/>
        </w:rPr>
        <w:t>»</w:t>
      </w:r>
      <w:r w:rsidRPr="00686AE7">
        <w:rPr>
          <w:rFonts w:ascii="Times New Roman" w:hAnsi="Times New Roman" w:cs="Times New Roman"/>
          <w:sz w:val="28"/>
          <w:szCs w:val="28"/>
        </w:rPr>
        <w:t xml:space="preserve">, </w:t>
      </w:r>
      <w:r w:rsidR="00686AE7" w:rsidRPr="00686AE7">
        <w:rPr>
          <w:rFonts w:ascii="Times New Roman" w:hAnsi="Times New Roman" w:cs="Times New Roman"/>
          <w:sz w:val="28"/>
          <w:szCs w:val="28"/>
        </w:rPr>
        <w:t>«</w:t>
      </w:r>
      <w:r w:rsidRPr="00686AE7">
        <w:rPr>
          <w:rFonts w:ascii="Times New Roman" w:hAnsi="Times New Roman" w:cs="Times New Roman"/>
          <w:sz w:val="28"/>
          <w:szCs w:val="28"/>
        </w:rPr>
        <w:t>контракт</w:t>
      </w:r>
      <w:r w:rsidR="00686AE7" w:rsidRPr="00686AE7">
        <w:rPr>
          <w:rFonts w:ascii="Times New Roman" w:hAnsi="Times New Roman" w:cs="Times New Roman"/>
          <w:sz w:val="28"/>
          <w:szCs w:val="28"/>
        </w:rPr>
        <w:t>»</w:t>
      </w:r>
      <w:r w:rsidRPr="00686AE7">
        <w:rPr>
          <w:rFonts w:ascii="Times New Roman" w:hAnsi="Times New Roman" w:cs="Times New Roman"/>
          <w:sz w:val="28"/>
          <w:szCs w:val="28"/>
        </w:rPr>
        <w:t xml:space="preserve">), допускается в соответствии с пунктом 8 части 1 статьи 95 Федерального закона изменение существенных условий контракта, стороной которого являются </w:t>
      </w:r>
      <w:r w:rsidR="00686AE7" w:rsidRPr="00686AE7">
        <w:rPr>
          <w:rFonts w:ascii="Times New Roman" w:hAnsi="Times New Roman" w:cs="Times New Roman"/>
          <w:sz w:val="28"/>
          <w:szCs w:val="28"/>
        </w:rPr>
        <w:t>муниципальные</w:t>
      </w:r>
      <w:r w:rsidRPr="00686AE7">
        <w:rPr>
          <w:rFonts w:ascii="Times New Roman" w:hAnsi="Times New Roman" w:cs="Times New Roman"/>
          <w:sz w:val="28"/>
          <w:szCs w:val="28"/>
        </w:rPr>
        <w:t xml:space="preserve"> заказчики, в том числе изменение (увеличение) цены контракта, при совокупности следующих условий:</w:t>
      </w:r>
    </w:p>
    <w:p w:rsidR="00CE598B" w:rsidRDefault="002D17A7" w:rsidP="00CE5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AE7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в пределах </w:t>
      </w:r>
      <w:r w:rsidRPr="00686AE7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обязательств, доведенных до получателя средств краевого бюджета в соответствии с бюджетным законодательством Российской Федерации, на срок исполнения контракта, не приводит к увеличению срока исполнения контракта и (или) цены контракта более чем на 30 процентов и осуществляется на основании распоряжения </w:t>
      </w:r>
      <w:r w:rsidR="00686AE7" w:rsidRPr="00686AE7">
        <w:rPr>
          <w:rFonts w:ascii="Times New Roman" w:hAnsi="Times New Roman" w:cs="Times New Roman"/>
          <w:sz w:val="28"/>
          <w:szCs w:val="28"/>
        </w:rPr>
        <w:t>Администрации Каменского района Алтайского края</w:t>
      </w:r>
      <w:r w:rsidRPr="00686A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598B" w:rsidRDefault="002D17A7" w:rsidP="00CE5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98B">
        <w:rPr>
          <w:rFonts w:ascii="Times New Roman" w:hAnsi="Times New Roman" w:cs="Times New Roman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CE598B" w:rsidRDefault="002D17A7" w:rsidP="00CE5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8B">
        <w:rPr>
          <w:rFonts w:ascii="Times New Roman" w:hAnsi="Times New Roman" w:cs="Times New Roman"/>
          <w:sz w:val="28"/>
          <w:szCs w:val="28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 от 23.12.2019 </w:t>
      </w:r>
      <w:r w:rsidR="00D548F5">
        <w:rPr>
          <w:rFonts w:ascii="Times New Roman" w:hAnsi="Times New Roman" w:cs="Times New Roman"/>
          <w:sz w:val="28"/>
          <w:szCs w:val="28"/>
        </w:rPr>
        <w:t>№</w:t>
      </w:r>
      <w:r w:rsidRPr="00CE598B">
        <w:rPr>
          <w:rFonts w:ascii="Times New Roman" w:hAnsi="Times New Roman" w:cs="Times New Roman"/>
          <w:sz w:val="28"/>
          <w:szCs w:val="28"/>
        </w:rPr>
        <w:t xml:space="preserve"> 841/</w:t>
      </w:r>
      <w:proofErr w:type="spellStart"/>
      <w:proofErr w:type="gramStart"/>
      <w:r w:rsidRPr="00CE598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E598B">
        <w:rPr>
          <w:rFonts w:ascii="Times New Roman" w:hAnsi="Times New Roman" w:cs="Times New Roman"/>
          <w:sz w:val="28"/>
          <w:szCs w:val="28"/>
        </w:rPr>
        <w:t xml:space="preserve"> </w:t>
      </w:r>
      <w:r w:rsidR="00CE598B" w:rsidRPr="00CE598B">
        <w:rPr>
          <w:rFonts w:ascii="Times New Roman" w:hAnsi="Times New Roman" w:cs="Times New Roman"/>
          <w:sz w:val="28"/>
          <w:szCs w:val="28"/>
        </w:rPr>
        <w:t>«</w:t>
      </w:r>
      <w:r w:rsidRPr="00CE598B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</w:t>
      </w:r>
      <w:r w:rsidR="00D548F5">
        <w:rPr>
          <w:rFonts w:ascii="Times New Roman" w:hAnsi="Times New Roman" w:cs="Times New Roman"/>
          <w:sz w:val="28"/>
          <w:szCs w:val="28"/>
        </w:rPr>
        <w:t>предметом</w:t>
      </w:r>
      <w:r w:rsidRPr="00CE598B">
        <w:rPr>
          <w:rFonts w:ascii="Times New Roman" w:hAnsi="Times New Roman" w:cs="Times New Roman"/>
          <w:sz w:val="28"/>
          <w:szCs w:val="28"/>
        </w:rPr>
        <w:t xml:space="preserve"> которого являются строительство, реконструкция объектов капитального строительства</w:t>
      </w:r>
      <w:r w:rsidR="00CE598B" w:rsidRPr="00CE598B">
        <w:rPr>
          <w:rFonts w:ascii="Times New Roman" w:hAnsi="Times New Roman" w:cs="Times New Roman"/>
          <w:sz w:val="28"/>
          <w:szCs w:val="28"/>
        </w:rPr>
        <w:t>»</w:t>
      </w:r>
      <w:r w:rsidRPr="00CE598B">
        <w:rPr>
          <w:rFonts w:ascii="Times New Roman" w:hAnsi="Times New Roman" w:cs="Times New Roman"/>
          <w:sz w:val="28"/>
          <w:szCs w:val="28"/>
        </w:rPr>
        <w:t>, а цены контракта, размер которой:</w:t>
      </w:r>
    </w:p>
    <w:p w:rsidR="00CE598B" w:rsidRDefault="002D17A7" w:rsidP="00CE5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98B">
        <w:rPr>
          <w:rFonts w:ascii="Times New Roman" w:hAnsi="Times New Roman" w:cs="Times New Roman"/>
          <w:sz w:val="28"/>
          <w:szCs w:val="28"/>
        </w:rPr>
        <w:t>а) составляет или превышает 100 млн</w:t>
      </w:r>
      <w:r w:rsidR="00CE598B">
        <w:rPr>
          <w:rFonts w:ascii="Times New Roman" w:hAnsi="Times New Roman" w:cs="Times New Roman"/>
          <w:sz w:val="28"/>
          <w:szCs w:val="28"/>
        </w:rPr>
        <w:t>.</w:t>
      </w:r>
      <w:r w:rsidR="00D548F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E598B">
        <w:rPr>
          <w:rFonts w:ascii="Times New Roman" w:hAnsi="Times New Roman" w:cs="Times New Roman"/>
          <w:sz w:val="28"/>
          <w:szCs w:val="28"/>
        </w:rPr>
        <w:t xml:space="preserve"> - по результатам повторной государственной экспертизы проектной документации, проводимой краевым автономным учреждением </w:t>
      </w:r>
      <w:r w:rsidR="00CE598B" w:rsidRPr="00CE598B">
        <w:rPr>
          <w:rFonts w:ascii="Times New Roman" w:hAnsi="Times New Roman" w:cs="Times New Roman"/>
          <w:sz w:val="28"/>
          <w:szCs w:val="28"/>
        </w:rPr>
        <w:t>«</w:t>
      </w:r>
      <w:r w:rsidRPr="00CE598B">
        <w:rPr>
          <w:rFonts w:ascii="Times New Roman" w:hAnsi="Times New Roman" w:cs="Times New Roman"/>
          <w:sz w:val="28"/>
          <w:szCs w:val="28"/>
        </w:rPr>
        <w:t>Государстве</w:t>
      </w:r>
      <w:r w:rsidR="00CE598B" w:rsidRPr="00CE598B">
        <w:rPr>
          <w:rFonts w:ascii="Times New Roman" w:hAnsi="Times New Roman" w:cs="Times New Roman"/>
          <w:sz w:val="28"/>
          <w:szCs w:val="28"/>
        </w:rPr>
        <w:t>нная экспертиза Алтайского края»</w:t>
      </w:r>
      <w:r w:rsidRPr="00CE598B">
        <w:rPr>
          <w:rFonts w:ascii="Times New Roman" w:hAnsi="Times New Roman" w:cs="Times New Roman"/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</w:t>
      </w:r>
      <w:proofErr w:type="gramEnd"/>
      <w:r w:rsidRPr="00CE598B">
        <w:rPr>
          <w:rFonts w:ascii="Times New Roman" w:hAnsi="Times New Roman" w:cs="Times New Roman"/>
          <w:sz w:val="28"/>
          <w:szCs w:val="28"/>
        </w:rPr>
        <w:t xml:space="preserve"> результатов инженерных изысканий, утвержденного постановлением Правительства Российской Федерации от 05.03.2007 </w:t>
      </w:r>
      <w:r w:rsidR="00A12FD9">
        <w:rPr>
          <w:rFonts w:ascii="Times New Roman" w:hAnsi="Times New Roman" w:cs="Times New Roman"/>
          <w:sz w:val="28"/>
          <w:szCs w:val="28"/>
        </w:rPr>
        <w:t>№</w:t>
      </w:r>
      <w:r w:rsidRPr="00CE598B">
        <w:rPr>
          <w:rFonts w:ascii="Times New Roman" w:hAnsi="Times New Roman" w:cs="Times New Roman"/>
          <w:sz w:val="28"/>
          <w:szCs w:val="28"/>
        </w:rPr>
        <w:t xml:space="preserve"> 145;</w:t>
      </w:r>
    </w:p>
    <w:p w:rsidR="00A91D6A" w:rsidRDefault="002D17A7" w:rsidP="00A91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8B">
        <w:rPr>
          <w:rFonts w:ascii="Times New Roman" w:hAnsi="Times New Roman" w:cs="Times New Roman"/>
          <w:sz w:val="28"/>
          <w:szCs w:val="28"/>
        </w:rPr>
        <w:t>б) от 30 млн</w:t>
      </w:r>
      <w:r w:rsidR="00CE598B">
        <w:rPr>
          <w:rFonts w:ascii="Times New Roman" w:hAnsi="Times New Roman" w:cs="Times New Roman"/>
          <w:sz w:val="28"/>
          <w:szCs w:val="28"/>
        </w:rPr>
        <w:t>.</w:t>
      </w:r>
      <w:r w:rsidRPr="00CE598B">
        <w:rPr>
          <w:rFonts w:ascii="Times New Roman" w:hAnsi="Times New Roman" w:cs="Times New Roman"/>
          <w:sz w:val="28"/>
          <w:szCs w:val="28"/>
        </w:rPr>
        <w:t xml:space="preserve"> рублей до 100 млн</w:t>
      </w:r>
      <w:r w:rsidR="00CE598B">
        <w:rPr>
          <w:rFonts w:ascii="Times New Roman" w:hAnsi="Times New Roman" w:cs="Times New Roman"/>
          <w:sz w:val="28"/>
          <w:szCs w:val="28"/>
        </w:rPr>
        <w:t>.</w:t>
      </w:r>
      <w:r w:rsidR="00A12FD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E598B">
        <w:rPr>
          <w:rFonts w:ascii="Times New Roman" w:hAnsi="Times New Roman" w:cs="Times New Roman"/>
          <w:sz w:val="28"/>
          <w:szCs w:val="28"/>
        </w:rPr>
        <w:t xml:space="preserve"> - по результатам повторной проверки сметной стоимости работ краевым автономным учреждением </w:t>
      </w:r>
      <w:r w:rsidR="00CE598B" w:rsidRPr="00CE598B">
        <w:rPr>
          <w:rFonts w:ascii="Times New Roman" w:hAnsi="Times New Roman" w:cs="Times New Roman"/>
          <w:sz w:val="28"/>
          <w:szCs w:val="28"/>
        </w:rPr>
        <w:t>«</w:t>
      </w:r>
      <w:r w:rsidRPr="00CE598B">
        <w:rPr>
          <w:rFonts w:ascii="Times New Roman" w:hAnsi="Times New Roman" w:cs="Times New Roman"/>
          <w:sz w:val="28"/>
          <w:szCs w:val="28"/>
        </w:rPr>
        <w:t>Алтайский региональный центр ценообразования в строительстве</w:t>
      </w:r>
      <w:r w:rsidR="00CE598B" w:rsidRPr="00CE598B">
        <w:rPr>
          <w:rFonts w:ascii="Times New Roman" w:hAnsi="Times New Roman" w:cs="Times New Roman"/>
          <w:sz w:val="28"/>
          <w:szCs w:val="28"/>
        </w:rPr>
        <w:t>»</w:t>
      </w:r>
      <w:r w:rsidRPr="00CE598B">
        <w:rPr>
          <w:rFonts w:ascii="Times New Roman" w:hAnsi="Times New Roman" w:cs="Times New Roman"/>
          <w:sz w:val="28"/>
          <w:szCs w:val="28"/>
        </w:rPr>
        <w:t xml:space="preserve"> в соответствии с пунктом 14.2 Методики 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Министерства строительства и жилищно-коммунального хозяйства Российской Федерации от 23.12.2019 </w:t>
      </w:r>
      <w:r w:rsidR="00A12FD9">
        <w:rPr>
          <w:rFonts w:ascii="Times New Roman" w:hAnsi="Times New Roman" w:cs="Times New Roman"/>
          <w:sz w:val="28"/>
          <w:szCs w:val="28"/>
        </w:rPr>
        <w:t>№</w:t>
      </w:r>
      <w:r w:rsidRPr="00CE598B">
        <w:rPr>
          <w:rFonts w:ascii="Times New Roman" w:hAnsi="Times New Roman" w:cs="Times New Roman"/>
          <w:sz w:val="28"/>
          <w:szCs w:val="28"/>
        </w:rPr>
        <w:t xml:space="preserve"> 841/</w:t>
      </w:r>
      <w:proofErr w:type="spellStart"/>
      <w:proofErr w:type="gramStart"/>
      <w:r w:rsidRPr="00CE598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E598B">
        <w:rPr>
          <w:rFonts w:ascii="Times New Roman" w:hAnsi="Times New Roman" w:cs="Times New Roman"/>
          <w:sz w:val="28"/>
          <w:szCs w:val="28"/>
        </w:rPr>
        <w:t>;</w:t>
      </w:r>
    </w:p>
    <w:p w:rsidR="00A91D6A" w:rsidRDefault="002D17A7" w:rsidP="00A91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D6A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путем заключения </w:t>
      </w:r>
      <w:r w:rsidR="00A91D6A" w:rsidRPr="00A91D6A">
        <w:rPr>
          <w:rFonts w:ascii="Times New Roman" w:hAnsi="Times New Roman" w:cs="Times New Roman"/>
          <w:sz w:val="28"/>
          <w:szCs w:val="28"/>
        </w:rPr>
        <w:t>муниципальным</w:t>
      </w:r>
      <w:r w:rsidRPr="00A91D6A">
        <w:rPr>
          <w:rFonts w:ascii="Times New Roman" w:hAnsi="Times New Roman" w:cs="Times New Roman"/>
          <w:sz w:val="28"/>
          <w:szCs w:val="28"/>
        </w:rPr>
        <w:t xml:space="preserve"> заказчиком и поставщиком (подрядчиком, </w:t>
      </w:r>
      <w:r w:rsidRPr="00A91D6A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исполнителем) соглашения об изменении условий контракта на основании поступившего </w:t>
      </w:r>
      <w:r w:rsidR="00A91D6A" w:rsidRPr="00A91D6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91D6A">
        <w:rPr>
          <w:rFonts w:ascii="Times New Roman" w:hAnsi="Times New Roman" w:cs="Times New Roman"/>
          <w:sz w:val="28"/>
          <w:szCs w:val="28"/>
        </w:rPr>
        <w:t xml:space="preserve">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</w:t>
      </w:r>
      <w:proofErr w:type="gramEnd"/>
      <w:r w:rsidRPr="00A91D6A">
        <w:rPr>
          <w:rFonts w:ascii="Times New Roman" w:hAnsi="Times New Roman" w:cs="Times New Roman"/>
          <w:sz w:val="28"/>
          <w:szCs w:val="28"/>
        </w:rPr>
        <w:t xml:space="preserve"> предложение;</w:t>
      </w:r>
    </w:p>
    <w:p w:rsidR="00A91D6A" w:rsidRDefault="002D17A7" w:rsidP="00A91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6A">
        <w:rPr>
          <w:rFonts w:ascii="Times New Roman" w:hAnsi="Times New Roman" w:cs="Times New Roman"/>
          <w:sz w:val="28"/>
          <w:szCs w:val="28"/>
        </w:rPr>
        <w:t>контракт заключен до 01.07.2021 на срок не менее 1 года и обязательства по нему на дату заключения соглашения об изменении условий контракта не исполнены.</w:t>
      </w:r>
    </w:p>
    <w:p w:rsidR="00F431C8" w:rsidRPr="00D05A46" w:rsidRDefault="004A5FC4" w:rsidP="009571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70A32" w:rsidRPr="00C16FF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5A46" w:rsidRPr="00D05A46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F247DC" w:rsidRDefault="004A5FC4" w:rsidP="00294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8C5" w:rsidRPr="00C16FFA">
        <w:rPr>
          <w:sz w:val="28"/>
          <w:szCs w:val="28"/>
        </w:rPr>
        <w:t xml:space="preserve">. </w:t>
      </w:r>
      <w:proofErr w:type="gramStart"/>
      <w:r w:rsidR="00FB21BC" w:rsidRPr="00C16FFA">
        <w:rPr>
          <w:sz w:val="28"/>
          <w:szCs w:val="28"/>
        </w:rPr>
        <w:t>Конт</w:t>
      </w:r>
      <w:r w:rsidR="00072183">
        <w:rPr>
          <w:sz w:val="28"/>
          <w:szCs w:val="28"/>
        </w:rPr>
        <w:t>роль за</w:t>
      </w:r>
      <w:proofErr w:type="gramEnd"/>
      <w:r w:rsidR="00072183">
        <w:rPr>
          <w:sz w:val="28"/>
          <w:szCs w:val="28"/>
        </w:rPr>
        <w:t xml:space="preserve"> исполнением настоящего </w:t>
      </w:r>
      <w:r w:rsidR="00FB21BC" w:rsidRPr="00C16FFA">
        <w:rPr>
          <w:sz w:val="28"/>
          <w:szCs w:val="28"/>
        </w:rPr>
        <w:t>постановления оставляю за собой.</w:t>
      </w:r>
    </w:p>
    <w:p w:rsidR="00512778" w:rsidRPr="00C16FFA" w:rsidRDefault="00512778" w:rsidP="0029454B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247DC" w:rsidRPr="00C16FFA" w:rsidTr="00FB21BC">
        <w:tc>
          <w:tcPr>
            <w:tcW w:w="4785" w:type="dxa"/>
          </w:tcPr>
          <w:p w:rsidR="00F247DC" w:rsidRPr="00C16FFA" w:rsidRDefault="00F247DC" w:rsidP="0029454B">
            <w:pPr>
              <w:jc w:val="both"/>
              <w:rPr>
                <w:sz w:val="28"/>
                <w:szCs w:val="28"/>
              </w:rPr>
            </w:pPr>
          </w:p>
          <w:p w:rsidR="00F247DC" w:rsidRPr="00C16FFA" w:rsidRDefault="00F247DC" w:rsidP="0029454B">
            <w:pPr>
              <w:jc w:val="both"/>
              <w:rPr>
                <w:sz w:val="28"/>
                <w:szCs w:val="28"/>
              </w:rPr>
            </w:pPr>
            <w:r w:rsidRPr="00C16FF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62" w:type="dxa"/>
          </w:tcPr>
          <w:p w:rsidR="00F247DC" w:rsidRPr="00C16FFA" w:rsidRDefault="00F247DC" w:rsidP="0029454B">
            <w:pPr>
              <w:jc w:val="both"/>
              <w:rPr>
                <w:sz w:val="28"/>
                <w:szCs w:val="28"/>
              </w:rPr>
            </w:pPr>
            <w:r w:rsidRPr="00C16FFA">
              <w:rPr>
                <w:sz w:val="28"/>
                <w:szCs w:val="28"/>
              </w:rPr>
              <w:t xml:space="preserve">                                         </w:t>
            </w:r>
          </w:p>
          <w:p w:rsidR="00F247DC" w:rsidRPr="00C16FFA" w:rsidRDefault="00C16FFA" w:rsidP="0029454B">
            <w:pPr>
              <w:jc w:val="center"/>
              <w:rPr>
                <w:sz w:val="28"/>
                <w:szCs w:val="28"/>
              </w:rPr>
            </w:pPr>
            <w:r w:rsidRPr="00C16FFA">
              <w:rPr>
                <w:sz w:val="28"/>
                <w:szCs w:val="28"/>
              </w:rPr>
              <w:t xml:space="preserve">                                     </w:t>
            </w:r>
            <w:r w:rsidR="00FB21BC" w:rsidRPr="00C16FFA">
              <w:rPr>
                <w:sz w:val="28"/>
                <w:szCs w:val="28"/>
              </w:rPr>
              <w:t xml:space="preserve">    И.В. Панченко</w:t>
            </w:r>
          </w:p>
        </w:tc>
      </w:tr>
    </w:tbl>
    <w:p w:rsidR="0029454B" w:rsidRDefault="0029454B" w:rsidP="00123AA7">
      <w:pPr>
        <w:pStyle w:val="10"/>
        <w:jc w:val="right"/>
        <w:rPr>
          <w:b w:val="0"/>
        </w:rPr>
      </w:pPr>
    </w:p>
    <w:p w:rsidR="00906F84" w:rsidRDefault="00906F84" w:rsidP="00616B91">
      <w:pPr>
        <w:pStyle w:val="10"/>
        <w:jc w:val="left"/>
        <w:rPr>
          <w:b w:val="0"/>
        </w:rPr>
      </w:pPr>
    </w:p>
    <w:p w:rsidR="00801790" w:rsidRDefault="00801790" w:rsidP="0029454B">
      <w:pPr>
        <w:pStyle w:val="10"/>
        <w:jc w:val="right"/>
        <w:rPr>
          <w:b w:val="0"/>
        </w:rPr>
      </w:pPr>
    </w:p>
    <w:p w:rsidR="00801790" w:rsidRDefault="00801790" w:rsidP="0029454B">
      <w:pPr>
        <w:pStyle w:val="10"/>
        <w:jc w:val="right"/>
        <w:rPr>
          <w:b w:val="0"/>
        </w:rPr>
      </w:pPr>
    </w:p>
    <w:sectPr w:rsidR="00801790" w:rsidSect="00EE3F58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12" w:rsidRDefault="00CB4112" w:rsidP="00BB7EB0">
      <w:r>
        <w:separator/>
      </w:r>
    </w:p>
  </w:endnote>
  <w:endnote w:type="continuationSeparator" w:id="0">
    <w:p w:rsidR="00CB4112" w:rsidRDefault="00CB4112" w:rsidP="00B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12" w:rsidRDefault="00CB4112" w:rsidP="00BB7EB0">
      <w:r>
        <w:separator/>
      </w:r>
    </w:p>
  </w:footnote>
  <w:footnote w:type="continuationSeparator" w:id="0">
    <w:p w:rsidR="00CB4112" w:rsidRDefault="00CB4112" w:rsidP="00B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7829"/>
      <w:docPartObj>
        <w:docPartGallery w:val="Page Numbers (Top of Page)"/>
        <w:docPartUnique/>
      </w:docPartObj>
    </w:sdtPr>
    <w:sdtEndPr/>
    <w:sdtContent>
      <w:p w:rsidR="00C16FFA" w:rsidRDefault="00F02AE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FFA" w:rsidRDefault="00C16F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71115_371" style="width:3in;height:3in;visibility:visible;mso-wrap-style:square" o:bullet="t">
        <v:imagedata r:id="rId1" o:title="base_23568_71115_371"/>
      </v:shape>
    </w:pict>
  </w:numPicBullet>
  <w:numPicBullet w:numPicBulletId="1">
    <w:pict>
      <v:shape id="_x0000_i1027" type="#_x0000_t75" alt="base_23568_71115_372" style="width:3in;height:3in;visibility:visible;mso-wrap-style:square" o:bullet="t">
        <v:imagedata r:id="rId2" o:title="base_23568_71115_372"/>
      </v:shape>
    </w:pict>
  </w:numPicBullet>
  <w:numPicBullet w:numPicBulletId="2">
    <w:pict>
      <v:shape id="_x0000_i1028" type="#_x0000_t75" alt="base_23568_71115_373" style="width:3in;height:3in;visibility:visible;mso-wrap-style:square" o:bullet="t">
        <v:imagedata r:id="rId3" o:title="base_23568_71115_373"/>
      </v:shape>
    </w:pict>
  </w:numPicBullet>
  <w:numPicBullet w:numPicBulletId="3">
    <w:pict>
      <v:shape id="_x0000_i1029" type="#_x0000_t75" alt="base_23568_71115_378" style="width:3in;height:3in;visibility:visible;mso-wrap-style:square" o:bullet="t">
        <v:imagedata r:id="rId4" o:title="base_23568_71115_378"/>
      </v:shape>
    </w:pict>
  </w:numPicBullet>
  <w:numPicBullet w:numPicBulletId="4">
    <w:pict>
      <v:shape id="_x0000_i1030" type="#_x0000_t75" alt="base_23568_71115_381" style="width:3in;height:3in;visibility:visible;mso-wrap-style:square" o:bullet="t">
        <v:imagedata r:id="rId5" o:title="base_23568_71115_381"/>
      </v:shape>
    </w:pict>
  </w:numPicBullet>
  <w:numPicBullet w:numPicBulletId="5">
    <w:pict>
      <v:shape id="_x0000_i1031" type="#_x0000_t75" alt="base_23568_71115_486" style="width:3in;height:3in;visibility:visible;mso-wrap-style:square" o:bullet="t">
        <v:imagedata r:id="rId6" o:title="base_23568_71115_486"/>
      </v:shape>
    </w:pict>
  </w:numPicBullet>
  <w:numPicBullet w:numPicBulletId="6">
    <w:pict>
      <v:shape id="_x0000_i1032" type="#_x0000_t75" alt="base_23568_71115_496" style="width:3in;height:3in;visibility:visible;mso-wrap-style:square" o:bullet="t">
        <v:imagedata r:id="rId7" o:title="base_23568_71115_496"/>
      </v:shape>
    </w:pict>
  </w:numPicBullet>
  <w:numPicBullet w:numPicBulletId="7">
    <w:pict>
      <v:shape id="_x0000_i1033" type="#_x0000_t75" alt="base_23568_71115_567" style="width:3in;height:3in;visibility:visible;mso-wrap-style:square" o:bullet="t">
        <v:imagedata r:id="rId8" o:title="base_23568_71115_567"/>
      </v:shape>
    </w:pict>
  </w:numPicBullet>
  <w:numPicBullet w:numPicBulletId="8">
    <w:pict>
      <v:shape id="_x0000_i1034" type="#_x0000_t75" alt="base_23568_71115_439" style="width:3in;height:3in;visibility:visible;mso-wrap-style:square" o:bullet="t">
        <v:imagedata r:id="rId9" o:title="base_23568_71115_439"/>
      </v:shape>
    </w:pict>
  </w:numPicBullet>
  <w:numPicBullet w:numPicBulletId="9">
    <w:pict>
      <v:shape id="_x0000_i1035" type="#_x0000_t75" alt="base_23568_71115_491" style="width:3in;height:3in;visibility:visible;mso-wrap-style:square" o:bullet="t">
        <v:imagedata r:id="rId10" o:title="base_23568_71115_491"/>
      </v:shape>
    </w:pict>
  </w:numPicBullet>
  <w:numPicBullet w:numPicBulletId="10">
    <w:pict>
      <v:shape id="_x0000_i1036" type="#_x0000_t75" alt="base_23568_71115_551" style="width:3in;height:3in;visibility:visible;mso-wrap-style:square" o:bullet="t">
        <v:imagedata r:id="rId11" o:title="base_23568_71115_551"/>
      </v:shape>
    </w:pict>
  </w:numPicBullet>
  <w:numPicBullet w:numPicBulletId="11">
    <w:pict>
      <v:shape id="_x0000_i1037" type="#_x0000_t75" alt="base_23568_71115_622" style="width:3in;height:3in;visibility:visible;mso-wrap-style:square" o:bullet="t">
        <v:imagedata r:id="rId12" o:title="base_23568_71115_622"/>
      </v:shape>
    </w:pict>
  </w:numPicBullet>
  <w:numPicBullet w:numPicBulletId="12">
    <w:pict>
      <v:shape id="_x0000_i1038" type="#_x0000_t75" alt="base_23568_71115_654" style="width:3in;height:3in;visibility:visible;mso-wrap-style:square" o:bullet="t">
        <v:imagedata r:id="rId13" o:title="base_23568_71115_654"/>
      </v:shape>
    </w:pict>
  </w:numPicBullet>
  <w:numPicBullet w:numPicBulletId="13">
    <w:pict>
      <v:shape id="_x0000_i1039" type="#_x0000_t75" alt="base_23568_71115_695" style="width:3in;height:3in;visibility:visible;mso-wrap-style:square" o:bullet="t">
        <v:imagedata r:id="rId14" o:title="base_23568_71115_695"/>
      </v:shape>
    </w:pict>
  </w:numPicBullet>
  <w:numPicBullet w:numPicBulletId="14">
    <w:pict>
      <v:shape id="_x0000_i1040" type="#_x0000_t75" alt="base_23568_96398_32769" style="width:3in;height:3in;visibility:visible;mso-wrap-style:square" o:bullet="t">
        <v:imagedata r:id="rId15" o:title="base_23568_96398_32769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B336F2"/>
    <w:multiLevelType w:val="hybridMultilevel"/>
    <w:tmpl w:val="572E02AE"/>
    <w:lvl w:ilvl="0" w:tplc="15FEF0F0">
      <w:start w:val="1"/>
      <w:numFmt w:val="bullet"/>
      <w:lvlText w:val=""/>
      <w:lvlPicBulletId w:val="12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6E26D9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5CCC7884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F278ADF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ADA920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43D48938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B88ABC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D6C688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706A9C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">
    <w:nsid w:val="29A60A1A"/>
    <w:multiLevelType w:val="hybridMultilevel"/>
    <w:tmpl w:val="931C00A6"/>
    <w:lvl w:ilvl="0" w:tplc="351606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8A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8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A5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E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A1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A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CA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B75AEB"/>
    <w:multiLevelType w:val="hybridMultilevel"/>
    <w:tmpl w:val="48544E88"/>
    <w:lvl w:ilvl="0" w:tplc="45E6F9A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48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00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CD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6D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C8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60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CD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DE4F2F"/>
    <w:multiLevelType w:val="hybridMultilevel"/>
    <w:tmpl w:val="0C487C92"/>
    <w:lvl w:ilvl="0" w:tplc="7AAA35D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5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67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AE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6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CB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29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E1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0F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9C2122"/>
    <w:multiLevelType w:val="hybridMultilevel"/>
    <w:tmpl w:val="81A659F4"/>
    <w:lvl w:ilvl="0" w:tplc="797610D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05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04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29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08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EE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8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A4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CC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773B63"/>
    <w:multiLevelType w:val="hybridMultilevel"/>
    <w:tmpl w:val="EB3C01B6"/>
    <w:lvl w:ilvl="0" w:tplc="1BA61D2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07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4E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E4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8D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E1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8D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41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A6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B4"/>
    <w:rsid w:val="00014CC0"/>
    <w:rsid w:val="0001676B"/>
    <w:rsid w:val="00016F95"/>
    <w:rsid w:val="0001764A"/>
    <w:rsid w:val="000206F1"/>
    <w:rsid w:val="000228D6"/>
    <w:rsid w:val="00024159"/>
    <w:rsid w:val="000266C4"/>
    <w:rsid w:val="0003125E"/>
    <w:rsid w:val="00034773"/>
    <w:rsid w:val="00045A0B"/>
    <w:rsid w:val="00046184"/>
    <w:rsid w:val="00050746"/>
    <w:rsid w:val="00052384"/>
    <w:rsid w:val="0005722F"/>
    <w:rsid w:val="00057468"/>
    <w:rsid w:val="00060AFF"/>
    <w:rsid w:val="00061C9E"/>
    <w:rsid w:val="00063B06"/>
    <w:rsid w:val="00067156"/>
    <w:rsid w:val="00072183"/>
    <w:rsid w:val="00072966"/>
    <w:rsid w:val="00075EBD"/>
    <w:rsid w:val="00092175"/>
    <w:rsid w:val="00095B01"/>
    <w:rsid w:val="000979A6"/>
    <w:rsid w:val="000A0B41"/>
    <w:rsid w:val="000A4247"/>
    <w:rsid w:val="000B41EA"/>
    <w:rsid w:val="000C0633"/>
    <w:rsid w:val="000C08A3"/>
    <w:rsid w:val="000C5B9A"/>
    <w:rsid w:val="000C7A5B"/>
    <w:rsid w:val="000F7182"/>
    <w:rsid w:val="00102992"/>
    <w:rsid w:val="00103510"/>
    <w:rsid w:val="00104B1E"/>
    <w:rsid w:val="001139DB"/>
    <w:rsid w:val="00114D6A"/>
    <w:rsid w:val="00123AA7"/>
    <w:rsid w:val="0012703C"/>
    <w:rsid w:val="00137D23"/>
    <w:rsid w:val="001471A3"/>
    <w:rsid w:val="0015145A"/>
    <w:rsid w:val="00172363"/>
    <w:rsid w:val="00174C9B"/>
    <w:rsid w:val="00175728"/>
    <w:rsid w:val="001775A6"/>
    <w:rsid w:val="001831A6"/>
    <w:rsid w:val="001948D8"/>
    <w:rsid w:val="001A4792"/>
    <w:rsid w:val="001A7E4F"/>
    <w:rsid w:val="001B1023"/>
    <w:rsid w:val="001B6792"/>
    <w:rsid w:val="001C049E"/>
    <w:rsid w:val="001D4EDD"/>
    <w:rsid w:val="001D624A"/>
    <w:rsid w:val="001D719E"/>
    <w:rsid w:val="001E6EA7"/>
    <w:rsid w:val="001E6FDF"/>
    <w:rsid w:val="001F039E"/>
    <w:rsid w:val="001F0A8D"/>
    <w:rsid w:val="00207969"/>
    <w:rsid w:val="00213C71"/>
    <w:rsid w:val="00236005"/>
    <w:rsid w:val="002368A6"/>
    <w:rsid w:val="002428A6"/>
    <w:rsid w:val="00245E77"/>
    <w:rsid w:val="00246035"/>
    <w:rsid w:val="002545AF"/>
    <w:rsid w:val="0025461C"/>
    <w:rsid w:val="00260D5B"/>
    <w:rsid w:val="00264548"/>
    <w:rsid w:val="002813A5"/>
    <w:rsid w:val="00285879"/>
    <w:rsid w:val="002869B9"/>
    <w:rsid w:val="0029454B"/>
    <w:rsid w:val="0029792F"/>
    <w:rsid w:val="002B2BE2"/>
    <w:rsid w:val="002D05B6"/>
    <w:rsid w:val="002D0981"/>
    <w:rsid w:val="002D17A7"/>
    <w:rsid w:val="002E1610"/>
    <w:rsid w:val="002E34CA"/>
    <w:rsid w:val="00315F42"/>
    <w:rsid w:val="00322FA6"/>
    <w:rsid w:val="00331FB0"/>
    <w:rsid w:val="003408E5"/>
    <w:rsid w:val="00344052"/>
    <w:rsid w:val="003504CF"/>
    <w:rsid w:val="00353F44"/>
    <w:rsid w:val="00356017"/>
    <w:rsid w:val="00370A32"/>
    <w:rsid w:val="00370F1A"/>
    <w:rsid w:val="0037576A"/>
    <w:rsid w:val="00375E08"/>
    <w:rsid w:val="003760D0"/>
    <w:rsid w:val="0038252C"/>
    <w:rsid w:val="00383992"/>
    <w:rsid w:val="0038596A"/>
    <w:rsid w:val="003957AA"/>
    <w:rsid w:val="003A1457"/>
    <w:rsid w:val="003B7127"/>
    <w:rsid w:val="003B74DA"/>
    <w:rsid w:val="003D4134"/>
    <w:rsid w:val="003D5BD9"/>
    <w:rsid w:val="003E05DC"/>
    <w:rsid w:val="003E4425"/>
    <w:rsid w:val="003E7665"/>
    <w:rsid w:val="00407FC1"/>
    <w:rsid w:val="00415F88"/>
    <w:rsid w:val="00420156"/>
    <w:rsid w:val="004204AA"/>
    <w:rsid w:val="00423D34"/>
    <w:rsid w:val="00433466"/>
    <w:rsid w:val="00437012"/>
    <w:rsid w:val="004421F2"/>
    <w:rsid w:val="00443674"/>
    <w:rsid w:val="004529B2"/>
    <w:rsid w:val="00452C53"/>
    <w:rsid w:val="00457BF6"/>
    <w:rsid w:val="004629E7"/>
    <w:rsid w:val="00472415"/>
    <w:rsid w:val="00485351"/>
    <w:rsid w:val="004906AE"/>
    <w:rsid w:val="004907A9"/>
    <w:rsid w:val="004A5FC4"/>
    <w:rsid w:val="004A6792"/>
    <w:rsid w:val="004B13FE"/>
    <w:rsid w:val="004B2AD5"/>
    <w:rsid w:val="004B4C60"/>
    <w:rsid w:val="004B5DC9"/>
    <w:rsid w:val="004E336C"/>
    <w:rsid w:val="004E4ED6"/>
    <w:rsid w:val="004E5FA9"/>
    <w:rsid w:val="00502A17"/>
    <w:rsid w:val="00505B1E"/>
    <w:rsid w:val="00510C2D"/>
    <w:rsid w:val="00512778"/>
    <w:rsid w:val="00516343"/>
    <w:rsid w:val="00524692"/>
    <w:rsid w:val="00525596"/>
    <w:rsid w:val="00525670"/>
    <w:rsid w:val="005274F3"/>
    <w:rsid w:val="00527ECE"/>
    <w:rsid w:val="00532B00"/>
    <w:rsid w:val="0053565F"/>
    <w:rsid w:val="005430C0"/>
    <w:rsid w:val="00551570"/>
    <w:rsid w:val="00552519"/>
    <w:rsid w:val="00553BBE"/>
    <w:rsid w:val="00561708"/>
    <w:rsid w:val="005617C7"/>
    <w:rsid w:val="005856C7"/>
    <w:rsid w:val="00587F5F"/>
    <w:rsid w:val="00595035"/>
    <w:rsid w:val="00597DF2"/>
    <w:rsid w:val="005A689D"/>
    <w:rsid w:val="005A6E72"/>
    <w:rsid w:val="005B00A9"/>
    <w:rsid w:val="005B7AC9"/>
    <w:rsid w:val="005D260B"/>
    <w:rsid w:val="005D356C"/>
    <w:rsid w:val="005D5A01"/>
    <w:rsid w:val="005F4776"/>
    <w:rsid w:val="005F59E0"/>
    <w:rsid w:val="00600406"/>
    <w:rsid w:val="006017B2"/>
    <w:rsid w:val="00612DCA"/>
    <w:rsid w:val="00614091"/>
    <w:rsid w:val="00616B91"/>
    <w:rsid w:val="0061769E"/>
    <w:rsid w:val="00621809"/>
    <w:rsid w:val="00635DCA"/>
    <w:rsid w:val="00640E04"/>
    <w:rsid w:val="006446F4"/>
    <w:rsid w:val="00665A44"/>
    <w:rsid w:val="006660B1"/>
    <w:rsid w:val="00666C80"/>
    <w:rsid w:val="00670C61"/>
    <w:rsid w:val="00673797"/>
    <w:rsid w:val="006749D5"/>
    <w:rsid w:val="00675C72"/>
    <w:rsid w:val="00677C85"/>
    <w:rsid w:val="006834B1"/>
    <w:rsid w:val="00684367"/>
    <w:rsid w:val="00686AE7"/>
    <w:rsid w:val="006B1695"/>
    <w:rsid w:val="006C21DE"/>
    <w:rsid w:val="006C6EE6"/>
    <w:rsid w:val="006E02E3"/>
    <w:rsid w:val="006E7CB5"/>
    <w:rsid w:val="006F524E"/>
    <w:rsid w:val="007004AD"/>
    <w:rsid w:val="007064FD"/>
    <w:rsid w:val="00717B50"/>
    <w:rsid w:val="00720F73"/>
    <w:rsid w:val="0072346B"/>
    <w:rsid w:val="00723E5E"/>
    <w:rsid w:val="00732F63"/>
    <w:rsid w:val="007332FE"/>
    <w:rsid w:val="007334BD"/>
    <w:rsid w:val="00733B22"/>
    <w:rsid w:val="00755C27"/>
    <w:rsid w:val="00771494"/>
    <w:rsid w:val="00784BE5"/>
    <w:rsid w:val="00786F3C"/>
    <w:rsid w:val="007951D1"/>
    <w:rsid w:val="007A48BF"/>
    <w:rsid w:val="007C23DB"/>
    <w:rsid w:val="007D1D58"/>
    <w:rsid w:val="007D2996"/>
    <w:rsid w:val="007D5F5C"/>
    <w:rsid w:val="007E03DB"/>
    <w:rsid w:val="007E1C4C"/>
    <w:rsid w:val="007E458D"/>
    <w:rsid w:val="007F6064"/>
    <w:rsid w:val="00801790"/>
    <w:rsid w:val="00801DF8"/>
    <w:rsid w:val="00803272"/>
    <w:rsid w:val="00806E2B"/>
    <w:rsid w:val="00825EFC"/>
    <w:rsid w:val="00826E2D"/>
    <w:rsid w:val="00827544"/>
    <w:rsid w:val="008466CE"/>
    <w:rsid w:val="00852DA9"/>
    <w:rsid w:val="00861A64"/>
    <w:rsid w:val="00864BDF"/>
    <w:rsid w:val="00875FBE"/>
    <w:rsid w:val="0088159A"/>
    <w:rsid w:val="00882954"/>
    <w:rsid w:val="008A18C5"/>
    <w:rsid w:val="008A6F9F"/>
    <w:rsid w:val="008B5501"/>
    <w:rsid w:val="008C6709"/>
    <w:rsid w:val="008C6821"/>
    <w:rsid w:val="008F3A1C"/>
    <w:rsid w:val="00900CA5"/>
    <w:rsid w:val="00901872"/>
    <w:rsid w:val="00906F84"/>
    <w:rsid w:val="00914710"/>
    <w:rsid w:val="00927D3F"/>
    <w:rsid w:val="00930112"/>
    <w:rsid w:val="0093198A"/>
    <w:rsid w:val="00934B19"/>
    <w:rsid w:val="00936014"/>
    <w:rsid w:val="00957161"/>
    <w:rsid w:val="00963AD2"/>
    <w:rsid w:val="009645FB"/>
    <w:rsid w:val="00971D54"/>
    <w:rsid w:val="00971D5F"/>
    <w:rsid w:val="009758A2"/>
    <w:rsid w:val="00976783"/>
    <w:rsid w:val="00991197"/>
    <w:rsid w:val="009A7F14"/>
    <w:rsid w:val="009B1A67"/>
    <w:rsid w:val="009B546F"/>
    <w:rsid w:val="009C15C6"/>
    <w:rsid w:val="009C26B8"/>
    <w:rsid w:val="009C3585"/>
    <w:rsid w:val="009C79D1"/>
    <w:rsid w:val="009D0584"/>
    <w:rsid w:val="009D5E0C"/>
    <w:rsid w:val="009E301C"/>
    <w:rsid w:val="009E40DD"/>
    <w:rsid w:val="009F409E"/>
    <w:rsid w:val="009F5600"/>
    <w:rsid w:val="009F5FFC"/>
    <w:rsid w:val="00A04FDE"/>
    <w:rsid w:val="00A06679"/>
    <w:rsid w:val="00A11380"/>
    <w:rsid w:val="00A12FD9"/>
    <w:rsid w:val="00A2535E"/>
    <w:rsid w:val="00A42EF4"/>
    <w:rsid w:val="00A43B26"/>
    <w:rsid w:val="00A46A51"/>
    <w:rsid w:val="00A66D59"/>
    <w:rsid w:val="00A76CB1"/>
    <w:rsid w:val="00A91D6A"/>
    <w:rsid w:val="00A93214"/>
    <w:rsid w:val="00A96D00"/>
    <w:rsid w:val="00AA28C9"/>
    <w:rsid w:val="00AB2E32"/>
    <w:rsid w:val="00AC0907"/>
    <w:rsid w:val="00AE49E2"/>
    <w:rsid w:val="00AE528F"/>
    <w:rsid w:val="00B00468"/>
    <w:rsid w:val="00B04A12"/>
    <w:rsid w:val="00B06349"/>
    <w:rsid w:val="00B10EDA"/>
    <w:rsid w:val="00B2441F"/>
    <w:rsid w:val="00B253EF"/>
    <w:rsid w:val="00B40C49"/>
    <w:rsid w:val="00B602F1"/>
    <w:rsid w:val="00B62C94"/>
    <w:rsid w:val="00B6360B"/>
    <w:rsid w:val="00B64425"/>
    <w:rsid w:val="00B65832"/>
    <w:rsid w:val="00B7687D"/>
    <w:rsid w:val="00B768D2"/>
    <w:rsid w:val="00B77352"/>
    <w:rsid w:val="00B852D1"/>
    <w:rsid w:val="00B91083"/>
    <w:rsid w:val="00BA417F"/>
    <w:rsid w:val="00BB14AD"/>
    <w:rsid w:val="00BB2B49"/>
    <w:rsid w:val="00BB5A81"/>
    <w:rsid w:val="00BB7EB0"/>
    <w:rsid w:val="00BE4614"/>
    <w:rsid w:val="00C039DD"/>
    <w:rsid w:val="00C10FF7"/>
    <w:rsid w:val="00C14FB7"/>
    <w:rsid w:val="00C16FFA"/>
    <w:rsid w:val="00C202D6"/>
    <w:rsid w:val="00C22C1C"/>
    <w:rsid w:val="00C26191"/>
    <w:rsid w:val="00C30E04"/>
    <w:rsid w:val="00C41EA2"/>
    <w:rsid w:val="00C42982"/>
    <w:rsid w:val="00C46CF8"/>
    <w:rsid w:val="00C4712B"/>
    <w:rsid w:val="00C54A2B"/>
    <w:rsid w:val="00C61459"/>
    <w:rsid w:val="00C66111"/>
    <w:rsid w:val="00C6742C"/>
    <w:rsid w:val="00C71CA5"/>
    <w:rsid w:val="00C72171"/>
    <w:rsid w:val="00C81941"/>
    <w:rsid w:val="00C91F0C"/>
    <w:rsid w:val="00C9678C"/>
    <w:rsid w:val="00CA6C85"/>
    <w:rsid w:val="00CB4112"/>
    <w:rsid w:val="00CB65A0"/>
    <w:rsid w:val="00CB7ADE"/>
    <w:rsid w:val="00CC05AC"/>
    <w:rsid w:val="00CC0E69"/>
    <w:rsid w:val="00CC5E1D"/>
    <w:rsid w:val="00CC6565"/>
    <w:rsid w:val="00CC6A67"/>
    <w:rsid w:val="00CD0029"/>
    <w:rsid w:val="00CD0C21"/>
    <w:rsid w:val="00CD227F"/>
    <w:rsid w:val="00CE17AC"/>
    <w:rsid w:val="00CE3CB6"/>
    <w:rsid w:val="00CE598B"/>
    <w:rsid w:val="00CE59A3"/>
    <w:rsid w:val="00CE71AB"/>
    <w:rsid w:val="00D04293"/>
    <w:rsid w:val="00D05A46"/>
    <w:rsid w:val="00D05AEA"/>
    <w:rsid w:val="00D1696F"/>
    <w:rsid w:val="00D24ACE"/>
    <w:rsid w:val="00D2752A"/>
    <w:rsid w:val="00D359DC"/>
    <w:rsid w:val="00D4724B"/>
    <w:rsid w:val="00D54049"/>
    <w:rsid w:val="00D548F5"/>
    <w:rsid w:val="00D5781E"/>
    <w:rsid w:val="00D60582"/>
    <w:rsid w:val="00D62711"/>
    <w:rsid w:val="00D80290"/>
    <w:rsid w:val="00D8220D"/>
    <w:rsid w:val="00D842ED"/>
    <w:rsid w:val="00D8484A"/>
    <w:rsid w:val="00D90789"/>
    <w:rsid w:val="00D943D2"/>
    <w:rsid w:val="00D971BC"/>
    <w:rsid w:val="00DB073C"/>
    <w:rsid w:val="00DC0581"/>
    <w:rsid w:val="00DC4F25"/>
    <w:rsid w:val="00DD000C"/>
    <w:rsid w:val="00DD01A3"/>
    <w:rsid w:val="00DD1D1E"/>
    <w:rsid w:val="00DD383F"/>
    <w:rsid w:val="00DD44E5"/>
    <w:rsid w:val="00DE0002"/>
    <w:rsid w:val="00E07370"/>
    <w:rsid w:val="00E15DC4"/>
    <w:rsid w:val="00E21693"/>
    <w:rsid w:val="00E27F44"/>
    <w:rsid w:val="00E352F9"/>
    <w:rsid w:val="00E638A3"/>
    <w:rsid w:val="00E64489"/>
    <w:rsid w:val="00E74261"/>
    <w:rsid w:val="00E91AB4"/>
    <w:rsid w:val="00EC150A"/>
    <w:rsid w:val="00EC388F"/>
    <w:rsid w:val="00ED33C8"/>
    <w:rsid w:val="00ED60C6"/>
    <w:rsid w:val="00EE3F58"/>
    <w:rsid w:val="00EE4669"/>
    <w:rsid w:val="00EE53C4"/>
    <w:rsid w:val="00EF2088"/>
    <w:rsid w:val="00EF3A72"/>
    <w:rsid w:val="00EF5BF8"/>
    <w:rsid w:val="00EF6BFF"/>
    <w:rsid w:val="00EF7AEF"/>
    <w:rsid w:val="00F0029C"/>
    <w:rsid w:val="00F02531"/>
    <w:rsid w:val="00F02AE5"/>
    <w:rsid w:val="00F02F65"/>
    <w:rsid w:val="00F13D55"/>
    <w:rsid w:val="00F14DB2"/>
    <w:rsid w:val="00F168A8"/>
    <w:rsid w:val="00F247DC"/>
    <w:rsid w:val="00F32BAE"/>
    <w:rsid w:val="00F345BA"/>
    <w:rsid w:val="00F347DB"/>
    <w:rsid w:val="00F34D3E"/>
    <w:rsid w:val="00F42FFD"/>
    <w:rsid w:val="00F431C8"/>
    <w:rsid w:val="00F4603E"/>
    <w:rsid w:val="00F56D1C"/>
    <w:rsid w:val="00F6090A"/>
    <w:rsid w:val="00F631FA"/>
    <w:rsid w:val="00F65D27"/>
    <w:rsid w:val="00F77E96"/>
    <w:rsid w:val="00F81D8C"/>
    <w:rsid w:val="00F87762"/>
    <w:rsid w:val="00FA28D7"/>
    <w:rsid w:val="00FB0F2F"/>
    <w:rsid w:val="00FB21BC"/>
    <w:rsid w:val="00FB7A06"/>
    <w:rsid w:val="00FC0344"/>
    <w:rsid w:val="00FC0F74"/>
    <w:rsid w:val="00FC253C"/>
    <w:rsid w:val="00FC266B"/>
    <w:rsid w:val="00FD3E92"/>
    <w:rsid w:val="00FE067B"/>
    <w:rsid w:val="00FE3A49"/>
    <w:rsid w:val="00FE7561"/>
    <w:rsid w:val="00FE7D9D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Стиль1 Знак"/>
    <w:basedOn w:val="ConsPlusNormal0"/>
    <w:link w:val="10"/>
    <w:rsid w:val="00246035"/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370A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0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7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7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B7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7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16FF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16FF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16F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6FFA"/>
    <w:pPr>
      <w:widowControl w:val="0"/>
      <w:shd w:val="clear" w:color="auto" w:fill="FFFFFF"/>
      <w:spacing w:before="240" w:after="240" w:line="216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"/>
    <w:basedOn w:val="a0"/>
    <w:uiPriority w:val="99"/>
    <w:rsid w:val="00C16FFA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ConsPlusJurTerm">
    <w:name w:val="ConsPlusJurTerm"/>
    <w:rsid w:val="00F42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Nonformat">
    <w:name w:val="ConsPlusNonformat"/>
    <w:rsid w:val="00F42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6BF6B203B2A721A8E107C252F72F03D3FDC0431C024F3888A86AA8099A0251034D40864561C4B2B40E1851FATEx1D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5368A-7CA1-4175-8F08-AE9A0F7E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</cp:revision>
  <cp:lastPrinted>2021-10-05T01:34:00Z</cp:lastPrinted>
  <dcterms:created xsi:type="dcterms:W3CDTF">2021-10-05T01:35:00Z</dcterms:created>
  <dcterms:modified xsi:type="dcterms:W3CDTF">2021-10-22T01:17:00Z</dcterms:modified>
</cp:coreProperties>
</file>