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80BD3" w:rsidRPr="00480BD3" w14:paraId="53B3FA67" w14:textId="77777777" w:rsidTr="00935010">
        <w:tc>
          <w:tcPr>
            <w:tcW w:w="7225" w:type="dxa"/>
            <w:hideMark/>
          </w:tcPr>
          <w:p w14:paraId="60E4708E" w14:textId="77777777" w:rsidR="00480BD3" w:rsidRPr="00480BD3" w:rsidRDefault="00480BD3" w:rsidP="00480BD3">
            <w:pPr>
              <w:spacing w:before="180" w:after="180"/>
              <w:jc w:val="center"/>
              <w:rPr>
                <w:rFonts w:ascii="Verdana" w:eastAsia="Times New Roman" w:hAnsi="Verdana" w:cs="Times New Roman"/>
                <w:color w:val="404040"/>
                <w:sz w:val="28"/>
                <w:szCs w:val="28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  <w:t>Должность, Ф.И.О</w:t>
            </w:r>
          </w:p>
        </w:tc>
        <w:tc>
          <w:tcPr>
            <w:tcW w:w="2120" w:type="dxa"/>
            <w:hideMark/>
          </w:tcPr>
          <w:p w14:paraId="36BEE069" w14:textId="09F716F9" w:rsidR="00480BD3" w:rsidRPr="00480BD3" w:rsidRDefault="00480BD3" w:rsidP="00480BD3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  <w:t>Т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  <w:t>елефон</w:t>
            </w:r>
          </w:p>
        </w:tc>
      </w:tr>
      <w:tr w:rsidR="00480BD3" w:rsidRPr="00480BD3" w14:paraId="0CA7D27F" w14:textId="77777777" w:rsidTr="00935010">
        <w:tc>
          <w:tcPr>
            <w:tcW w:w="7225" w:type="dxa"/>
          </w:tcPr>
          <w:p w14:paraId="558730C5" w14:textId="284C022E" w:rsidR="00480BD3" w:rsidRPr="00480BD3" w:rsidRDefault="00480BD3" w:rsidP="00935010">
            <w:pPr>
              <w:spacing w:before="180" w:after="180"/>
              <w:rPr>
                <w:rFonts w:ascii="Times New Roman" w:eastAsia="Times New Roman" w:hAnsi="Times New Roman" w:cs="Times New Roman"/>
                <w:color w:val="080707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Начальник Управления образования Администрации Каменского района  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Иванова Оксана Алексеевна</w:t>
            </w:r>
          </w:p>
        </w:tc>
        <w:tc>
          <w:tcPr>
            <w:tcW w:w="2120" w:type="dxa"/>
          </w:tcPr>
          <w:p w14:paraId="3E66E68F" w14:textId="4582AB5E" w:rsidR="00480BD3" w:rsidRPr="00480BD3" w:rsidRDefault="00480BD3" w:rsidP="00935010">
            <w:pPr>
              <w:spacing w:before="180" w:after="180"/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 18 34</w:t>
            </w:r>
          </w:p>
        </w:tc>
      </w:tr>
      <w:tr w:rsidR="00480BD3" w:rsidRPr="00480BD3" w14:paraId="51B666B6" w14:textId="77777777" w:rsidTr="00935010">
        <w:tc>
          <w:tcPr>
            <w:tcW w:w="9345" w:type="dxa"/>
            <w:gridSpan w:val="2"/>
          </w:tcPr>
          <w:p w14:paraId="2B82BDC1" w14:textId="1B674AE6" w:rsidR="00480BD3" w:rsidRPr="00480BD3" w:rsidRDefault="00480BD3" w:rsidP="00401B6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  <w:t>Отдел общего образования</w:t>
            </w:r>
          </w:p>
        </w:tc>
      </w:tr>
      <w:tr w:rsidR="00480BD3" w:rsidRPr="00480BD3" w14:paraId="4A4D4E94" w14:textId="77777777" w:rsidTr="00935010">
        <w:tc>
          <w:tcPr>
            <w:tcW w:w="7225" w:type="dxa"/>
            <w:hideMark/>
          </w:tcPr>
          <w:p w14:paraId="37A55844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Начальник отдела общего образования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Сорокина Елена Ивановна</w:t>
            </w:r>
          </w:p>
        </w:tc>
        <w:tc>
          <w:tcPr>
            <w:tcW w:w="2120" w:type="dxa"/>
            <w:hideMark/>
          </w:tcPr>
          <w:p w14:paraId="5D380CBB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19 55</w:t>
            </w:r>
          </w:p>
        </w:tc>
      </w:tr>
      <w:tr w:rsidR="00480BD3" w:rsidRPr="00480BD3" w14:paraId="7D8E61C3" w14:textId="77777777" w:rsidTr="00935010">
        <w:tc>
          <w:tcPr>
            <w:tcW w:w="7225" w:type="dxa"/>
            <w:hideMark/>
          </w:tcPr>
          <w:p w14:paraId="5B3117E5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Главный специалист, инспектор школ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Сиренко Светлана Валерьевна</w:t>
            </w:r>
          </w:p>
        </w:tc>
        <w:tc>
          <w:tcPr>
            <w:tcW w:w="2120" w:type="dxa"/>
            <w:hideMark/>
          </w:tcPr>
          <w:p w14:paraId="056E8FC6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19 55</w:t>
            </w:r>
          </w:p>
        </w:tc>
      </w:tr>
      <w:tr w:rsidR="00480BD3" w:rsidRPr="00480BD3" w14:paraId="37E74C02" w14:textId="77777777" w:rsidTr="00935010">
        <w:tc>
          <w:tcPr>
            <w:tcW w:w="7225" w:type="dxa"/>
            <w:hideMark/>
          </w:tcPr>
          <w:p w14:paraId="5802E89D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Главный специалист по дошкольному образованию -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Щетинина Евгения Александровна</w:t>
            </w:r>
          </w:p>
        </w:tc>
        <w:tc>
          <w:tcPr>
            <w:tcW w:w="2120" w:type="dxa"/>
            <w:hideMark/>
          </w:tcPr>
          <w:p w14:paraId="02A2BADC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36 66</w:t>
            </w:r>
          </w:p>
        </w:tc>
      </w:tr>
      <w:tr w:rsidR="00480BD3" w:rsidRPr="00480BD3" w14:paraId="56FB8C11" w14:textId="77777777" w:rsidTr="00935010">
        <w:tc>
          <w:tcPr>
            <w:tcW w:w="7225" w:type="dxa"/>
            <w:hideMark/>
          </w:tcPr>
          <w:p w14:paraId="0737D6F3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Ведущий специалист, по воспитательной работе -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Ряполова Анастасия Викторовна</w:t>
            </w:r>
          </w:p>
        </w:tc>
        <w:tc>
          <w:tcPr>
            <w:tcW w:w="2120" w:type="dxa"/>
            <w:hideMark/>
          </w:tcPr>
          <w:p w14:paraId="043DEEB7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32 78</w:t>
            </w:r>
          </w:p>
        </w:tc>
      </w:tr>
      <w:tr w:rsidR="00480BD3" w:rsidRPr="00480BD3" w14:paraId="55967A20" w14:textId="77777777" w:rsidTr="00935010">
        <w:tc>
          <w:tcPr>
            <w:tcW w:w="7225" w:type="dxa"/>
            <w:hideMark/>
          </w:tcPr>
          <w:p w14:paraId="36D059A7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Ведущий специалист, инспектор школ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Батаева Кристина Евгеньевна</w:t>
            </w:r>
          </w:p>
        </w:tc>
        <w:tc>
          <w:tcPr>
            <w:tcW w:w="2120" w:type="dxa"/>
            <w:hideMark/>
          </w:tcPr>
          <w:p w14:paraId="720C1BE1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 32 78</w:t>
            </w:r>
          </w:p>
        </w:tc>
      </w:tr>
      <w:tr w:rsidR="00480BD3" w:rsidRPr="00480BD3" w14:paraId="6C3393A2" w14:textId="77777777" w:rsidTr="00935010">
        <w:tc>
          <w:tcPr>
            <w:tcW w:w="7225" w:type="dxa"/>
            <w:hideMark/>
          </w:tcPr>
          <w:p w14:paraId="08D81357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Главный специалист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Листунов Николай Александрович</w:t>
            </w:r>
          </w:p>
        </w:tc>
        <w:tc>
          <w:tcPr>
            <w:tcW w:w="2120" w:type="dxa"/>
            <w:hideMark/>
          </w:tcPr>
          <w:p w14:paraId="646AB1CB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20 55</w:t>
            </w:r>
          </w:p>
        </w:tc>
      </w:tr>
      <w:tr w:rsidR="00480BD3" w:rsidRPr="00480BD3" w14:paraId="001B8EB7" w14:textId="77777777" w:rsidTr="00935010">
        <w:tc>
          <w:tcPr>
            <w:tcW w:w="9345" w:type="dxa"/>
            <w:gridSpan w:val="2"/>
          </w:tcPr>
          <w:p w14:paraId="52BB8CF6" w14:textId="3431C194" w:rsidR="00480BD3" w:rsidRPr="00480BD3" w:rsidRDefault="00480BD3" w:rsidP="00401B6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  <w:t>Отдел управления качеством образования</w:t>
            </w:r>
          </w:p>
        </w:tc>
      </w:tr>
      <w:tr w:rsidR="00480BD3" w:rsidRPr="00480BD3" w14:paraId="76DBE5C4" w14:textId="77777777" w:rsidTr="00935010">
        <w:tc>
          <w:tcPr>
            <w:tcW w:w="7225" w:type="dxa"/>
          </w:tcPr>
          <w:p w14:paraId="6C84C5DA" w14:textId="4171CC0C" w:rsidR="00480BD3" w:rsidRPr="00401B6C" w:rsidRDefault="00480BD3" w:rsidP="00935010">
            <w:pPr>
              <w:spacing w:before="180" w:after="180"/>
              <w:rPr>
                <w:rFonts w:ascii="Times New Roman" w:eastAsia="Times New Roman" w:hAnsi="Times New Roman" w:cs="Times New Roman"/>
                <w:color w:val="080707"/>
                <w:sz w:val="21"/>
                <w:szCs w:val="21"/>
                <w:lang w:eastAsia="ru-RU"/>
              </w:rPr>
            </w:pPr>
            <w:r w:rsidRPr="00401B6C">
              <w:rPr>
                <w:rFonts w:ascii="Times New Roman" w:hAnsi="Times New Roman" w:cs="Times New Roman"/>
                <w:color w:val="080707"/>
                <w:sz w:val="28"/>
                <w:szCs w:val="28"/>
                <w:shd w:val="clear" w:color="auto" w:fill="FFFFFF"/>
              </w:rPr>
              <w:t>Начальник отдела управления качеством образования </w:t>
            </w:r>
            <w:r w:rsidRPr="00401B6C">
              <w:rPr>
                <w:rStyle w:val="a5"/>
                <w:rFonts w:ascii="Times New Roman" w:hAnsi="Times New Roman" w:cs="Times New Roman"/>
                <w:color w:val="080707"/>
                <w:sz w:val="28"/>
                <w:szCs w:val="28"/>
                <w:shd w:val="clear" w:color="auto" w:fill="FFFFFF"/>
              </w:rPr>
              <w:t>Пронина Надежда Александровна</w:t>
            </w:r>
          </w:p>
        </w:tc>
        <w:tc>
          <w:tcPr>
            <w:tcW w:w="2120" w:type="dxa"/>
          </w:tcPr>
          <w:p w14:paraId="3CA73CFF" w14:textId="5475976B" w:rsidR="00480BD3" w:rsidRPr="00480BD3" w:rsidRDefault="00480BD3" w:rsidP="00935010">
            <w:pPr>
              <w:spacing w:before="180" w:after="180"/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32 78</w:t>
            </w:r>
          </w:p>
        </w:tc>
      </w:tr>
      <w:tr w:rsidR="00480BD3" w:rsidRPr="00480BD3" w14:paraId="318665F3" w14:textId="77777777" w:rsidTr="00935010">
        <w:tc>
          <w:tcPr>
            <w:tcW w:w="7225" w:type="dxa"/>
            <w:hideMark/>
          </w:tcPr>
          <w:p w14:paraId="018DB56F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Главный специалист по кадрам </w:t>
            </w:r>
            <w:proofErr w:type="spellStart"/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Горенкова</w:t>
            </w:r>
            <w:proofErr w:type="spellEnd"/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2120" w:type="dxa"/>
            <w:hideMark/>
          </w:tcPr>
          <w:p w14:paraId="34761813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19 55</w:t>
            </w:r>
          </w:p>
        </w:tc>
      </w:tr>
      <w:tr w:rsidR="00480BD3" w:rsidRPr="00480BD3" w14:paraId="7634BD9F" w14:textId="77777777" w:rsidTr="00935010">
        <w:tc>
          <w:tcPr>
            <w:tcW w:w="7225" w:type="dxa"/>
            <w:hideMark/>
          </w:tcPr>
          <w:p w14:paraId="64682CF7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Ведущий специалист по информатизации </w:t>
            </w:r>
            <w:r w:rsidRPr="00480BD3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Гусарова Светлана Васильевна</w:t>
            </w:r>
          </w:p>
        </w:tc>
        <w:tc>
          <w:tcPr>
            <w:tcW w:w="2120" w:type="dxa"/>
            <w:hideMark/>
          </w:tcPr>
          <w:p w14:paraId="0B91DF6B" w14:textId="77777777" w:rsidR="00480BD3" w:rsidRPr="00480BD3" w:rsidRDefault="00480BD3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32 07</w:t>
            </w:r>
          </w:p>
        </w:tc>
      </w:tr>
      <w:tr w:rsidR="00480BD3" w:rsidRPr="00480BD3" w14:paraId="38241CCC" w14:textId="77777777" w:rsidTr="00935010">
        <w:tc>
          <w:tcPr>
            <w:tcW w:w="9345" w:type="dxa"/>
            <w:gridSpan w:val="2"/>
          </w:tcPr>
          <w:p w14:paraId="6E4069B4" w14:textId="00E56AE8" w:rsidR="00480BD3" w:rsidRPr="00480BD3" w:rsidRDefault="00480BD3" w:rsidP="00401B6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</w:pPr>
            <w:r w:rsidRPr="00480B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  <w:t>Опека и попечительство</w:t>
            </w:r>
          </w:p>
        </w:tc>
      </w:tr>
      <w:tr w:rsidR="00935010" w:rsidRPr="00935010" w14:paraId="6C6DCEEA" w14:textId="77777777" w:rsidTr="00935010">
        <w:tc>
          <w:tcPr>
            <w:tcW w:w="7225" w:type="dxa"/>
            <w:hideMark/>
          </w:tcPr>
          <w:p w14:paraId="767FCA84" w14:textId="57E80126" w:rsidR="00935010" w:rsidRPr="00935010" w:rsidRDefault="00935010" w:rsidP="00935010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Главный специалист по опеке и попечительству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Юшина Наталья Владимировна</w:t>
            </w:r>
          </w:p>
        </w:tc>
        <w:tc>
          <w:tcPr>
            <w:tcW w:w="2120" w:type="dxa"/>
            <w:hideMark/>
          </w:tcPr>
          <w:p w14:paraId="1F892C1B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17 76</w:t>
            </w:r>
          </w:p>
        </w:tc>
      </w:tr>
      <w:tr w:rsidR="00935010" w:rsidRPr="00935010" w14:paraId="2FB240F5" w14:textId="77777777" w:rsidTr="00935010">
        <w:tc>
          <w:tcPr>
            <w:tcW w:w="7225" w:type="dxa"/>
            <w:hideMark/>
          </w:tcPr>
          <w:p w14:paraId="2AE0CFBE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lastRenderedPageBreak/>
              <w:t>Главный специалист по опеке и попечительству 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Папарецкая</w:t>
            </w:r>
            <w:proofErr w:type="spellEnd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120" w:type="dxa"/>
            <w:hideMark/>
          </w:tcPr>
          <w:p w14:paraId="0D8E85DE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17 76</w:t>
            </w:r>
          </w:p>
        </w:tc>
      </w:tr>
      <w:tr w:rsidR="00935010" w:rsidRPr="00935010" w14:paraId="627A0FB5" w14:textId="77777777" w:rsidTr="00935010">
        <w:tc>
          <w:tcPr>
            <w:tcW w:w="7225" w:type="dxa"/>
            <w:hideMark/>
          </w:tcPr>
          <w:p w14:paraId="3E062DBC" w14:textId="402F4C93" w:rsidR="00935010" w:rsidRPr="00935010" w:rsidRDefault="00935010" w:rsidP="00935010">
            <w:pPr>
              <w:spacing w:before="15" w:after="15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Ведущий специалист по опеке и </w:t>
            </w:r>
            <w:r w:rsidR="004B0622" w:rsidRPr="004B062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попечительству</w:t>
            </w:r>
            <w:r w:rsidR="004B0622" w:rsidRPr="004B0622"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  <w:lang w:eastAsia="ru-RU"/>
              </w:rPr>
              <w:t> </w:t>
            </w:r>
            <w:r w:rsidR="004B0622" w:rsidRPr="004B062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Самошина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120" w:type="dxa"/>
            <w:hideMark/>
          </w:tcPr>
          <w:p w14:paraId="0E154EBB" w14:textId="77777777" w:rsidR="00935010" w:rsidRPr="00935010" w:rsidRDefault="00935010" w:rsidP="00935010">
            <w:pPr>
              <w:spacing w:before="15" w:after="15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131010"/>
                <w:sz w:val="24"/>
                <w:szCs w:val="24"/>
                <w:lang w:eastAsia="ru-RU"/>
              </w:rPr>
              <w:t>(38584) 2 17 76</w:t>
            </w:r>
          </w:p>
        </w:tc>
      </w:tr>
      <w:tr w:rsidR="00935010" w:rsidRPr="00480BD3" w14:paraId="7C6233E9" w14:textId="77777777" w:rsidTr="00935010">
        <w:tc>
          <w:tcPr>
            <w:tcW w:w="9345" w:type="dxa"/>
            <w:gridSpan w:val="2"/>
          </w:tcPr>
          <w:p w14:paraId="3CC21310" w14:textId="3A8958DA" w:rsidR="00935010" w:rsidRPr="00480BD3" w:rsidRDefault="00935010" w:rsidP="00401B6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80707"/>
                <w:sz w:val="28"/>
                <w:szCs w:val="28"/>
                <w:lang w:eastAsia="ru-RU"/>
              </w:rPr>
              <w:t>Централизованная бухгалтерия</w:t>
            </w:r>
          </w:p>
        </w:tc>
      </w:tr>
      <w:tr w:rsidR="00935010" w:rsidRPr="00935010" w14:paraId="1A3CC053" w14:textId="77777777" w:rsidTr="00935010">
        <w:tc>
          <w:tcPr>
            <w:tcW w:w="7225" w:type="dxa"/>
            <w:hideMark/>
          </w:tcPr>
          <w:p w14:paraId="7E4EF92C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Главный бухгалтер централизованной бухгалтерии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Артамонова Ольга Анатольевна</w:t>
            </w:r>
          </w:p>
        </w:tc>
        <w:tc>
          <w:tcPr>
            <w:tcW w:w="2120" w:type="dxa"/>
            <w:hideMark/>
          </w:tcPr>
          <w:p w14:paraId="36BA0ACA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25 46</w:t>
            </w:r>
          </w:p>
        </w:tc>
      </w:tr>
      <w:tr w:rsidR="00935010" w:rsidRPr="00935010" w14:paraId="16B8C748" w14:textId="77777777" w:rsidTr="00935010">
        <w:tc>
          <w:tcPr>
            <w:tcW w:w="7225" w:type="dxa"/>
            <w:hideMark/>
          </w:tcPr>
          <w:p w14:paraId="27AAFAEF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Заместитель главн</w:t>
            </w:r>
            <w:bookmarkStart w:id="0" w:name="_GoBack"/>
            <w:bookmarkEnd w:id="0"/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ого бухгалтера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Бабкина Тамара Геннадьевна</w:t>
            </w:r>
          </w:p>
        </w:tc>
        <w:tc>
          <w:tcPr>
            <w:tcW w:w="2120" w:type="dxa"/>
            <w:hideMark/>
          </w:tcPr>
          <w:p w14:paraId="656960F0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19 34</w:t>
            </w:r>
          </w:p>
        </w:tc>
      </w:tr>
      <w:tr w:rsidR="00935010" w:rsidRPr="00935010" w14:paraId="226434F6" w14:textId="77777777" w:rsidTr="00935010">
        <w:tc>
          <w:tcPr>
            <w:tcW w:w="7225" w:type="dxa"/>
            <w:hideMark/>
          </w:tcPr>
          <w:p w14:paraId="49C1E4CE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Руководитель группы учета 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Нуриахметова</w:t>
            </w:r>
            <w:proofErr w:type="spellEnd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 xml:space="preserve"> Раиса 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Рихардовна</w:t>
            </w:r>
            <w:proofErr w:type="spellEnd"/>
          </w:p>
        </w:tc>
        <w:tc>
          <w:tcPr>
            <w:tcW w:w="2120" w:type="dxa"/>
            <w:hideMark/>
          </w:tcPr>
          <w:p w14:paraId="2E738FE6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19 34</w:t>
            </w:r>
          </w:p>
        </w:tc>
      </w:tr>
      <w:tr w:rsidR="00935010" w:rsidRPr="00935010" w14:paraId="4B67EFE1" w14:textId="77777777" w:rsidTr="00935010">
        <w:tc>
          <w:tcPr>
            <w:tcW w:w="7225" w:type="dxa"/>
            <w:hideMark/>
          </w:tcPr>
          <w:p w14:paraId="79508300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Руководитель материальной группы 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Анциборова</w:t>
            </w:r>
            <w:proofErr w:type="spellEnd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120" w:type="dxa"/>
            <w:hideMark/>
          </w:tcPr>
          <w:p w14:paraId="20BE9BB3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24 46</w:t>
            </w:r>
          </w:p>
        </w:tc>
      </w:tr>
      <w:tr w:rsidR="00935010" w:rsidRPr="00935010" w14:paraId="1E53D3C3" w14:textId="77777777" w:rsidTr="00935010">
        <w:tc>
          <w:tcPr>
            <w:tcW w:w="7225" w:type="dxa"/>
            <w:hideMark/>
          </w:tcPr>
          <w:p w14:paraId="1C8FEE5B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Ведущий специалист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Завирюха Елена Константиновна</w:t>
            </w:r>
          </w:p>
        </w:tc>
        <w:tc>
          <w:tcPr>
            <w:tcW w:w="2120" w:type="dxa"/>
            <w:hideMark/>
          </w:tcPr>
          <w:p w14:paraId="58B7CD82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 (38584) 2 17 34</w:t>
            </w:r>
          </w:p>
        </w:tc>
      </w:tr>
      <w:tr w:rsidR="00935010" w:rsidRPr="00935010" w14:paraId="05785959" w14:textId="77777777" w:rsidTr="00935010">
        <w:tc>
          <w:tcPr>
            <w:tcW w:w="7225" w:type="dxa"/>
            <w:hideMark/>
          </w:tcPr>
          <w:p w14:paraId="10EFAA06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Ведущий специалист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Козлова Ольга Владимировна</w:t>
            </w:r>
          </w:p>
        </w:tc>
        <w:tc>
          <w:tcPr>
            <w:tcW w:w="2120" w:type="dxa"/>
            <w:hideMark/>
          </w:tcPr>
          <w:p w14:paraId="555A54E9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15 91</w:t>
            </w:r>
          </w:p>
        </w:tc>
      </w:tr>
      <w:tr w:rsidR="00935010" w:rsidRPr="00935010" w14:paraId="5E6E03CB" w14:textId="77777777" w:rsidTr="00935010">
        <w:tc>
          <w:tcPr>
            <w:tcW w:w="7225" w:type="dxa"/>
            <w:hideMark/>
          </w:tcPr>
          <w:p w14:paraId="7508519E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Ведущий специалист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131010"/>
                <w:sz w:val="28"/>
                <w:szCs w:val="28"/>
                <w:lang w:eastAsia="ru-RU"/>
              </w:rPr>
              <w:t>Клименко Анастасия Евгеньевна</w:t>
            </w:r>
          </w:p>
        </w:tc>
        <w:tc>
          <w:tcPr>
            <w:tcW w:w="2120" w:type="dxa"/>
            <w:hideMark/>
          </w:tcPr>
          <w:p w14:paraId="5B3013A2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 (38584) 2 24 46</w:t>
            </w:r>
          </w:p>
        </w:tc>
      </w:tr>
      <w:tr w:rsidR="00935010" w:rsidRPr="00935010" w14:paraId="1BB85F84" w14:textId="77777777" w:rsidTr="00935010">
        <w:tc>
          <w:tcPr>
            <w:tcW w:w="7225" w:type="dxa"/>
            <w:hideMark/>
          </w:tcPr>
          <w:p w14:paraId="3D9469B3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Специалист первой категории 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Экгарт</w:t>
            </w:r>
            <w:proofErr w:type="spellEnd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120" w:type="dxa"/>
            <w:hideMark/>
          </w:tcPr>
          <w:p w14:paraId="01A7C189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 24 46</w:t>
            </w:r>
          </w:p>
        </w:tc>
      </w:tr>
      <w:tr w:rsidR="00935010" w:rsidRPr="00935010" w14:paraId="5748CCA5" w14:textId="77777777" w:rsidTr="00935010">
        <w:tc>
          <w:tcPr>
            <w:tcW w:w="7225" w:type="dxa"/>
            <w:hideMark/>
          </w:tcPr>
          <w:p w14:paraId="0B350E05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131010"/>
                <w:sz w:val="28"/>
                <w:szCs w:val="28"/>
                <w:lang w:eastAsia="ru-RU"/>
              </w:rPr>
              <w:t>Специалист первой категории 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131010"/>
                <w:sz w:val="28"/>
                <w:szCs w:val="28"/>
                <w:lang w:eastAsia="ru-RU"/>
              </w:rPr>
              <w:t>Мезенова</w:t>
            </w:r>
            <w:proofErr w:type="spellEnd"/>
            <w:r w:rsidRPr="00935010">
              <w:rPr>
                <w:rFonts w:ascii="Times New Roman" w:eastAsia="Times New Roman" w:hAnsi="Times New Roman" w:cs="Times New Roman"/>
                <w:b/>
                <w:bCs/>
                <w:color w:val="13101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2120" w:type="dxa"/>
            <w:hideMark/>
          </w:tcPr>
          <w:p w14:paraId="0D67843D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 2 19 34</w:t>
            </w:r>
          </w:p>
        </w:tc>
      </w:tr>
      <w:tr w:rsidR="00935010" w:rsidRPr="00935010" w14:paraId="518E5896" w14:textId="77777777" w:rsidTr="00935010">
        <w:tc>
          <w:tcPr>
            <w:tcW w:w="7225" w:type="dxa"/>
            <w:hideMark/>
          </w:tcPr>
          <w:p w14:paraId="1EDFCC25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Специалист первой категории 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Липп</w:t>
            </w:r>
            <w:proofErr w:type="spellEnd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120" w:type="dxa"/>
            <w:hideMark/>
          </w:tcPr>
          <w:p w14:paraId="0AA75C58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 (38584) 2 41 04</w:t>
            </w:r>
          </w:p>
        </w:tc>
      </w:tr>
      <w:tr w:rsidR="00935010" w:rsidRPr="00935010" w14:paraId="015A1192" w14:textId="77777777" w:rsidTr="00935010">
        <w:tc>
          <w:tcPr>
            <w:tcW w:w="7225" w:type="dxa"/>
            <w:hideMark/>
          </w:tcPr>
          <w:p w14:paraId="5CE94A4F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131010"/>
                <w:sz w:val="28"/>
                <w:szCs w:val="28"/>
                <w:lang w:eastAsia="ru-RU"/>
              </w:rPr>
              <w:t>Специалист первой категории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131010"/>
                <w:sz w:val="28"/>
                <w:szCs w:val="28"/>
                <w:lang w:eastAsia="ru-RU"/>
              </w:rPr>
              <w:t>Романенко Виктория Александровна</w:t>
            </w:r>
          </w:p>
        </w:tc>
        <w:tc>
          <w:tcPr>
            <w:tcW w:w="2120" w:type="dxa"/>
            <w:hideMark/>
          </w:tcPr>
          <w:p w14:paraId="7CD48E0A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 41 04</w:t>
            </w:r>
          </w:p>
        </w:tc>
      </w:tr>
      <w:tr w:rsidR="00935010" w:rsidRPr="00935010" w14:paraId="65EFDC8A" w14:textId="77777777" w:rsidTr="00935010">
        <w:tc>
          <w:tcPr>
            <w:tcW w:w="7225" w:type="dxa"/>
            <w:hideMark/>
          </w:tcPr>
          <w:p w14:paraId="7760ABEF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Специалист первой категории </w:t>
            </w:r>
            <w:proofErr w:type="spellStart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Школяренко</w:t>
            </w:r>
            <w:proofErr w:type="spellEnd"/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120" w:type="dxa"/>
            <w:hideMark/>
          </w:tcPr>
          <w:p w14:paraId="52B0DBDF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 15 91</w:t>
            </w:r>
          </w:p>
        </w:tc>
      </w:tr>
      <w:tr w:rsidR="00935010" w:rsidRPr="00935010" w14:paraId="04A10662" w14:textId="77777777" w:rsidTr="00935010">
        <w:tc>
          <w:tcPr>
            <w:tcW w:w="7225" w:type="dxa"/>
            <w:hideMark/>
          </w:tcPr>
          <w:p w14:paraId="3DEC94DE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Специалист первой категории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Ряполова Марина Николаевна</w:t>
            </w:r>
          </w:p>
        </w:tc>
        <w:tc>
          <w:tcPr>
            <w:tcW w:w="2120" w:type="dxa"/>
            <w:hideMark/>
          </w:tcPr>
          <w:p w14:paraId="3817D05B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 (38584) 2 17 34</w:t>
            </w:r>
          </w:p>
        </w:tc>
      </w:tr>
      <w:tr w:rsidR="00935010" w:rsidRPr="00935010" w14:paraId="0A08EA75" w14:textId="77777777" w:rsidTr="00935010">
        <w:tc>
          <w:tcPr>
            <w:tcW w:w="7225" w:type="dxa"/>
            <w:hideMark/>
          </w:tcPr>
          <w:p w14:paraId="307E907B" w14:textId="77777777" w:rsidR="00935010" w:rsidRPr="00935010" w:rsidRDefault="00935010" w:rsidP="00935010">
            <w:pP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lastRenderedPageBreak/>
              <w:t>Специалист первой категории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131010"/>
                <w:sz w:val="28"/>
                <w:szCs w:val="28"/>
                <w:lang w:eastAsia="ru-RU"/>
              </w:rPr>
              <w:t>Цыганкова Вера Николаевна</w:t>
            </w:r>
          </w:p>
        </w:tc>
        <w:tc>
          <w:tcPr>
            <w:tcW w:w="2120" w:type="dxa"/>
            <w:hideMark/>
          </w:tcPr>
          <w:p w14:paraId="02797EFA" w14:textId="77777777" w:rsidR="00935010" w:rsidRPr="00935010" w:rsidRDefault="00935010" w:rsidP="00935010">
            <w:pP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17 34</w:t>
            </w:r>
          </w:p>
        </w:tc>
      </w:tr>
      <w:tr w:rsidR="00935010" w:rsidRPr="00935010" w14:paraId="24EAF998" w14:textId="77777777" w:rsidTr="00935010">
        <w:tc>
          <w:tcPr>
            <w:tcW w:w="7225" w:type="dxa"/>
            <w:hideMark/>
          </w:tcPr>
          <w:p w14:paraId="13172F60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Специалист первой категории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131010"/>
                <w:sz w:val="28"/>
                <w:szCs w:val="28"/>
                <w:lang w:eastAsia="ru-RU"/>
              </w:rPr>
              <w:t>Герасимова Марина Алексеевна</w:t>
            </w:r>
          </w:p>
        </w:tc>
        <w:tc>
          <w:tcPr>
            <w:tcW w:w="2120" w:type="dxa"/>
            <w:hideMark/>
          </w:tcPr>
          <w:p w14:paraId="7B812810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15 91</w:t>
            </w:r>
          </w:p>
        </w:tc>
      </w:tr>
      <w:tr w:rsidR="00935010" w:rsidRPr="00935010" w14:paraId="6AB49DF3" w14:textId="77777777" w:rsidTr="00935010">
        <w:tc>
          <w:tcPr>
            <w:tcW w:w="7225" w:type="dxa"/>
            <w:hideMark/>
          </w:tcPr>
          <w:p w14:paraId="6575FD2E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Специалист первой категории </w:t>
            </w:r>
            <w:r w:rsidRPr="00935010">
              <w:rPr>
                <w:rFonts w:ascii="Times New Roman" w:eastAsia="Times New Roman" w:hAnsi="Times New Roman" w:cs="Times New Roman"/>
                <w:b/>
                <w:bCs/>
                <w:color w:val="080707"/>
                <w:sz w:val="28"/>
                <w:szCs w:val="28"/>
                <w:lang w:eastAsia="ru-RU"/>
              </w:rPr>
              <w:t>Степаненко Ирина Геннадьевна</w:t>
            </w:r>
          </w:p>
        </w:tc>
        <w:tc>
          <w:tcPr>
            <w:tcW w:w="2120" w:type="dxa"/>
            <w:hideMark/>
          </w:tcPr>
          <w:p w14:paraId="7A7EBA0E" w14:textId="77777777" w:rsidR="00935010" w:rsidRPr="00935010" w:rsidRDefault="00935010" w:rsidP="00935010">
            <w:pPr>
              <w:spacing w:before="180" w:after="180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ru-RU"/>
              </w:rPr>
            </w:pPr>
            <w:r w:rsidRPr="00935010">
              <w:rPr>
                <w:rFonts w:ascii="Times New Roman" w:eastAsia="Times New Roman" w:hAnsi="Times New Roman" w:cs="Times New Roman"/>
                <w:color w:val="080707"/>
                <w:sz w:val="28"/>
                <w:szCs w:val="28"/>
                <w:lang w:eastAsia="ru-RU"/>
              </w:rPr>
              <w:t>(38584) 2 15 91</w:t>
            </w:r>
          </w:p>
        </w:tc>
      </w:tr>
    </w:tbl>
    <w:p w14:paraId="1F485139" w14:textId="625D4AC3" w:rsidR="004B0622" w:rsidRPr="004B0622" w:rsidRDefault="004B0622" w:rsidP="004B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Руководство Управления </w:t>
      </w: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>осуществляет начальник</w:t>
      </w: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 </w:t>
      </w: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>Управления образования</w:t>
      </w:r>
    </w:p>
    <w:p w14:paraId="3460C46F" w14:textId="50C9744A" w:rsidR="004B0622" w:rsidRPr="004B0622" w:rsidRDefault="004B0622" w:rsidP="004B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Оксана Алексеевна</w:t>
      </w:r>
    </w:p>
    <w:p w14:paraId="7F5CB029" w14:textId="77777777" w:rsidR="004B0622" w:rsidRPr="004B0622" w:rsidRDefault="004B0622" w:rsidP="004B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u w:val="single"/>
          <w:lang w:eastAsia="ru-RU"/>
        </w:rPr>
        <w:t>Телефон</w:t>
      </w: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>  (</w:t>
      </w:r>
      <w:proofErr w:type="gramEnd"/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38584) 2-18-34. </w:t>
      </w: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u w:val="single"/>
          <w:lang w:eastAsia="ru-RU"/>
        </w:rPr>
        <w:t>E-</w:t>
      </w:r>
      <w:proofErr w:type="spellStart"/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u w:val="single"/>
          <w:lang w:eastAsia="ru-RU"/>
        </w:rPr>
        <w:t>mail</w:t>
      </w:r>
      <w:proofErr w:type="spellEnd"/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: </w:t>
      </w:r>
      <w:hyperlink r:id="rId4" w:history="1">
        <w:r w:rsidRPr="004B062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kamenobr@mail.ru</w:t>
        </w:r>
      </w:hyperlink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 </w:t>
      </w:r>
    </w:p>
    <w:p w14:paraId="21DF0CEF" w14:textId="77777777" w:rsidR="004B0622" w:rsidRPr="004B0622" w:rsidRDefault="004B0622" w:rsidP="004B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2">
        <w:rPr>
          <w:rFonts w:ascii="Times New Roman" w:eastAsia="Times New Roman" w:hAnsi="Times New Roman" w:cs="Times New Roman"/>
          <w:color w:val="131010"/>
          <w:sz w:val="28"/>
          <w:szCs w:val="28"/>
          <w:lang w:eastAsia="ru-RU"/>
        </w:rPr>
        <w:t>Личный прием граждан ведется среда с 13-00 час. до 16-00 час., четверг с 9-00 час. до 12-00 час.</w:t>
      </w:r>
    </w:p>
    <w:p w14:paraId="04FFE001" w14:textId="77777777" w:rsidR="004B0622" w:rsidRPr="004B0622" w:rsidRDefault="004B0622" w:rsidP="004B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Адрес: </w:t>
      </w:r>
      <w:r w:rsidRPr="004B0622">
        <w:rPr>
          <w:rFonts w:ascii="Times New Roman" w:eastAsia="Times New Roman" w:hAnsi="Times New Roman" w:cs="Times New Roman"/>
          <w:color w:val="131010"/>
          <w:sz w:val="28"/>
          <w:szCs w:val="28"/>
          <w:lang w:eastAsia="ru-RU"/>
        </w:rPr>
        <w:t>ул. Ленина, 31, г. Камень-на-Оби, Алтайский край, 658700</w:t>
      </w:r>
    </w:p>
    <w:p w14:paraId="67413C29" w14:textId="77777777" w:rsidR="004B0622" w:rsidRPr="004B0622" w:rsidRDefault="004B0622" w:rsidP="004B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Телефон: </w:t>
      </w:r>
      <w:r w:rsidRPr="004B0622">
        <w:rPr>
          <w:rFonts w:ascii="Times New Roman" w:eastAsia="Times New Roman" w:hAnsi="Times New Roman" w:cs="Times New Roman"/>
          <w:color w:val="080000"/>
          <w:sz w:val="28"/>
          <w:szCs w:val="28"/>
          <w:lang w:eastAsia="ru-RU"/>
        </w:rPr>
        <w:t>(38584)21834</w:t>
      </w:r>
    </w:p>
    <w:p w14:paraId="4CADDAC5" w14:textId="77777777" w:rsidR="004B0622" w:rsidRPr="004B0622" w:rsidRDefault="004B0622" w:rsidP="004B0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2">
        <w:rPr>
          <w:rFonts w:ascii="Times New Roman" w:eastAsia="Times New Roman" w:hAnsi="Times New Roman" w:cs="Times New Roman"/>
          <w:b/>
          <w:bCs/>
          <w:color w:val="080000"/>
          <w:sz w:val="28"/>
          <w:szCs w:val="28"/>
          <w:lang w:eastAsia="ru-RU"/>
        </w:rPr>
        <w:t xml:space="preserve">Факс: </w:t>
      </w:r>
      <w:r w:rsidRPr="004B0622">
        <w:rPr>
          <w:rFonts w:ascii="Times New Roman" w:eastAsia="Times New Roman" w:hAnsi="Times New Roman" w:cs="Times New Roman"/>
          <w:color w:val="080000"/>
          <w:sz w:val="28"/>
          <w:szCs w:val="28"/>
          <w:lang w:eastAsia="ru-RU"/>
        </w:rPr>
        <w:t>(38584)21955</w:t>
      </w:r>
    </w:p>
    <w:p w14:paraId="3524BE31" w14:textId="77777777" w:rsidR="00025E33" w:rsidRDefault="00025E33" w:rsidP="00935010"/>
    <w:sectPr w:rsidR="0002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28"/>
    <w:rsid w:val="00025E33"/>
    <w:rsid w:val="00401B6C"/>
    <w:rsid w:val="00480BD3"/>
    <w:rsid w:val="004B0622"/>
    <w:rsid w:val="00935010"/>
    <w:rsid w:val="00A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2E97"/>
  <w15:chartTrackingRefBased/>
  <w15:docId w15:val="{4AB30FA8-AAA6-40CF-ABFE-CC063F5D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D3"/>
    <w:rPr>
      <w:b/>
      <w:bCs/>
    </w:rPr>
  </w:style>
  <w:style w:type="character" w:styleId="a6">
    <w:name w:val="Emphasis"/>
    <w:basedOn w:val="a0"/>
    <w:uiPriority w:val="20"/>
    <w:qFormat/>
    <w:rsid w:val="00480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en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2022-03-17T06:14:00Z</dcterms:created>
  <dcterms:modified xsi:type="dcterms:W3CDTF">2022-03-17T06:30:00Z</dcterms:modified>
</cp:coreProperties>
</file>