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</w:t>
      </w:r>
      <w:r w:rsidR="00E13D42">
        <w:rPr>
          <w:b/>
          <w:sz w:val="28"/>
          <w:szCs w:val="28"/>
        </w:rPr>
        <w:t>Каменский районный краеведческий музей»</w:t>
      </w:r>
      <w:r w:rsidR="006B56EA">
        <w:rPr>
          <w:b/>
          <w:sz w:val="28"/>
          <w:szCs w:val="28"/>
        </w:rPr>
        <w:t xml:space="preserve">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  <w:r w:rsidR="00E13D42">
        <w:rPr>
          <w:b/>
          <w:sz w:val="28"/>
          <w:szCs w:val="28"/>
        </w:rPr>
        <w:t xml:space="preserve"> и несовершеннолетних детей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201</w:t>
      </w:r>
      <w:r w:rsidR="00902728">
        <w:rPr>
          <w:b/>
          <w:sz w:val="28"/>
          <w:szCs w:val="28"/>
        </w:rPr>
        <w:t>8</w:t>
      </w:r>
      <w:r w:rsidRPr="00133284">
        <w:rPr>
          <w:b/>
          <w:sz w:val="28"/>
          <w:szCs w:val="28"/>
        </w:rPr>
        <w:t xml:space="preserve"> года по 31 декабря 201</w:t>
      </w:r>
      <w:r w:rsidR="00902728">
        <w:rPr>
          <w:b/>
          <w:sz w:val="28"/>
          <w:szCs w:val="28"/>
        </w:rPr>
        <w:t>8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дохода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собственности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(к</w:t>
            </w:r>
            <w:r>
              <w:t>в</w:t>
            </w:r>
            <w:r w:rsidRPr="008062D8">
              <w:t>.м)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902728" w:rsidRPr="008062D8" w:rsidTr="00BB6281">
        <w:trPr>
          <w:trHeight w:val="1035"/>
        </w:trPr>
        <w:tc>
          <w:tcPr>
            <w:tcW w:w="1951" w:type="dxa"/>
            <w:vMerge w:val="restart"/>
          </w:tcPr>
          <w:p w:rsidR="00902728" w:rsidRDefault="00902728" w:rsidP="00902728">
            <w:pPr>
              <w:jc w:val="center"/>
            </w:pPr>
            <w:r>
              <w:t>ШИРЯЕВА</w:t>
            </w:r>
          </w:p>
          <w:p w:rsidR="00902728" w:rsidRDefault="00902728" w:rsidP="00902728">
            <w:pPr>
              <w:jc w:val="center"/>
            </w:pPr>
            <w:r>
              <w:t>Елена</w:t>
            </w:r>
          </w:p>
          <w:p w:rsidR="00902728" w:rsidRDefault="00902728" w:rsidP="00902728">
            <w:pPr>
              <w:jc w:val="center"/>
            </w:pPr>
            <w:r>
              <w:t>Васильевна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  <w:vMerge w:val="restart"/>
          </w:tcPr>
          <w:p w:rsidR="00902728" w:rsidRPr="008748E5" w:rsidRDefault="00902728" w:rsidP="00902728">
            <w:pPr>
              <w:rPr>
                <w:lang w:val="en-US"/>
              </w:rPr>
            </w:pPr>
            <w:r>
              <w:t>2345441,96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(индивидуальная)</w:t>
            </w: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47,5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902728" w:rsidRDefault="00902728" w:rsidP="00902728">
            <w:pPr>
              <w:jc w:val="center"/>
            </w:pPr>
            <w:r>
              <w:t xml:space="preserve">Автомобиль </w:t>
            </w:r>
          </w:p>
          <w:p w:rsidR="00902728" w:rsidRPr="003F2148" w:rsidRDefault="00902728" w:rsidP="00902728">
            <w:pPr>
              <w:jc w:val="center"/>
            </w:pPr>
            <w:r>
              <w:t>«СУБАРУ Травик»</w:t>
            </w:r>
          </w:p>
          <w:p w:rsidR="00902728" w:rsidRPr="003F2148" w:rsidRDefault="00902728" w:rsidP="0090272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02728" w:rsidRDefault="00902728" w:rsidP="00902728">
            <w:pPr>
              <w:jc w:val="center"/>
            </w:pPr>
          </w:p>
        </w:tc>
      </w:tr>
      <w:tr w:rsidR="00902728" w:rsidRPr="008062D8" w:rsidTr="00BB6281">
        <w:trPr>
          <w:trHeight w:val="975"/>
        </w:trPr>
        <w:tc>
          <w:tcPr>
            <w:tcW w:w="195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59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6" w:type="dxa"/>
            <w:vMerge/>
          </w:tcPr>
          <w:p w:rsidR="00902728" w:rsidRDefault="00902728" w:rsidP="00902728"/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Гараж (индивидуальный)</w:t>
            </w: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16,5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90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08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64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5" w:type="dxa"/>
            <w:vMerge/>
          </w:tcPr>
          <w:p w:rsidR="00902728" w:rsidRDefault="00902728" w:rsidP="00902728">
            <w:pPr>
              <w:jc w:val="center"/>
            </w:pPr>
          </w:p>
        </w:tc>
      </w:tr>
      <w:tr w:rsidR="00902728" w:rsidRPr="008062D8" w:rsidTr="0054183E">
        <w:tc>
          <w:tcPr>
            <w:tcW w:w="1951" w:type="dxa"/>
          </w:tcPr>
          <w:p w:rsidR="00902728" w:rsidRPr="008062D8" w:rsidRDefault="00902728" w:rsidP="00902728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902728" w:rsidRPr="008062D8" w:rsidRDefault="00902728" w:rsidP="00902728">
            <w:pPr>
              <w:jc w:val="center"/>
            </w:pPr>
          </w:p>
        </w:tc>
        <w:tc>
          <w:tcPr>
            <w:tcW w:w="1276" w:type="dxa"/>
          </w:tcPr>
          <w:p w:rsidR="00902728" w:rsidRPr="00EF0106" w:rsidRDefault="00902728" w:rsidP="00902728">
            <w:r>
              <w:t>836480,07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(общая долевая 1\4)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62,2</w:t>
            </w: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Default="00902728" w:rsidP="00902728">
            <w:pPr>
              <w:jc w:val="center"/>
            </w:pP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02728" w:rsidRDefault="00902728" w:rsidP="00902728">
            <w:pPr>
              <w:jc w:val="center"/>
            </w:pPr>
          </w:p>
        </w:tc>
      </w:tr>
      <w:tr w:rsidR="00902728" w:rsidRPr="008062D8" w:rsidTr="0054183E">
        <w:tc>
          <w:tcPr>
            <w:tcW w:w="1951" w:type="dxa"/>
          </w:tcPr>
          <w:p w:rsidR="00902728" w:rsidRDefault="00902728" w:rsidP="0090272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902728" w:rsidRPr="008062D8" w:rsidRDefault="00902728" w:rsidP="00902728"/>
        </w:tc>
        <w:tc>
          <w:tcPr>
            <w:tcW w:w="1276" w:type="dxa"/>
          </w:tcPr>
          <w:p w:rsidR="00902728" w:rsidRDefault="00902728" w:rsidP="00902728">
            <w:r>
              <w:t>-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902728" w:rsidRDefault="00902728" w:rsidP="00902728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902728" w:rsidRDefault="00A83CAC" w:rsidP="00902728">
            <w:pPr>
              <w:jc w:val="center"/>
            </w:pPr>
            <w:r>
              <w:t>47,5</w:t>
            </w:r>
            <w:bookmarkStart w:id="0" w:name="_GoBack"/>
            <w:bookmarkEnd w:id="0"/>
          </w:p>
        </w:tc>
        <w:tc>
          <w:tcPr>
            <w:tcW w:w="1080" w:type="dxa"/>
          </w:tcPr>
          <w:p w:rsidR="00902728" w:rsidRDefault="00902728" w:rsidP="00902728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90272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02728" w:rsidRDefault="00902728" w:rsidP="00902728">
            <w:pPr>
              <w:jc w:val="center"/>
            </w:pPr>
            <w:r>
              <w:t>-</w:t>
            </w:r>
          </w:p>
        </w:tc>
      </w:tr>
    </w:tbl>
    <w:p w:rsidR="005B56B9" w:rsidRPr="008062D8" w:rsidRDefault="005B56B9"/>
    <w:sectPr w:rsidR="005B56B9" w:rsidRPr="008062D8" w:rsidSect="006B56EA">
      <w:headerReference w:type="default" r:id="rId6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33" w:rsidRDefault="00147E33" w:rsidP="00F86F90">
      <w:r>
        <w:separator/>
      </w:r>
    </w:p>
  </w:endnote>
  <w:endnote w:type="continuationSeparator" w:id="0">
    <w:p w:rsidR="00147E33" w:rsidRDefault="00147E33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33" w:rsidRDefault="00147E33" w:rsidP="00F86F90">
      <w:r>
        <w:separator/>
      </w:r>
    </w:p>
  </w:footnote>
  <w:footnote w:type="continuationSeparator" w:id="0">
    <w:p w:rsidR="00147E33" w:rsidRDefault="00147E33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47E33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237A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183E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2728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3CAC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281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3D42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15A4"/>
  <w15:docId w15:val="{A6B5E32C-630A-4E8E-80B0-90E1EE1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User</cp:lastModifiedBy>
  <cp:revision>2</cp:revision>
  <cp:lastPrinted>2018-05-15T03:32:00Z</cp:lastPrinted>
  <dcterms:created xsi:type="dcterms:W3CDTF">2019-12-20T04:57:00Z</dcterms:created>
  <dcterms:modified xsi:type="dcterms:W3CDTF">2019-12-20T04:57:00Z</dcterms:modified>
</cp:coreProperties>
</file>