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5285"/>
      </w:tblGrid>
      <w:tr w:rsidR="001B464B" w:rsidTr="001B464B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Администрация Каменского района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 И ЗЕМЕЛЬНЫМ ПРАВООТНОШЕНИЯМ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Администрации Каменского района </w:t>
            </w:r>
            <w:proofErr w:type="gramEnd"/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 ул., д.31, г.Камень-на-Оби, 658700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10622070164486,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>ИНН/КПП 2207007060/220701001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u w:val="single"/>
              </w:rPr>
            </w:pPr>
            <w:r w:rsidRPr="000D2EA7">
              <w:rPr>
                <w:rFonts w:ascii="Arial" w:hAnsi="Arial"/>
                <w:u w:val="single"/>
              </w:rPr>
              <w:t>__________        №   ___________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2"/>
              </w:rPr>
            </w:pPr>
          </w:p>
          <w:p w:rsidR="001B464B" w:rsidRPr="000D2EA7" w:rsidRDefault="001B464B" w:rsidP="001B464B">
            <w:pPr>
              <w:rPr>
                <w:rFonts w:ascii="Arial" w:hAnsi="Arial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1B464B" w:rsidRPr="000D2EA7" w:rsidRDefault="001B464B" w:rsidP="001B464B">
            <w:pPr>
              <w:tabs>
                <w:tab w:val="left" w:pos="567"/>
              </w:tabs>
              <w:jc w:val="center"/>
              <w:rPr>
                <w:spacing w:val="10"/>
                <w:position w:val="1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1B464B" w:rsidRPr="000D2EA7" w:rsidRDefault="001B464B" w:rsidP="001B464B">
      <w:pPr>
        <w:pStyle w:val="a4"/>
        <w:jc w:val="both"/>
        <w:rPr>
          <w:b/>
          <w:sz w:val="26"/>
          <w:szCs w:val="26"/>
        </w:rPr>
      </w:pPr>
    </w:p>
    <w:p w:rsidR="007E76C9" w:rsidRDefault="007E76C9" w:rsidP="007E76C9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АУКЦИОНА!</w:t>
      </w:r>
    </w:p>
    <w:p w:rsidR="007E76C9" w:rsidRDefault="007E76C9" w:rsidP="007E76C9"/>
    <w:p w:rsidR="007E76C9" w:rsidRPr="005D2075" w:rsidRDefault="007E76C9" w:rsidP="007E76C9">
      <w:pPr>
        <w:pStyle w:val="a4"/>
        <w:ind w:firstLine="720"/>
        <w:jc w:val="both"/>
        <w:rPr>
          <w:szCs w:val="28"/>
        </w:rPr>
      </w:pPr>
      <w:r w:rsidRPr="005D2075">
        <w:rPr>
          <w:szCs w:val="28"/>
        </w:rPr>
        <w:t xml:space="preserve">В соответствии с протоколом проведения открытого аукциона </w:t>
      </w:r>
      <w:r w:rsidR="001B464B" w:rsidRPr="005D2075">
        <w:rPr>
          <w:szCs w:val="28"/>
        </w:rPr>
        <w:t>на</w:t>
      </w:r>
      <w:r w:rsidRPr="005D2075">
        <w:rPr>
          <w:szCs w:val="28"/>
        </w:rPr>
        <w:t xml:space="preserve"> прав</w:t>
      </w:r>
      <w:r w:rsidR="001B464B" w:rsidRPr="005D2075">
        <w:rPr>
          <w:szCs w:val="28"/>
        </w:rPr>
        <w:t>о</w:t>
      </w:r>
      <w:r w:rsidRPr="005D2075">
        <w:rPr>
          <w:szCs w:val="28"/>
        </w:rPr>
        <w:t xml:space="preserve"> заключени</w:t>
      </w:r>
      <w:r w:rsidR="001B464B" w:rsidRPr="005D2075">
        <w:rPr>
          <w:szCs w:val="28"/>
        </w:rPr>
        <w:t>я</w:t>
      </w:r>
      <w:r w:rsidRPr="005D2075">
        <w:rPr>
          <w:szCs w:val="28"/>
        </w:rPr>
        <w:t xml:space="preserve"> договора аренды муниципального имущества от </w:t>
      </w:r>
      <w:r w:rsidR="005D2075" w:rsidRPr="005D2075">
        <w:rPr>
          <w:szCs w:val="28"/>
        </w:rPr>
        <w:t>30.11.2021</w:t>
      </w:r>
      <w:r w:rsidRPr="005D2075">
        <w:rPr>
          <w:szCs w:val="28"/>
        </w:rPr>
        <w:t>:</w:t>
      </w:r>
    </w:p>
    <w:p w:rsidR="00E4274E" w:rsidRPr="005D2075" w:rsidRDefault="005D2075" w:rsidP="005D20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b/>
          <w:sz w:val="28"/>
          <w:szCs w:val="28"/>
        </w:rPr>
        <w:t xml:space="preserve">Лот № 1 </w:t>
      </w:r>
      <w:r w:rsidRPr="005D2075">
        <w:rPr>
          <w:sz w:val="28"/>
          <w:szCs w:val="28"/>
        </w:rPr>
        <w:t>– часть нежилого помещения, общей площадью 30,7 кв</w:t>
      </w:r>
      <w:proofErr w:type="gramStart"/>
      <w:r w:rsidRPr="005D2075">
        <w:rPr>
          <w:sz w:val="28"/>
          <w:szCs w:val="28"/>
        </w:rPr>
        <w:t>.м</w:t>
      </w:r>
      <w:proofErr w:type="gramEnd"/>
      <w:r w:rsidRPr="005D2075">
        <w:rPr>
          <w:sz w:val="28"/>
          <w:szCs w:val="28"/>
        </w:rPr>
        <w:t>, ра</w:t>
      </w:r>
      <w:r w:rsidRPr="005D2075">
        <w:rPr>
          <w:sz w:val="28"/>
          <w:szCs w:val="28"/>
        </w:rPr>
        <w:t>с</w:t>
      </w:r>
      <w:r w:rsidRPr="005D2075">
        <w:rPr>
          <w:sz w:val="28"/>
          <w:szCs w:val="28"/>
        </w:rPr>
        <w:t>положенного по адресу: Алтайский край, г.Камень-на-Оби, ул</w:t>
      </w:r>
      <w:proofErr w:type="gramStart"/>
      <w:r w:rsidRPr="005D2075">
        <w:rPr>
          <w:sz w:val="28"/>
          <w:szCs w:val="28"/>
        </w:rPr>
        <w:t>.М</w:t>
      </w:r>
      <w:proofErr w:type="gramEnd"/>
      <w:r w:rsidRPr="005D2075">
        <w:rPr>
          <w:sz w:val="28"/>
          <w:szCs w:val="28"/>
        </w:rPr>
        <w:t>олодежная, 6 пом. Н</w:t>
      </w:r>
      <w:proofErr w:type="gramStart"/>
      <w:r w:rsidRPr="005D2075">
        <w:rPr>
          <w:sz w:val="28"/>
          <w:szCs w:val="28"/>
        </w:rPr>
        <w:t>1</w:t>
      </w:r>
      <w:proofErr w:type="gramEnd"/>
      <w:r w:rsidR="00E4274E" w:rsidRPr="005D2075">
        <w:rPr>
          <w:sz w:val="28"/>
          <w:szCs w:val="28"/>
        </w:rPr>
        <w:t xml:space="preserve">.   </w:t>
      </w:r>
    </w:p>
    <w:p w:rsidR="008D61BC" w:rsidRPr="005D2075" w:rsidRDefault="008D61BC" w:rsidP="005D20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b/>
          <w:sz w:val="28"/>
          <w:szCs w:val="28"/>
        </w:rPr>
        <w:t>Открытый аукцион на право заключения договора аренды муниципального имущества считать несостоявшимся.</w:t>
      </w:r>
      <w:r w:rsidRPr="005D2075">
        <w:rPr>
          <w:sz w:val="28"/>
          <w:szCs w:val="28"/>
        </w:rPr>
        <w:t xml:space="preserve">       </w:t>
      </w:r>
    </w:p>
    <w:p w:rsidR="005D2075" w:rsidRPr="005D2075" w:rsidRDefault="005D2075" w:rsidP="005D20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sz w:val="28"/>
          <w:szCs w:val="28"/>
        </w:rPr>
        <w:t xml:space="preserve">В соответствии с п. 15 ч. 1 ст.17.1 Федерального закона от 26.07.2006 № 135-ФЗ «О защите конкуренции», п. 151 Правил проведения конкурсов или аукционов, утвержденных приказом Федеральной антимонопольной службы Российской Федерации от 10.02.2010 № 67, заключить договор аренды муниципального имущества с </w:t>
      </w:r>
      <w:r>
        <w:rPr>
          <w:sz w:val="28"/>
          <w:szCs w:val="28"/>
        </w:rPr>
        <w:t>ООО «ЖЭУ № 3»</w:t>
      </w:r>
      <w:r w:rsidRPr="005D2075">
        <w:rPr>
          <w:sz w:val="28"/>
          <w:szCs w:val="28"/>
        </w:rPr>
        <w:t>, подавшим единственную заявку на участие в аукционе – часть нежилого помещения, общей площадью 30,7 кв</w:t>
      </w:r>
      <w:proofErr w:type="gramStart"/>
      <w:r w:rsidRPr="005D2075">
        <w:rPr>
          <w:sz w:val="28"/>
          <w:szCs w:val="28"/>
        </w:rPr>
        <w:t>.м</w:t>
      </w:r>
      <w:proofErr w:type="gramEnd"/>
      <w:r w:rsidRPr="005D2075">
        <w:rPr>
          <w:sz w:val="28"/>
          <w:szCs w:val="28"/>
        </w:rPr>
        <w:t>, расположенного по а</w:t>
      </w:r>
      <w:r w:rsidRPr="005D2075">
        <w:rPr>
          <w:sz w:val="28"/>
          <w:szCs w:val="28"/>
        </w:rPr>
        <w:t>д</w:t>
      </w:r>
      <w:r w:rsidRPr="005D2075">
        <w:rPr>
          <w:sz w:val="28"/>
          <w:szCs w:val="28"/>
        </w:rPr>
        <w:t>ресу: Алтайский край, г.Камень-на-Оби, ул</w:t>
      </w:r>
      <w:proofErr w:type="gramStart"/>
      <w:r w:rsidRPr="005D2075">
        <w:rPr>
          <w:sz w:val="28"/>
          <w:szCs w:val="28"/>
        </w:rPr>
        <w:t>.М</w:t>
      </w:r>
      <w:proofErr w:type="gramEnd"/>
      <w:r w:rsidRPr="005D2075">
        <w:rPr>
          <w:sz w:val="28"/>
          <w:szCs w:val="28"/>
        </w:rPr>
        <w:t>олодежная,6 пом. Н</w:t>
      </w:r>
      <w:proofErr w:type="gramStart"/>
      <w:r w:rsidRPr="005D2075">
        <w:rPr>
          <w:sz w:val="28"/>
          <w:szCs w:val="28"/>
        </w:rPr>
        <w:t>1</w:t>
      </w:r>
      <w:proofErr w:type="gramEnd"/>
      <w:r w:rsidRPr="005D2075">
        <w:rPr>
          <w:sz w:val="28"/>
          <w:szCs w:val="28"/>
        </w:rPr>
        <w:t xml:space="preserve"> по начальной цене аукциона – 3 817 (Три тысячи восемьсот семнадцать) рублей 00 копеек в месяц без коммунальных платежей,  без НДС, сроком на 11 месяцев с целевым назначением  </w:t>
      </w:r>
      <w:r w:rsidRPr="005D2075">
        <w:rPr>
          <w:b/>
          <w:sz w:val="28"/>
          <w:szCs w:val="28"/>
        </w:rPr>
        <w:t xml:space="preserve">– </w:t>
      </w:r>
      <w:r w:rsidRPr="005D2075">
        <w:rPr>
          <w:sz w:val="28"/>
          <w:szCs w:val="28"/>
        </w:rPr>
        <w:t>размещение пункта приема платежей</w:t>
      </w:r>
      <w:r w:rsidRPr="005D2075">
        <w:rPr>
          <w:b/>
          <w:sz w:val="28"/>
          <w:szCs w:val="28"/>
        </w:rPr>
        <w:t>.</w:t>
      </w:r>
    </w:p>
    <w:p w:rsidR="001B464B" w:rsidRPr="005D2075" w:rsidRDefault="001B464B" w:rsidP="007E76C9">
      <w:pPr>
        <w:pStyle w:val="a4"/>
        <w:ind w:firstLine="720"/>
        <w:jc w:val="both"/>
        <w:rPr>
          <w:szCs w:val="28"/>
        </w:rPr>
      </w:pPr>
    </w:p>
    <w:p w:rsidR="00E4274E" w:rsidRPr="005D2075" w:rsidRDefault="00E4274E" w:rsidP="007E76C9">
      <w:pPr>
        <w:pStyle w:val="a4"/>
        <w:ind w:firstLine="720"/>
        <w:jc w:val="both"/>
        <w:rPr>
          <w:szCs w:val="28"/>
        </w:rPr>
      </w:pPr>
    </w:p>
    <w:p w:rsidR="00E4274E" w:rsidRPr="00217628" w:rsidRDefault="00E4274E" w:rsidP="007E76C9">
      <w:pPr>
        <w:pStyle w:val="a4"/>
        <w:ind w:firstLine="720"/>
        <w:jc w:val="both"/>
        <w:rPr>
          <w:sz w:val="26"/>
          <w:szCs w:val="26"/>
        </w:rPr>
      </w:pPr>
    </w:p>
    <w:p w:rsidR="007E76C9" w:rsidRPr="005D2075" w:rsidRDefault="007E76C9" w:rsidP="007E76C9">
      <w:pPr>
        <w:pStyle w:val="a4"/>
        <w:jc w:val="both"/>
        <w:rPr>
          <w:szCs w:val="28"/>
        </w:rPr>
      </w:pPr>
      <w:r w:rsidRPr="005D2075">
        <w:rPr>
          <w:szCs w:val="28"/>
        </w:rPr>
        <w:t xml:space="preserve">Председатель </w:t>
      </w:r>
      <w:r w:rsidR="001B464B" w:rsidRPr="005D2075">
        <w:rPr>
          <w:szCs w:val="28"/>
        </w:rPr>
        <w:t>к</w:t>
      </w:r>
      <w:r w:rsidRPr="005D2075">
        <w:rPr>
          <w:szCs w:val="28"/>
        </w:rPr>
        <w:t>омитета</w:t>
      </w:r>
      <w:r w:rsidRPr="005D2075">
        <w:rPr>
          <w:szCs w:val="28"/>
        </w:rPr>
        <w:tab/>
      </w:r>
      <w:r w:rsidRPr="005D2075">
        <w:rPr>
          <w:szCs w:val="28"/>
        </w:rPr>
        <w:tab/>
      </w:r>
      <w:r w:rsidRPr="005D2075">
        <w:rPr>
          <w:szCs w:val="28"/>
        </w:rPr>
        <w:tab/>
        <w:t xml:space="preserve">                          </w:t>
      </w:r>
      <w:r w:rsidRPr="005D2075">
        <w:rPr>
          <w:szCs w:val="28"/>
        </w:rPr>
        <w:tab/>
        <w:t xml:space="preserve">       </w:t>
      </w:r>
      <w:r w:rsidR="001B464B" w:rsidRPr="005D2075">
        <w:rPr>
          <w:szCs w:val="28"/>
        </w:rPr>
        <w:t xml:space="preserve">                    </w:t>
      </w:r>
      <w:r w:rsidR="005D2075">
        <w:rPr>
          <w:szCs w:val="28"/>
        </w:rPr>
        <w:t xml:space="preserve">       </w:t>
      </w:r>
      <w:r w:rsidR="001B464B" w:rsidRPr="005D2075">
        <w:rPr>
          <w:szCs w:val="28"/>
        </w:rPr>
        <w:t>Т.И. Каяина</w:t>
      </w:r>
    </w:p>
    <w:p w:rsidR="007E76C9" w:rsidRPr="00217628" w:rsidRDefault="007E76C9" w:rsidP="007E76C9">
      <w:pPr>
        <w:pStyle w:val="a4"/>
        <w:jc w:val="both"/>
        <w:rPr>
          <w:sz w:val="26"/>
          <w:szCs w:val="26"/>
        </w:rPr>
      </w:pPr>
    </w:p>
    <w:p w:rsidR="007E76C9" w:rsidRDefault="007E76C9" w:rsidP="007E76C9"/>
    <w:p w:rsidR="007E76C9" w:rsidRDefault="007E76C9"/>
    <w:sectPr w:rsidR="007E76C9" w:rsidSect="007E7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76C9"/>
    <w:rsid w:val="00115D12"/>
    <w:rsid w:val="00164E3D"/>
    <w:rsid w:val="001B464B"/>
    <w:rsid w:val="00217628"/>
    <w:rsid w:val="00255055"/>
    <w:rsid w:val="0026782B"/>
    <w:rsid w:val="002C4424"/>
    <w:rsid w:val="005D2075"/>
    <w:rsid w:val="006D5B47"/>
    <w:rsid w:val="006F69F8"/>
    <w:rsid w:val="007E76C9"/>
    <w:rsid w:val="008D61BC"/>
    <w:rsid w:val="00C14368"/>
    <w:rsid w:val="00D000EE"/>
    <w:rsid w:val="00E4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E76C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7E76C9"/>
    <w:pPr>
      <w:widowControl w:val="0"/>
      <w:jc w:val="center"/>
    </w:pPr>
    <w:rPr>
      <w:sz w:val="28"/>
      <w:szCs w:val="20"/>
    </w:rPr>
  </w:style>
  <w:style w:type="table" w:styleId="a5">
    <w:name w:val="Table Grid"/>
    <w:basedOn w:val="a1"/>
    <w:rsid w:val="007E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2014-03-13T08:00:00Z</cp:lastPrinted>
  <dcterms:created xsi:type="dcterms:W3CDTF">2021-12-02T03:21:00Z</dcterms:created>
  <dcterms:modified xsi:type="dcterms:W3CDTF">2021-12-02T03:21:00Z</dcterms:modified>
</cp:coreProperties>
</file>