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68E" w:rsidRDefault="0017668E" w:rsidP="0017668E">
      <w:pPr>
        <w:pStyle w:val="1"/>
        <w:rPr>
          <w:color w:val="000000" w:themeColor="text1"/>
        </w:rPr>
      </w:pPr>
      <w:r w:rsidRPr="0017668E">
        <w:rPr>
          <w:color w:val="000000" w:themeColor="text1"/>
        </w:rPr>
        <w:t>Фра</w:t>
      </w:r>
      <w:r w:rsidR="00A83954">
        <w:rPr>
          <w:color w:val="000000" w:themeColor="text1"/>
        </w:rPr>
        <w:t>гмен</w:t>
      </w:r>
      <w:bookmarkStart w:id="0" w:name="_GoBack"/>
      <w:bookmarkEnd w:id="0"/>
      <w:r w:rsidR="00A83954">
        <w:rPr>
          <w:color w:val="000000" w:themeColor="text1"/>
        </w:rPr>
        <w:t>т карты градостроительного зонирования, карты с отображением границ территориальных зон и территорий, в границах которых предусматривается осуществление деятельности по комплексному и устойчивому развитию территории</w:t>
      </w:r>
    </w:p>
    <w:p w:rsidR="00F5610F" w:rsidRDefault="00A83954" w:rsidP="00F5610F">
      <w:r>
        <w:t xml:space="preserve">(приложение к Правилам землепользования и застройки МО </w:t>
      </w:r>
      <w:r w:rsidR="00A345C3">
        <w:t>г.Камень-на-Оби</w:t>
      </w:r>
      <w:r>
        <w:t>, утвержденным решением Каменск</w:t>
      </w:r>
      <w:r w:rsidR="007D3CBB">
        <w:t>ойгородской думой Алтайского края от 23.12.2008 № 53</w:t>
      </w:r>
      <w:r>
        <w:t>)</w:t>
      </w:r>
    </w:p>
    <w:p w:rsidR="00E3124C" w:rsidRDefault="00F5610F" w:rsidP="0017668E">
      <w:pPr>
        <w:pStyle w:val="1"/>
      </w:pPr>
      <w:r>
        <w:rPr>
          <w:noProof/>
          <w:lang w:eastAsia="ru-RU"/>
        </w:rPr>
        <w:drawing>
          <wp:inline distT="0" distB="0" distL="0" distR="0">
            <wp:extent cx="5886450" cy="3943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8637" r="923" b="10821"/>
                    <a:stretch/>
                  </pic:blipFill>
                  <pic:spPr bwMode="auto">
                    <a:xfrm>
                      <a:off x="0" y="0"/>
                      <a:ext cx="5885511" cy="3942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7668E" w:rsidRDefault="007D3CBB">
      <w:pPr>
        <w:rPr>
          <w:b/>
          <w:sz w:val="28"/>
          <w:szCs w:val="28"/>
        </w:rPr>
      </w:pPr>
      <w:r>
        <w:rPr>
          <w:b/>
          <w:sz w:val="32"/>
          <w:szCs w:val="32"/>
        </w:rPr>
        <w:t>Зона малоэтажной жилой застройки (101)</w:t>
      </w:r>
      <w:r>
        <w:rPr>
          <w:b/>
          <w:sz w:val="28"/>
          <w:szCs w:val="28"/>
        </w:rPr>
        <w:t>(г</w:t>
      </w:r>
      <w:r w:rsidR="000B303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Камень-на-Оби</w:t>
      </w:r>
      <w:r w:rsidR="000B3035">
        <w:rPr>
          <w:b/>
          <w:sz w:val="28"/>
          <w:szCs w:val="28"/>
        </w:rPr>
        <w:t>, ул.</w:t>
      </w:r>
      <w:r w:rsidR="00967C0F">
        <w:rPr>
          <w:b/>
          <w:sz w:val="28"/>
          <w:szCs w:val="28"/>
        </w:rPr>
        <w:t>Пу</w:t>
      </w:r>
      <w:r w:rsidR="00F5610F">
        <w:rPr>
          <w:b/>
          <w:sz w:val="28"/>
          <w:szCs w:val="28"/>
        </w:rPr>
        <w:t>шкина,81</w:t>
      </w:r>
      <w:r w:rsidR="000B3035">
        <w:rPr>
          <w:b/>
          <w:sz w:val="28"/>
          <w:szCs w:val="28"/>
        </w:rPr>
        <w:t>)</w:t>
      </w:r>
    </w:p>
    <w:p w:rsidR="007D3CBB" w:rsidRPr="007D3CBB" w:rsidRDefault="000B3035" w:rsidP="007D3CBB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7D3CBB">
        <w:rPr>
          <w:rFonts w:ascii="Times New Roman" w:eastAsia="Times New Roman" w:hAnsi="Times New Roman"/>
          <w:sz w:val="24"/>
          <w:szCs w:val="24"/>
          <w:lang w:eastAsia="zh-CN"/>
        </w:rPr>
        <w:t xml:space="preserve">ОСНОВНЫЕ ВИДЫ И ПАРАМЕТРЫ РАЗРЕШЁННОГО ИСПОЛЬЗОВАНИЯ ЗЕМЕЛЬНЫХ УЧАСТКОВ И ОБЪЕКТОВ </w:t>
      </w:r>
    </w:p>
    <w:p w:rsidR="007D3CBB" w:rsidRPr="007D3CBB" w:rsidRDefault="007D3CBB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7D3CBB">
        <w:rPr>
          <w:rFonts w:ascii="Times New Roman" w:eastAsia="Times New Roman" w:hAnsi="Times New Roman"/>
          <w:sz w:val="24"/>
          <w:szCs w:val="24"/>
          <w:lang w:eastAsia="zh-CN"/>
        </w:rPr>
        <w:t>Малоэтажная жилая застройка</w:t>
      </w:r>
    </w:p>
    <w:p w:rsidR="007D3CBB" w:rsidRPr="007D3CBB" w:rsidRDefault="007D3CBB" w:rsidP="007D3CBB">
      <w:pPr>
        <w:pStyle w:val="a5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7D3CBB">
        <w:rPr>
          <w:rFonts w:ascii="Times New Roman" w:eastAsia="Times New Roman" w:hAnsi="Times New Roman"/>
          <w:sz w:val="24"/>
          <w:szCs w:val="24"/>
          <w:lang w:eastAsia="zh-CN"/>
        </w:rPr>
        <w:t>Блокированная жилая застройка</w:t>
      </w:r>
    </w:p>
    <w:p w:rsidR="000B3035" w:rsidRPr="006C2B68" w:rsidRDefault="000B3035" w:rsidP="000B3035">
      <w:pPr>
        <w:spacing w:line="240" w:lineRule="auto"/>
        <w:jc w:val="both"/>
        <w:rPr>
          <w:rFonts w:ascii="Times New Roman" w:eastAsia="Times New Roman" w:hAnsi="Times New Roman"/>
          <w:sz w:val="16"/>
          <w:szCs w:val="16"/>
          <w:lang w:eastAsia="zh-CN"/>
        </w:rPr>
      </w:pPr>
      <w:r>
        <w:rPr>
          <w:rFonts w:ascii="Times New Roman" w:eastAsia="Times New Roman" w:hAnsi="Times New Roman"/>
          <w:sz w:val="16"/>
          <w:szCs w:val="16"/>
          <w:lang w:eastAsia="zh-CN"/>
        </w:rPr>
        <w:t>2</w:t>
      </w:r>
      <w:r w:rsidRPr="006C2B68">
        <w:rPr>
          <w:rFonts w:ascii="Times New Roman" w:eastAsia="Times New Roman" w:hAnsi="Times New Roman"/>
          <w:sz w:val="16"/>
          <w:szCs w:val="16"/>
          <w:lang w:eastAsia="zh-CN"/>
        </w:rPr>
        <w:t xml:space="preserve">. </w:t>
      </w:r>
      <w:r w:rsidRPr="007D3CBB">
        <w:rPr>
          <w:rFonts w:ascii="Times New Roman" w:eastAsia="Times New Roman" w:hAnsi="Times New Roman"/>
          <w:sz w:val="24"/>
          <w:szCs w:val="24"/>
          <w:lang w:eastAsia="zh-CN"/>
        </w:rPr>
        <w:t>УСЛОНО РАЗРЕШЕННЫЕ ВИДЫ И ПАРАМЕТРЫ РАЗРЕШЁННОГО ИСПОЛЬЗОВАНИЯ ЗЕМЕЛЬНЫХ УЧАСТКОВ И ОБЪЕКТОВ КАПИТАЛЬНОГО СТРОИТЕЛЬСТВА</w:t>
      </w:r>
    </w:p>
    <w:p w:rsidR="000B3035" w:rsidRPr="00135E46" w:rsidRDefault="007D3CBB" w:rsidP="000B3035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Среднеэтажная жилая застройка</w:t>
      </w:r>
      <w:r w:rsidR="000B3035" w:rsidRPr="00135E46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0B3035" w:rsidRPr="00135E46" w:rsidRDefault="007D3CBB" w:rsidP="000B3035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Обслуживание жилой застройки</w:t>
      </w:r>
      <w:r w:rsidR="000B3035" w:rsidRPr="00135E46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0B3035" w:rsidRDefault="007D3CBB" w:rsidP="000B3035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Религиозное использование</w:t>
      </w:r>
      <w:r w:rsidR="000B3035" w:rsidRPr="00135E46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A83954" w:rsidRDefault="007D3CBB" w:rsidP="000B3035">
      <w:pPr>
        <w:pStyle w:val="a5"/>
        <w:numPr>
          <w:ilvl w:val="0"/>
          <w:numId w:val="1"/>
        </w:numPr>
        <w:suppressAutoHyphens/>
        <w:spacing w:after="0" w:line="240" w:lineRule="auto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Обеспечение внутреннего правопорядка</w:t>
      </w:r>
    </w:p>
    <w:p w:rsidR="00610FBF" w:rsidRDefault="00610FBF" w:rsidP="00610FBF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10FBF" w:rsidRDefault="00610FBF" w:rsidP="00610FBF">
      <w:pPr>
        <w:pStyle w:val="1"/>
        <w:rPr>
          <w:color w:val="000000" w:themeColor="text1"/>
        </w:rPr>
      </w:pPr>
      <w:r w:rsidRPr="0017668E">
        <w:rPr>
          <w:color w:val="000000" w:themeColor="text1"/>
        </w:rPr>
        <w:lastRenderedPageBreak/>
        <w:t>Фра</w:t>
      </w:r>
      <w:r>
        <w:rPr>
          <w:color w:val="000000" w:themeColor="text1"/>
        </w:rPr>
        <w:t xml:space="preserve">гмент карты </w:t>
      </w:r>
      <w:r w:rsidR="000520A1">
        <w:rPr>
          <w:color w:val="000000" w:themeColor="text1"/>
        </w:rPr>
        <w:t>планируемого размещения объектов местного значения МО г.Камень-на-Оби</w:t>
      </w:r>
    </w:p>
    <w:p w:rsidR="00610FBF" w:rsidRDefault="00610FBF" w:rsidP="00610FBF">
      <w:r>
        <w:t xml:space="preserve">(приложение к </w:t>
      </w:r>
      <w:r w:rsidR="00A531EB">
        <w:t>Генеральному плану</w:t>
      </w:r>
      <w:r>
        <w:t>, утвержденным решением Каменской городской думой Алтайского края от 23.12.2008 № 53)</w:t>
      </w:r>
    </w:p>
    <w:p w:rsidR="00F5610F" w:rsidRDefault="00F5610F" w:rsidP="00610FBF">
      <w:pPr>
        <w:suppressAutoHyphens/>
        <w:spacing w:after="0" w:line="240" w:lineRule="auto"/>
        <w:jc w:val="both"/>
        <w:rPr>
          <w:noProof/>
          <w:lang w:eastAsia="ru-RU"/>
        </w:rPr>
      </w:pPr>
    </w:p>
    <w:p w:rsidR="00610FBF" w:rsidRDefault="00F5610F" w:rsidP="00610FBF">
      <w:pPr>
        <w:suppressAutoHyphens/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4067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4409" r="-38" b="10020"/>
                    <a:stretch/>
                  </pic:blipFill>
                  <pic:spPr bwMode="auto">
                    <a:xfrm>
                      <a:off x="0" y="0"/>
                      <a:ext cx="5942652" cy="4066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7C0F" w:rsidRDefault="00967C0F" w:rsidP="00610FBF">
      <w:pPr>
        <w:suppressAutoHyphens/>
        <w:spacing w:after="0" w:line="240" w:lineRule="auto"/>
        <w:jc w:val="both"/>
        <w:rPr>
          <w:noProof/>
          <w:lang w:eastAsia="ru-RU"/>
        </w:rPr>
      </w:pPr>
    </w:p>
    <w:p w:rsidR="00610FBF" w:rsidRPr="00610FBF" w:rsidRDefault="00610FBF" w:rsidP="00610FBF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610FBF" w:rsidRPr="00610FBF" w:rsidSect="00485B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22C1C"/>
    <w:multiLevelType w:val="hybridMultilevel"/>
    <w:tmpl w:val="D44E5A42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D664E59"/>
    <w:multiLevelType w:val="hybridMultilevel"/>
    <w:tmpl w:val="46BE4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7668E"/>
    <w:rsid w:val="00000A8C"/>
    <w:rsid w:val="000520A1"/>
    <w:rsid w:val="000B3035"/>
    <w:rsid w:val="0017668E"/>
    <w:rsid w:val="002B5AE7"/>
    <w:rsid w:val="00485BD2"/>
    <w:rsid w:val="00610FBF"/>
    <w:rsid w:val="007D3CBB"/>
    <w:rsid w:val="00967C0F"/>
    <w:rsid w:val="00A345C3"/>
    <w:rsid w:val="00A442E4"/>
    <w:rsid w:val="00A531EB"/>
    <w:rsid w:val="00A83954"/>
    <w:rsid w:val="00B23050"/>
    <w:rsid w:val="00B97BA9"/>
    <w:rsid w:val="00CB1E34"/>
    <w:rsid w:val="00E3124C"/>
    <w:rsid w:val="00F561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BD2"/>
  </w:style>
  <w:style w:type="paragraph" w:styleId="1">
    <w:name w:val="heading 1"/>
    <w:basedOn w:val="a"/>
    <w:next w:val="a"/>
    <w:link w:val="10"/>
    <w:uiPriority w:val="9"/>
    <w:qFormat/>
    <w:rsid w:val="001766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6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66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0B3035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766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6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66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0B3035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979E1-C03A-4640-B9DC-836593FBC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2023-01-30T07:05:00Z</cp:lastPrinted>
  <dcterms:created xsi:type="dcterms:W3CDTF">2023-05-17T06:26:00Z</dcterms:created>
  <dcterms:modified xsi:type="dcterms:W3CDTF">2023-05-17T06:26:00Z</dcterms:modified>
</cp:coreProperties>
</file>